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3A775A13" w:rsidR="00162656" w:rsidRPr="0073580A" w:rsidRDefault="00310187" w:rsidP="00162656">
      <w:pPr>
        <w:tabs>
          <w:tab w:val="left" w:pos="6663"/>
        </w:tabs>
        <w:spacing w:after="120"/>
        <w:jc w:val="center"/>
        <w:rPr>
          <w:rFonts w:ascii="Arial" w:hAnsi="Arial" w:cs="Arial"/>
          <w:sz w:val="28"/>
          <w:szCs w:val="28"/>
        </w:rPr>
      </w:pPr>
      <w:r w:rsidRPr="00310187">
        <w:rPr>
          <w:rFonts w:ascii="Arial" w:hAnsi="Arial" w:cs="Arial"/>
          <w:sz w:val="28"/>
          <w:szCs w:val="28"/>
        </w:rPr>
        <w:t>The Role of Contexts in Societal Change</w:t>
      </w:r>
    </w:p>
    <w:tbl>
      <w:tblPr>
        <w:tblW w:w="5000" w:type="pct"/>
        <w:tblLook w:val="01E0" w:firstRow="1" w:lastRow="1" w:firstColumn="1" w:lastColumn="1" w:noHBand="0" w:noVBand="0"/>
      </w:tblPr>
      <w:tblGrid>
        <w:gridCol w:w="5169"/>
        <w:gridCol w:w="5019"/>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5C903DD8" w:rsidR="00AE7148" w:rsidRPr="0073580A" w:rsidRDefault="0000032A" w:rsidP="00901197">
            <w:pPr>
              <w:spacing w:before="120" w:after="0"/>
              <w:rPr>
                <w:rFonts w:ascii="Arial" w:hAnsi="Arial" w:cs="Arial"/>
                <w:i/>
                <w:color w:val="000000"/>
                <w:sz w:val="18"/>
                <w:szCs w:val="18"/>
              </w:rPr>
            </w:pPr>
            <w:r>
              <w:rPr>
                <w:rFonts w:ascii="Arial" w:hAnsi="Arial" w:cs="Arial"/>
                <w:i/>
                <w:color w:val="000000"/>
                <w:sz w:val="18"/>
                <w:szCs w:val="18"/>
              </w:rPr>
              <w:t>HUM166</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73962061" w:rsidR="00AE7148" w:rsidRPr="00310187" w:rsidRDefault="00AE7148" w:rsidP="00901197">
            <w:pPr>
              <w:pStyle w:val="Parameters"/>
              <w:tabs>
                <w:tab w:val="clear" w:pos="4820"/>
              </w:tabs>
              <w:spacing w:before="120" w:after="0" w:line="276" w:lineRule="auto"/>
              <w:ind w:left="0" w:firstLine="0"/>
              <w:rPr>
                <w:rStyle w:val="Bolds"/>
                <w:rFonts w:ascii="Arial" w:hAnsi="Arial" w:cs="Arial"/>
                <w:b w:val="0"/>
                <w:i/>
                <w:sz w:val="18"/>
                <w:szCs w:val="18"/>
              </w:rPr>
            </w:pPr>
          </w:p>
        </w:tc>
      </w:tr>
      <w:tr w:rsidR="00B4316F" w:rsidRPr="0073580A" w14:paraId="1FA633EE" w14:textId="77777777" w:rsidTr="00057EAB">
        <w:tc>
          <w:tcPr>
            <w:tcW w:w="2537" w:type="pct"/>
          </w:tcPr>
          <w:p w14:paraId="2BE94610" w14:textId="300BB536" w:rsidR="00AE7148" w:rsidRPr="00310187"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310187">
              <w:rPr>
                <w:rStyle w:val="Bolds"/>
                <w:rFonts w:ascii="Arial" w:hAnsi="Arial" w:cs="Arial"/>
                <w:sz w:val="18"/>
                <w:szCs w:val="18"/>
              </w:rPr>
              <w:t>Level of studies</w:t>
            </w:r>
          </w:p>
        </w:tc>
        <w:tc>
          <w:tcPr>
            <w:tcW w:w="2463" w:type="pct"/>
          </w:tcPr>
          <w:p w14:paraId="2F31AC28" w14:textId="55CE99B3" w:rsidR="00AE7148" w:rsidRPr="00310187"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310187">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310187"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310187">
              <w:rPr>
                <w:rStyle w:val="Bolds"/>
                <w:rFonts w:ascii="Arial" w:hAnsi="Arial" w:cs="Arial"/>
                <w:sz w:val="18"/>
                <w:szCs w:val="18"/>
              </w:rPr>
              <w:t xml:space="preserve">Number of </w:t>
            </w:r>
            <w:proofErr w:type="gramStart"/>
            <w:r w:rsidRPr="00310187">
              <w:rPr>
                <w:rStyle w:val="Bolds"/>
                <w:rFonts w:ascii="Arial" w:hAnsi="Arial" w:cs="Arial"/>
                <w:sz w:val="18"/>
                <w:szCs w:val="18"/>
              </w:rPr>
              <w:t>credits</w:t>
            </w:r>
            <w:r w:rsidR="00B4316F" w:rsidRPr="00310187">
              <w:rPr>
                <w:rStyle w:val="Bolds"/>
                <w:rFonts w:ascii="Arial" w:hAnsi="Arial" w:cs="Arial"/>
                <w:sz w:val="18"/>
                <w:szCs w:val="18"/>
              </w:rPr>
              <w:t xml:space="preserve">  and</w:t>
            </w:r>
            <w:proofErr w:type="gramEnd"/>
            <w:r w:rsidR="00B4316F" w:rsidRPr="00310187">
              <w:rPr>
                <w:rStyle w:val="Bolds"/>
                <w:rFonts w:ascii="Arial" w:hAnsi="Arial" w:cs="Arial"/>
                <w:sz w:val="18"/>
                <w:szCs w:val="18"/>
              </w:rPr>
              <w:t xml:space="preserve"> </w:t>
            </w:r>
          </w:p>
        </w:tc>
        <w:tc>
          <w:tcPr>
            <w:tcW w:w="2463" w:type="pct"/>
          </w:tcPr>
          <w:p w14:paraId="447ED3CE" w14:textId="237AA9AA" w:rsidR="00F23989" w:rsidRPr="00310187"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310187">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310187"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310187">
              <w:rPr>
                <w:rStyle w:val="Bolds"/>
                <w:rFonts w:ascii="Arial" w:hAnsi="Arial" w:cs="Arial"/>
                <w:sz w:val="18"/>
                <w:szCs w:val="18"/>
              </w:rPr>
              <w:t>Course coordinator (</w:t>
            </w:r>
            <w:r w:rsidR="00B4316F" w:rsidRPr="00310187">
              <w:rPr>
                <w:rStyle w:val="Bolds"/>
                <w:rFonts w:ascii="Arial" w:hAnsi="Arial" w:cs="Arial"/>
                <w:sz w:val="18"/>
                <w:szCs w:val="18"/>
              </w:rPr>
              <w:t>title and name</w:t>
            </w:r>
            <w:r w:rsidRPr="00310187">
              <w:rPr>
                <w:rStyle w:val="Bolds"/>
                <w:rFonts w:ascii="Arial" w:hAnsi="Arial" w:cs="Arial"/>
                <w:sz w:val="18"/>
                <w:szCs w:val="18"/>
              </w:rPr>
              <w:t>)</w:t>
            </w:r>
          </w:p>
        </w:tc>
        <w:tc>
          <w:tcPr>
            <w:tcW w:w="2463" w:type="pct"/>
          </w:tcPr>
          <w:p w14:paraId="52E8AA77" w14:textId="6C61895D" w:rsidR="00F23989" w:rsidRPr="00310187"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310187">
              <w:rPr>
                <w:rStyle w:val="Bolds"/>
                <w:rFonts w:ascii="Arial" w:hAnsi="Arial" w:cs="Arial"/>
                <w:b w:val="0"/>
                <w:i/>
                <w:sz w:val="18"/>
                <w:szCs w:val="18"/>
              </w:rPr>
              <w:t>Dr.</w:t>
            </w:r>
            <w:r w:rsidR="004C079A">
              <w:rPr>
                <w:rStyle w:val="Bolds"/>
                <w:rFonts w:ascii="Arial" w:hAnsi="Arial" w:cs="Arial"/>
                <w:b w:val="0"/>
                <w:i/>
                <w:sz w:val="18"/>
                <w:szCs w:val="18"/>
              </w:rPr>
              <w:t xml:space="preserve"> Joe Milburn </w:t>
            </w:r>
          </w:p>
        </w:tc>
      </w:tr>
      <w:tr w:rsidR="00AE7148" w:rsidRPr="0073580A" w14:paraId="4BFE1536" w14:textId="77777777" w:rsidTr="00057EAB">
        <w:tc>
          <w:tcPr>
            <w:tcW w:w="2537" w:type="pct"/>
          </w:tcPr>
          <w:p w14:paraId="379AEE7F" w14:textId="077E44D7" w:rsidR="00AE7148" w:rsidRPr="00310187"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310187">
              <w:rPr>
                <w:rStyle w:val="Bolds"/>
                <w:rFonts w:ascii="Arial" w:hAnsi="Arial" w:cs="Arial"/>
                <w:sz w:val="18"/>
                <w:szCs w:val="18"/>
              </w:rPr>
              <w:t>Prerequisites</w:t>
            </w:r>
          </w:p>
        </w:tc>
        <w:tc>
          <w:tcPr>
            <w:tcW w:w="2463" w:type="pct"/>
          </w:tcPr>
          <w:p w14:paraId="4DBC4DB6" w14:textId="539E91B3" w:rsidR="00AE7148" w:rsidRPr="00310187" w:rsidRDefault="00310187" w:rsidP="00901197">
            <w:pPr>
              <w:pStyle w:val="Parameters"/>
              <w:tabs>
                <w:tab w:val="clear" w:pos="4820"/>
              </w:tabs>
              <w:spacing w:before="120" w:after="0" w:line="276" w:lineRule="auto"/>
              <w:ind w:left="0" w:firstLine="0"/>
              <w:rPr>
                <w:rFonts w:ascii="Arial" w:hAnsi="Arial" w:cs="Arial"/>
                <w:i/>
                <w:iCs/>
                <w:sz w:val="18"/>
                <w:szCs w:val="18"/>
              </w:rPr>
            </w:pPr>
            <w:r w:rsidRPr="00310187">
              <w:rPr>
                <w:rFonts w:ascii="Arial" w:hAnsi="Arial" w:cs="Arial"/>
                <w:i/>
                <w:iCs/>
                <w:sz w:val="18"/>
                <w:szCs w:val="18"/>
              </w:rPr>
              <w:t>None</w:t>
            </w:r>
          </w:p>
        </w:tc>
      </w:tr>
      <w:tr w:rsidR="00AE7148" w:rsidRPr="0073580A" w14:paraId="3EAA7653" w14:textId="77777777" w:rsidTr="00057EAB">
        <w:trPr>
          <w:trHeight w:val="168"/>
        </w:trPr>
        <w:tc>
          <w:tcPr>
            <w:tcW w:w="2537" w:type="pct"/>
          </w:tcPr>
          <w:p w14:paraId="6D808724" w14:textId="0920B481" w:rsidR="00AE7148" w:rsidRPr="00310187" w:rsidRDefault="00B4316F" w:rsidP="00901197">
            <w:pPr>
              <w:pStyle w:val="Parameters"/>
              <w:tabs>
                <w:tab w:val="clear" w:pos="4820"/>
              </w:tabs>
              <w:spacing w:before="120" w:after="0" w:line="276" w:lineRule="auto"/>
              <w:ind w:left="0" w:firstLine="0"/>
              <w:rPr>
                <w:rFonts w:ascii="Arial" w:hAnsi="Arial" w:cs="Arial"/>
                <w:b/>
                <w:sz w:val="18"/>
                <w:szCs w:val="18"/>
              </w:rPr>
            </w:pPr>
            <w:r w:rsidRPr="00310187">
              <w:rPr>
                <w:rStyle w:val="Bolds"/>
                <w:rFonts w:ascii="Arial" w:hAnsi="Arial" w:cs="Arial"/>
                <w:sz w:val="18"/>
                <w:szCs w:val="18"/>
              </w:rPr>
              <w:t>L</w:t>
            </w:r>
            <w:r w:rsidR="00901197" w:rsidRPr="00310187">
              <w:rPr>
                <w:rStyle w:val="Bolds"/>
                <w:rFonts w:ascii="Arial" w:hAnsi="Arial" w:cs="Arial"/>
                <w:sz w:val="18"/>
                <w:szCs w:val="18"/>
              </w:rPr>
              <w:t>anguage</w:t>
            </w:r>
            <w:r w:rsidRPr="00310187">
              <w:rPr>
                <w:rStyle w:val="Bolds"/>
                <w:rFonts w:ascii="Arial" w:hAnsi="Arial" w:cs="Arial"/>
                <w:sz w:val="18"/>
                <w:szCs w:val="18"/>
              </w:rPr>
              <w:t xml:space="preserve"> of instruction</w:t>
            </w:r>
          </w:p>
        </w:tc>
        <w:tc>
          <w:tcPr>
            <w:tcW w:w="2463" w:type="pct"/>
          </w:tcPr>
          <w:p w14:paraId="76CD57B3" w14:textId="340FB63C" w:rsidR="00AE7148" w:rsidRPr="00310187" w:rsidRDefault="00B4316F" w:rsidP="00901197">
            <w:pPr>
              <w:pStyle w:val="Parameters"/>
              <w:tabs>
                <w:tab w:val="clear" w:pos="4820"/>
              </w:tabs>
              <w:spacing w:before="120" w:after="0" w:line="276" w:lineRule="auto"/>
              <w:ind w:left="0" w:firstLine="0"/>
              <w:rPr>
                <w:rFonts w:ascii="Arial" w:hAnsi="Arial" w:cs="Arial"/>
                <w:i/>
                <w:sz w:val="18"/>
                <w:szCs w:val="18"/>
              </w:rPr>
            </w:pPr>
            <w:r w:rsidRPr="00310187">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1AC7EEE8" w14:textId="236CE33A" w:rsidR="00310187" w:rsidRPr="00310187" w:rsidRDefault="00310187" w:rsidP="00310187">
      <w:pPr>
        <w:spacing w:after="0" w:line="240" w:lineRule="auto"/>
        <w:jc w:val="both"/>
        <w:rPr>
          <w:rFonts w:ascii="Arial" w:hAnsi="Arial" w:cs="Arial"/>
          <w:sz w:val="18"/>
          <w:szCs w:val="18"/>
        </w:rPr>
      </w:pPr>
      <w:r w:rsidRPr="00310187">
        <w:rPr>
          <w:rFonts w:ascii="Arial" w:hAnsi="Arial" w:cs="Arial"/>
          <w:sz w:val="18"/>
          <w:szCs w:val="18"/>
        </w:rPr>
        <w:t xml:space="preserve">The Societal Contexts course introduces students to societal contexts that affect social </w:t>
      </w:r>
      <w:proofErr w:type="spellStart"/>
      <w:r w:rsidRPr="00310187">
        <w:rPr>
          <w:rFonts w:ascii="Arial" w:hAnsi="Arial" w:cs="Arial"/>
          <w:sz w:val="18"/>
          <w:szCs w:val="18"/>
        </w:rPr>
        <w:t>behaviour</w:t>
      </w:r>
      <w:proofErr w:type="spellEnd"/>
      <w:r w:rsidR="00782A08">
        <w:rPr>
          <w:rFonts w:ascii="Arial" w:hAnsi="Arial" w:cs="Arial"/>
          <w:sz w:val="18"/>
          <w:szCs w:val="18"/>
        </w:rPr>
        <w:t xml:space="preserve"> and societal change</w:t>
      </w:r>
      <w:r w:rsidRPr="00310187">
        <w:rPr>
          <w:rFonts w:ascii="Arial" w:hAnsi="Arial" w:cs="Arial"/>
          <w:sz w:val="18"/>
          <w:szCs w:val="18"/>
        </w:rPr>
        <w:t>. This knowledge is crucial for better understanding how we, as humans, are influenced by numerous areas of social life and how they inform our actions. The course looks at topics as varied as science, human nature-nurture debate, religion, history, culture, law, and others. By looking at specific examples the course will extend the participants’ knowledge, allowing to make better informed decisions whether when engaging public information, carrying study or research activities, or under other circumstances.</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60"/>
        <w:gridCol w:w="1331"/>
        <w:gridCol w:w="1626"/>
        <w:gridCol w:w="1771"/>
      </w:tblGrid>
      <w:tr w:rsidR="004A239B" w:rsidRPr="0073580A" w14:paraId="54B8549F" w14:textId="77777777" w:rsidTr="00057EAB">
        <w:trPr>
          <w:trHeight w:val="661"/>
        </w:trPr>
        <w:tc>
          <w:tcPr>
            <w:tcW w:w="2680" w:type="pct"/>
            <w:shd w:val="clear" w:color="auto" w:fill="auto"/>
          </w:tcPr>
          <w:p w14:paraId="0754BFCE" w14:textId="274B2BB6" w:rsidR="004A239B" w:rsidRPr="002D05D8" w:rsidRDefault="004A239B" w:rsidP="00A41EFE">
            <w:pPr>
              <w:pStyle w:val="Head"/>
              <w:spacing w:before="120" w:after="0"/>
              <w:jc w:val="left"/>
              <w:rPr>
                <w:rFonts w:ascii="Arial" w:hAnsi="Arial" w:cs="Arial"/>
                <w:sz w:val="18"/>
                <w:szCs w:val="18"/>
              </w:rPr>
            </w:pPr>
            <w:r w:rsidRPr="002D05D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2D05D8" w:rsidRDefault="0073580A" w:rsidP="00A41EFE">
            <w:pPr>
              <w:pStyle w:val="Head"/>
              <w:spacing w:before="120" w:after="0"/>
              <w:jc w:val="left"/>
              <w:rPr>
                <w:rFonts w:ascii="Arial" w:hAnsi="Arial" w:cs="Arial"/>
                <w:sz w:val="18"/>
                <w:szCs w:val="18"/>
              </w:rPr>
            </w:pPr>
            <w:r w:rsidRPr="002D05D8">
              <w:rPr>
                <w:rFonts w:ascii="Arial" w:hAnsi="Arial" w:cs="Arial"/>
                <w:sz w:val="18"/>
                <w:szCs w:val="18"/>
              </w:rPr>
              <w:t>Degree</w:t>
            </w:r>
            <w:r w:rsidR="004A239B" w:rsidRPr="002D05D8">
              <w:rPr>
                <w:rFonts w:ascii="Arial" w:hAnsi="Arial" w:cs="Arial"/>
                <w:sz w:val="18"/>
                <w:szCs w:val="18"/>
              </w:rPr>
              <w:t xml:space="preserve"> level learning </w:t>
            </w:r>
            <w:r w:rsidR="001B338B" w:rsidRPr="002D05D8">
              <w:rPr>
                <w:rFonts w:ascii="Arial" w:hAnsi="Arial" w:cs="Arial"/>
                <w:sz w:val="18"/>
                <w:szCs w:val="18"/>
              </w:rPr>
              <w:t>objectives</w:t>
            </w:r>
            <w:r w:rsidR="004A239B" w:rsidRPr="002D05D8">
              <w:rPr>
                <w:rFonts w:ascii="Arial" w:hAnsi="Arial" w:cs="Arial"/>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A4165D" w:rsidRPr="0073580A" w14:paraId="6F7EF77F" w14:textId="77777777" w:rsidTr="00057EAB">
        <w:trPr>
          <w:trHeight w:val="414"/>
        </w:trPr>
        <w:tc>
          <w:tcPr>
            <w:tcW w:w="2680" w:type="pct"/>
            <w:shd w:val="clear" w:color="auto" w:fill="auto"/>
          </w:tcPr>
          <w:p w14:paraId="3E933EDD" w14:textId="2FA5D1AB" w:rsidR="00A4165D" w:rsidRPr="00FD0CF4" w:rsidRDefault="00A4165D" w:rsidP="00A4165D">
            <w:pPr>
              <w:widowControl w:val="0"/>
              <w:spacing w:before="120" w:after="0"/>
              <w:rPr>
                <w:rFonts w:ascii="Arial" w:hAnsi="Arial" w:cs="Arial"/>
                <w:sz w:val="18"/>
                <w:szCs w:val="18"/>
                <w:lang w:val="en-GB"/>
              </w:rPr>
            </w:pPr>
            <w:r w:rsidRPr="00FD0CF4">
              <w:rPr>
                <w:rFonts w:ascii="Arial" w:hAnsi="Arial" w:cs="Arial"/>
                <w:sz w:val="18"/>
                <w:szCs w:val="18"/>
                <w:lang w:val="en-GB"/>
              </w:rPr>
              <w:t>CLO1. Students will understand how different societal context</w:t>
            </w:r>
            <w:r w:rsidR="00CE7162" w:rsidRPr="00FD0CF4">
              <w:rPr>
                <w:rFonts w:ascii="Arial" w:hAnsi="Arial" w:cs="Arial"/>
                <w:sz w:val="18"/>
                <w:szCs w:val="18"/>
                <w:lang w:val="en-GB"/>
              </w:rPr>
              <w:t>s</w:t>
            </w:r>
            <w:r w:rsidRPr="00FD0CF4">
              <w:rPr>
                <w:rFonts w:ascii="Arial" w:hAnsi="Arial" w:cs="Arial"/>
                <w:sz w:val="18"/>
                <w:szCs w:val="18"/>
                <w:lang w:val="en-GB"/>
              </w:rPr>
              <w:t xml:space="preserve"> affect societal change.</w:t>
            </w:r>
          </w:p>
        </w:tc>
        <w:tc>
          <w:tcPr>
            <w:tcW w:w="653" w:type="pct"/>
            <w:shd w:val="clear" w:color="auto" w:fill="auto"/>
          </w:tcPr>
          <w:p w14:paraId="31DF7BBA" w14:textId="71971D6D" w:rsidR="00A4165D" w:rsidRPr="0073580A" w:rsidRDefault="00CE7162" w:rsidP="00A4165D">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LO1.2.</w:t>
            </w:r>
          </w:p>
        </w:tc>
        <w:tc>
          <w:tcPr>
            <w:tcW w:w="798" w:type="pct"/>
          </w:tcPr>
          <w:p w14:paraId="06D547C5" w14:textId="7161EBC3" w:rsidR="00A4165D" w:rsidRPr="0073580A" w:rsidRDefault="00A4165D" w:rsidP="00A4165D">
            <w:pPr>
              <w:widowControl w:val="0"/>
              <w:spacing w:before="120" w:after="0"/>
              <w:rPr>
                <w:rFonts w:ascii="Arial" w:hAnsi="Arial" w:cs="Arial"/>
                <w:sz w:val="18"/>
                <w:szCs w:val="18"/>
              </w:rPr>
            </w:pPr>
            <w:r>
              <w:rPr>
                <w:rFonts w:ascii="Arial" w:hAnsi="Arial" w:cs="Arial"/>
                <w:sz w:val="18"/>
                <w:szCs w:val="18"/>
              </w:rPr>
              <w:t>Midterm exam, final exam, course paper</w:t>
            </w:r>
          </w:p>
        </w:tc>
        <w:tc>
          <w:tcPr>
            <w:tcW w:w="869" w:type="pct"/>
            <w:shd w:val="clear" w:color="auto" w:fill="auto"/>
          </w:tcPr>
          <w:p w14:paraId="659A676F" w14:textId="1F5A324E" w:rsidR="00A4165D" w:rsidRPr="0073580A" w:rsidRDefault="00A4165D" w:rsidP="00A4165D">
            <w:pPr>
              <w:widowControl w:val="0"/>
              <w:spacing w:before="120" w:after="0"/>
              <w:rPr>
                <w:rFonts w:ascii="Arial" w:hAnsi="Arial" w:cs="Arial"/>
                <w:sz w:val="18"/>
                <w:szCs w:val="18"/>
              </w:rPr>
            </w:pPr>
            <w:r>
              <w:rPr>
                <w:rFonts w:ascii="Arial" w:hAnsi="Arial" w:cs="Arial"/>
                <w:sz w:val="18"/>
                <w:szCs w:val="18"/>
              </w:rPr>
              <w:t>Lectures, seminars, course paper</w:t>
            </w:r>
          </w:p>
        </w:tc>
      </w:tr>
      <w:tr w:rsidR="00A4165D" w:rsidRPr="0073580A" w14:paraId="452B344C" w14:textId="77777777" w:rsidTr="00057EAB">
        <w:trPr>
          <w:trHeight w:val="414"/>
        </w:trPr>
        <w:tc>
          <w:tcPr>
            <w:tcW w:w="2680" w:type="pct"/>
            <w:shd w:val="clear" w:color="auto" w:fill="auto"/>
          </w:tcPr>
          <w:p w14:paraId="74E9ABBC" w14:textId="62D89DEC" w:rsidR="00A4165D" w:rsidRPr="00FD0CF4" w:rsidRDefault="00A4165D" w:rsidP="00A4165D">
            <w:pPr>
              <w:widowControl w:val="0"/>
              <w:spacing w:before="120" w:after="0"/>
              <w:rPr>
                <w:rFonts w:ascii="Arial" w:hAnsi="Arial" w:cs="Arial"/>
                <w:sz w:val="18"/>
                <w:szCs w:val="18"/>
                <w:lang w:val="en-GB"/>
              </w:rPr>
            </w:pPr>
            <w:r w:rsidRPr="00FD0CF4">
              <w:rPr>
                <w:rFonts w:ascii="Arial" w:hAnsi="Arial" w:cs="Arial"/>
                <w:sz w:val="18"/>
                <w:szCs w:val="18"/>
                <w:lang w:val="en-GB"/>
              </w:rPr>
              <w:t>CLO2. Students will learn to identify arguments about causality.</w:t>
            </w:r>
          </w:p>
        </w:tc>
        <w:tc>
          <w:tcPr>
            <w:tcW w:w="653" w:type="pct"/>
            <w:shd w:val="clear" w:color="auto" w:fill="auto"/>
          </w:tcPr>
          <w:p w14:paraId="436E3B04" w14:textId="44BCE193" w:rsidR="00A4165D" w:rsidRPr="0073580A" w:rsidRDefault="00A4165D" w:rsidP="00A4165D">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LO1.2.</w:t>
            </w:r>
          </w:p>
        </w:tc>
        <w:tc>
          <w:tcPr>
            <w:tcW w:w="798" w:type="pct"/>
          </w:tcPr>
          <w:p w14:paraId="0942311A" w14:textId="549E91D2" w:rsidR="00A4165D" w:rsidRPr="0073580A" w:rsidRDefault="00A4165D" w:rsidP="00A4165D">
            <w:pPr>
              <w:widowControl w:val="0"/>
              <w:spacing w:before="120" w:after="0"/>
              <w:rPr>
                <w:rFonts w:ascii="Arial" w:hAnsi="Arial" w:cs="Arial"/>
                <w:sz w:val="18"/>
                <w:szCs w:val="18"/>
              </w:rPr>
            </w:pPr>
            <w:r w:rsidRPr="00F30331">
              <w:rPr>
                <w:rFonts w:ascii="Arial" w:hAnsi="Arial" w:cs="Arial"/>
                <w:sz w:val="18"/>
                <w:szCs w:val="18"/>
              </w:rPr>
              <w:t>Midterm exam, final exam, course paper</w:t>
            </w:r>
          </w:p>
        </w:tc>
        <w:tc>
          <w:tcPr>
            <w:tcW w:w="869" w:type="pct"/>
            <w:shd w:val="clear" w:color="auto" w:fill="auto"/>
          </w:tcPr>
          <w:p w14:paraId="76DADBB2" w14:textId="4A97B115" w:rsidR="00A4165D" w:rsidRPr="0073580A" w:rsidRDefault="00A4165D" w:rsidP="00A4165D">
            <w:pPr>
              <w:widowControl w:val="0"/>
              <w:spacing w:before="120" w:after="0"/>
              <w:rPr>
                <w:rFonts w:ascii="Arial" w:hAnsi="Arial" w:cs="Arial"/>
                <w:sz w:val="18"/>
                <w:szCs w:val="18"/>
              </w:rPr>
            </w:pPr>
            <w:r w:rsidRPr="00D718C9">
              <w:rPr>
                <w:rFonts w:ascii="Arial" w:hAnsi="Arial" w:cs="Arial"/>
                <w:sz w:val="18"/>
                <w:szCs w:val="18"/>
              </w:rPr>
              <w:t>Lectures, seminars, course paper</w:t>
            </w:r>
          </w:p>
        </w:tc>
      </w:tr>
      <w:tr w:rsidR="00CE7162" w:rsidRPr="0073580A" w14:paraId="219A2914" w14:textId="77777777" w:rsidTr="00057EAB">
        <w:trPr>
          <w:trHeight w:val="414"/>
        </w:trPr>
        <w:tc>
          <w:tcPr>
            <w:tcW w:w="2680" w:type="pct"/>
            <w:shd w:val="clear" w:color="auto" w:fill="auto"/>
          </w:tcPr>
          <w:p w14:paraId="25823289" w14:textId="1CD13C2C" w:rsidR="00CE7162" w:rsidRPr="00FD0CF4" w:rsidRDefault="00CE7162" w:rsidP="00CE7162">
            <w:pPr>
              <w:widowControl w:val="0"/>
              <w:spacing w:before="120" w:after="0"/>
              <w:rPr>
                <w:rFonts w:ascii="Arial" w:hAnsi="Arial" w:cs="Arial"/>
                <w:sz w:val="18"/>
                <w:szCs w:val="18"/>
                <w:lang w:val="en-GB"/>
              </w:rPr>
            </w:pPr>
            <w:r w:rsidRPr="00FD0CF4">
              <w:rPr>
                <w:rFonts w:ascii="Arial" w:hAnsi="Arial" w:cs="Arial"/>
                <w:sz w:val="18"/>
                <w:szCs w:val="18"/>
                <w:lang w:val="en-GB"/>
              </w:rPr>
              <w:t>CLO3. Students will be able to relate knowledge from various behavioural sciences.</w:t>
            </w:r>
          </w:p>
        </w:tc>
        <w:tc>
          <w:tcPr>
            <w:tcW w:w="653" w:type="pct"/>
            <w:shd w:val="clear" w:color="auto" w:fill="auto"/>
          </w:tcPr>
          <w:p w14:paraId="0ED96CF7" w14:textId="6108F4D7" w:rsidR="00CE7162" w:rsidRPr="0073580A" w:rsidRDefault="00CE7162" w:rsidP="00CE7162">
            <w:pPr>
              <w:widowControl w:val="0"/>
              <w:spacing w:before="120" w:after="0"/>
              <w:rPr>
                <w:rFonts w:ascii="Arial" w:hAnsi="Arial" w:cs="Arial"/>
                <w:sz w:val="18"/>
                <w:szCs w:val="18"/>
              </w:rPr>
            </w:pPr>
            <w:r>
              <w:rPr>
                <w:rFonts w:ascii="Arial" w:hAnsi="Arial" w:cs="Arial"/>
                <w:sz w:val="18"/>
                <w:szCs w:val="18"/>
              </w:rPr>
              <w:t>E</w:t>
            </w:r>
            <w:r w:rsidRPr="00194A85">
              <w:rPr>
                <w:rFonts w:ascii="Arial" w:hAnsi="Arial" w:cs="Arial"/>
                <w:sz w:val="18"/>
                <w:szCs w:val="18"/>
              </w:rPr>
              <w:t>LO1.2.</w:t>
            </w:r>
          </w:p>
        </w:tc>
        <w:tc>
          <w:tcPr>
            <w:tcW w:w="798" w:type="pct"/>
          </w:tcPr>
          <w:p w14:paraId="1BCCBF4D" w14:textId="624D1A66" w:rsidR="00CE7162" w:rsidRPr="0073580A" w:rsidRDefault="00CE7162" w:rsidP="00CE7162">
            <w:pPr>
              <w:widowControl w:val="0"/>
              <w:spacing w:before="120" w:after="0"/>
              <w:rPr>
                <w:rFonts w:ascii="Arial" w:hAnsi="Arial" w:cs="Arial"/>
                <w:sz w:val="18"/>
                <w:szCs w:val="18"/>
              </w:rPr>
            </w:pPr>
            <w:r w:rsidRPr="00F30331">
              <w:rPr>
                <w:rFonts w:ascii="Arial" w:hAnsi="Arial" w:cs="Arial"/>
                <w:sz w:val="18"/>
                <w:szCs w:val="18"/>
              </w:rPr>
              <w:t>Midterm exam, final exam, course paper</w:t>
            </w:r>
          </w:p>
        </w:tc>
        <w:tc>
          <w:tcPr>
            <w:tcW w:w="869" w:type="pct"/>
            <w:shd w:val="clear" w:color="auto" w:fill="auto"/>
          </w:tcPr>
          <w:p w14:paraId="4636063D" w14:textId="3871511D" w:rsidR="00CE7162" w:rsidRPr="0073580A" w:rsidRDefault="00CE7162" w:rsidP="00CE7162">
            <w:pPr>
              <w:widowControl w:val="0"/>
              <w:spacing w:before="120" w:after="0"/>
              <w:rPr>
                <w:rFonts w:ascii="Arial" w:hAnsi="Arial" w:cs="Arial"/>
                <w:sz w:val="18"/>
                <w:szCs w:val="18"/>
              </w:rPr>
            </w:pPr>
            <w:r w:rsidRPr="00D718C9">
              <w:rPr>
                <w:rFonts w:ascii="Arial" w:hAnsi="Arial" w:cs="Arial"/>
                <w:sz w:val="18"/>
                <w:szCs w:val="18"/>
              </w:rPr>
              <w:t>Lectures, seminars, course paper</w:t>
            </w:r>
          </w:p>
        </w:tc>
      </w:tr>
      <w:tr w:rsidR="00CE7162" w:rsidRPr="0073580A" w14:paraId="14656B4F" w14:textId="77777777" w:rsidTr="00057EAB">
        <w:trPr>
          <w:trHeight w:val="414"/>
        </w:trPr>
        <w:tc>
          <w:tcPr>
            <w:tcW w:w="2680" w:type="pct"/>
            <w:shd w:val="clear" w:color="auto" w:fill="auto"/>
          </w:tcPr>
          <w:p w14:paraId="3226B2B7" w14:textId="055F9A89" w:rsidR="00CE7162" w:rsidRPr="00FD0CF4" w:rsidRDefault="00CE7162" w:rsidP="00CE7162">
            <w:pPr>
              <w:widowControl w:val="0"/>
              <w:spacing w:before="120" w:after="0"/>
              <w:rPr>
                <w:rFonts w:ascii="Arial" w:hAnsi="Arial" w:cs="Arial"/>
                <w:sz w:val="18"/>
                <w:szCs w:val="18"/>
                <w:lang w:val="en-GB"/>
              </w:rPr>
            </w:pPr>
            <w:r w:rsidRPr="00FD0CF4">
              <w:rPr>
                <w:rFonts w:ascii="Arial" w:hAnsi="Arial" w:cs="Arial"/>
                <w:sz w:val="18"/>
                <w:szCs w:val="18"/>
                <w:lang w:val="en-GB"/>
              </w:rPr>
              <w:t>CLO4. Students will understand how understanding different societal context can help improve understanding individual disciplines.</w:t>
            </w:r>
          </w:p>
        </w:tc>
        <w:tc>
          <w:tcPr>
            <w:tcW w:w="653" w:type="pct"/>
            <w:shd w:val="clear" w:color="auto" w:fill="auto"/>
          </w:tcPr>
          <w:p w14:paraId="5C1F38A1" w14:textId="4FA9E588" w:rsidR="00CE7162" w:rsidRDefault="009A2DD9" w:rsidP="00CE7162">
            <w:pPr>
              <w:pStyle w:val="metod"/>
              <w:ind w:firstLine="0"/>
              <w:rPr>
                <w:rFonts w:ascii="Arial" w:hAnsi="Arial" w:cs="Arial"/>
                <w:b/>
                <w:sz w:val="18"/>
                <w:szCs w:val="18"/>
                <w:lang w:val="en-US"/>
              </w:rPr>
            </w:pPr>
            <w:r>
              <w:rPr>
                <w:rFonts w:ascii="Arial" w:hAnsi="Arial" w:cs="Arial"/>
                <w:sz w:val="18"/>
                <w:szCs w:val="18"/>
                <w:lang w:val="en-US"/>
              </w:rPr>
              <w:t>E</w:t>
            </w:r>
            <w:r w:rsidR="00CE7162" w:rsidRPr="00FA251A">
              <w:rPr>
                <w:rFonts w:ascii="Arial" w:hAnsi="Arial" w:cs="Arial"/>
                <w:sz w:val="18"/>
                <w:szCs w:val="18"/>
                <w:lang w:val="en-US"/>
              </w:rPr>
              <w:t>LO1.</w:t>
            </w:r>
            <w:r w:rsidR="00DF01BC">
              <w:rPr>
                <w:rFonts w:ascii="Arial" w:hAnsi="Arial" w:cs="Arial"/>
                <w:sz w:val="18"/>
                <w:szCs w:val="18"/>
                <w:lang w:val="en-US"/>
              </w:rPr>
              <w:t>2</w:t>
            </w:r>
            <w:r w:rsidR="00CE7162">
              <w:rPr>
                <w:rFonts w:ascii="Arial" w:hAnsi="Arial" w:cs="Arial"/>
                <w:sz w:val="18"/>
                <w:szCs w:val="18"/>
                <w:lang w:val="en-US"/>
              </w:rPr>
              <w:t>.</w:t>
            </w:r>
            <w:r w:rsidR="00CE7162" w:rsidRPr="00FA251A">
              <w:rPr>
                <w:rFonts w:ascii="Arial" w:hAnsi="Arial" w:cs="Arial"/>
                <w:sz w:val="18"/>
                <w:szCs w:val="18"/>
                <w:lang w:val="en-US"/>
              </w:rPr>
              <w:t xml:space="preserve"> </w:t>
            </w:r>
          </w:p>
          <w:p w14:paraId="11A2F724" w14:textId="40A04D48" w:rsidR="00CE7162" w:rsidRPr="0073580A" w:rsidRDefault="00CE7162" w:rsidP="00CE7162">
            <w:pPr>
              <w:widowControl w:val="0"/>
              <w:spacing w:before="120" w:after="0"/>
              <w:rPr>
                <w:rFonts w:ascii="Arial" w:hAnsi="Arial" w:cs="Arial"/>
                <w:sz w:val="18"/>
                <w:szCs w:val="18"/>
              </w:rPr>
            </w:pPr>
          </w:p>
        </w:tc>
        <w:tc>
          <w:tcPr>
            <w:tcW w:w="798" w:type="pct"/>
          </w:tcPr>
          <w:p w14:paraId="0C8DCD1F" w14:textId="42FAB796" w:rsidR="00CE7162" w:rsidRPr="0073580A" w:rsidRDefault="00CE7162" w:rsidP="00CE7162">
            <w:pPr>
              <w:widowControl w:val="0"/>
              <w:spacing w:before="120" w:after="0"/>
              <w:rPr>
                <w:rFonts w:ascii="Arial" w:hAnsi="Arial" w:cs="Arial"/>
                <w:sz w:val="18"/>
                <w:szCs w:val="18"/>
              </w:rPr>
            </w:pPr>
            <w:r w:rsidRPr="00F30331">
              <w:rPr>
                <w:rFonts w:ascii="Arial" w:hAnsi="Arial" w:cs="Arial"/>
                <w:sz w:val="18"/>
                <w:szCs w:val="18"/>
              </w:rPr>
              <w:t>Midterm exam, final exam, course paper</w:t>
            </w:r>
          </w:p>
        </w:tc>
        <w:tc>
          <w:tcPr>
            <w:tcW w:w="869" w:type="pct"/>
            <w:shd w:val="clear" w:color="auto" w:fill="auto"/>
          </w:tcPr>
          <w:p w14:paraId="33EFDFB1" w14:textId="6E41A13F" w:rsidR="00CE7162" w:rsidRPr="0073580A" w:rsidRDefault="00CE7162" w:rsidP="00CE7162">
            <w:pPr>
              <w:widowControl w:val="0"/>
              <w:spacing w:before="120" w:after="0"/>
              <w:rPr>
                <w:rFonts w:ascii="Arial" w:hAnsi="Arial" w:cs="Arial"/>
                <w:sz w:val="18"/>
                <w:szCs w:val="18"/>
              </w:rPr>
            </w:pPr>
            <w:r w:rsidRPr="00D718C9">
              <w:rPr>
                <w:rFonts w:ascii="Arial" w:hAnsi="Arial" w:cs="Arial"/>
                <w:sz w:val="18"/>
                <w:szCs w:val="18"/>
              </w:rPr>
              <w:t>Lectures, seminars, course paper</w:t>
            </w:r>
          </w:p>
        </w:tc>
      </w:tr>
      <w:tr w:rsidR="00CE7162" w:rsidRPr="0073580A" w14:paraId="3AF96E4F" w14:textId="77777777" w:rsidTr="00057EAB">
        <w:trPr>
          <w:trHeight w:val="414"/>
        </w:trPr>
        <w:tc>
          <w:tcPr>
            <w:tcW w:w="2680" w:type="pct"/>
            <w:shd w:val="clear" w:color="auto" w:fill="auto"/>
          </w:tcPr>
          <w:p w14:paraId="11D27FA8" w14:textId="00E2CF9B" w:rsidR="00CE7162" w:rsidRPr="00FD0CF4" w:rsidRDefault="00CE7162" w:rsidP="00CE7162">
            <w:pPr>
              <w:widowControl w:val="0"/>
              <w:spacing w:before="120" w:after="0"/>
              <w:rPr>
                <w:rFonts w:ascii="Arial" w:hAnsi="Arial" w:cs="Arial"/>
                <w:sz w:val="18"/>
                <w:szCs w:val="18"/>
                <w:lang w:val="en-GB"/>
              </w:rPr>
            </w:pPr>
            <w:r w:rsidRPr="00FD0CF4">
              <w:rPr>
                <w:rFonts w:ascii="Arial" w:hAnsi="Arial" w:cs="Arial"/>
                <w:sz w:val="18"/>
                <w:szCs w:val="18"/>
                <w:lang w:val="en-GB"/>
              </w:rPr>
              <w:t>CLO5. Students will learn to use information from across different behavioural sciences in carrying out research.</w:t>
            </w:r>
          </w:p>
        </w:tc>
        <w:tc>
          <w:tcPr>
            <w:tcW w:w="653" w:type="pct"/>
            <w:shd w:val="clear" w:color="auto" w:fill="auto"/>
          </w:tcPr>
          <w:p w14:paraId="53780E39" w14:textId="588642FD" w:rsidR="00CE7162" w:rsidRPr="0073580A" w:rsidRDefault="004A3D3F" w:rsidP="00CE7162">
            <w:pPr>
              <w:widowControl w:val="0"/>
              <w:spacing w:before="120" w:after="0"/>
              <w:rPr>
                <w:rFonts w:ascii="Arial" w:hAnsi="Arial" w:cs="Arial"/>
                <w:sz w:val="18"/>
                <w:szCs w:val="18"/>
              </w:rPr>
            </w:pPr>
            <w:r>
              <w:rPr>
                <w:rFonts w:ascii="Arial" w:hAnsi="Arial" w:cs="Arial"/>
                <w:sz w:val="18"/>
                <w:szCs w:val="18"/>
              </w:rPr>
              <w:t>ELO4.1</w:t>
            </w:r>
            <w:r w:rsidR="00A71950">
              <w:rPr>
                <w:rFonts w:ascii="Arial" w:hAnsi="Arial" w:cs="Arial"/>
                <w:sz w:val="18"/>
                <w:szCs w:val="18"/>
              </w:rPr>
              <w:t>.</w:t>
            </w:r>
            <w:r>
              <w:rPr>
                <w:rFonts w:ascii="Arial" w:hAnsi="Arial" w:cs="Arial"/>
                <w:sz w:val="18"/>
                <w:szCs w:val="18"/>
              </w:rPr>
              <w:t xml:space="preserve">, </w:t>
            </w:r>
            <w:r w:rsidR="00CE7162">
              <w:rPr>
                <w:rFonts w:ascii="Arial" w:hAnsi="Arial" w:cs="Arial"/>
                <w:sz w:val="18"/>
                <w:szCs w:val="18"/>
              </w:rPr>
              <w:t>E</w:t>
            </w:r>
            <w:r w:rsidR="00CE7162" w:rsidRPr="00FA251A">
              <w:rPr>
                <w:rFonts w:ascii="Arial" w:hAnsi="Arial" w:cs="Arial"/>
                <w:sz w:val="18"/>
                <w:szCs w:val="18"/>
              </w:rPr>
              <w:t>LO4.3.</w:t>
            </w:r>
          </w:p>
        </w:tc>
        <w:tc>
          <w:tcPr>
            <w:tcW w:w="798" w:type="pct"/>
          </w:tcPr>
          <w:p w14:paraId="02F8888B" w14:textId="2761CAFD" w:rsidR="00CE7162" w:rsidRPr="0073580A" w:rsidRDefault="00CE7162" w:rsidP="00CE7162">
            <w:pPr>
              <w:widowControl w:val="0"/>
              <w:spacing w:before="120" w:after="0"/>
              <w:rPr>
                <w:rFonts w:ascii="Arial" w:hAnsi="Arial" w:cs="Arial"/>
                <w:sz w:val="18"/>
                <w:szCs w:val="18"/>
              </w:rPr>
            </w:pPr>
            <w:r w:rsidRPr="00F30331">
              <w:rPr>
                <w:rFonts w:ascii="Arial" w:hAnsi="Arial" w:cs="Arial"/>
                <w:sz w:val="18"/>
                <w:szCs w:val="18"/>
              </w:rPr>
              <w:t>Midterm exam, final exam, course paper</w:t>
            </w:r>
          </w:p>
        </w:tc>
        <w:tc>
          <w:tcPr>
            <w:tcW w:w="869" w:type="pct"/>
            <w:shd w:val="clear" w:color="auto" w:fill="auto"/>
          </w:tcPr>
          <w:p w14:paraId="3FC67168" w14:textId="66D3D450" w:rsidR="00CE7162" w:rsidRPr="0073580A" w:rsidRDefault="00CE7162" w:rsidP="00CE7162">
            <w:pPr>
              <w:widowControl w:val="0"/>
              <w:spacing w:before="120" w:after="0"/>
              <w:rPr>
                <w:rFonts w:ascii="Arial" w:hAnsi="Arial" w:cs="Arial"/>
                <w:sz w:val="18"/>
                <w:szCs w:val="18"/>
              </w:rPr>
            </w:pPr>
            <w:r w:rsidRPr="00D718C9">
              <w:rPr>
                <w:rFonts w:ascii="Arial" w:hAnsi="Arial" w:cs="Arial"/>
                <w:sz w:val="18"/>
                <w:szCs w:val="18"/>
              </w:rPr>
              <w:t>Lectures, seminars, course paper</w:t>
            </w:r>
          </w:p>
        </w:tc>
      </w:tr>
      <w:tr w:rsidR="004A3D3F" w:rsidRPr="0073580A" w14:paraId="4DB20E50" w14:textId="77777777" w:rsidTr="00057EAB">
        <w:trPr>
          <w:trHeight w:val="414"/>
        </w:trPr>
        <w:tc>
          <w:tcPr>
            <w:tcW w:w="2680" w:type="pct"/>
            <w:shd w:val="clear" w:color="auto" w:fill="auto"/>
          </w:tcPr>
          <w:p w14:paraId="654F276C" w14:textId="36A533C1" w:rsidR="004A3D3F" w:rsidRPr="00FD0CF4" w:rsidRDefault="004A3D3F" w:rsidP="004A3D3F">
            <w:pPr>
              <w:widowControl w:val="0"/>
              <w:spacing w:before="120" w:after="0"/>
              <w:rPr>
                <w:rFonts w:ascii="Arial" w:hAnsi="Arial" w:cs="Arial"/>
                <w:sz w:val="18"/>
                <w:szCs w:val="18"/>
                <w:lang w:val="en-GB"/>
              </w:rPr>
            </w:pPr>
            <w:r>
              <w:rPr>
                <w:rFonts w:ascii="Arial" w:hAnsi="Arial" w:cs="Arial"/>
                <w:sz w:val="18"/>
                <w:szCs w:val="18"/>
                <w:lang w:val="en-GB"/>
              </w:rPr>
              <w:t>CLO6. Students will engage in discussions on the ethics of research, including economic.</w:t>
            </w:r>
          </w:p>
        </w:tc>
        <w:tc>
          <w:tcPr>
            <w:tcW w:w="653" w:type="pct"/>
            <w:shd w:val="clear" w:color="auto" w:fill="auto"/>
          </w:tcPr>
          <w:p w14:paraId="28A84828" w14:textId="43D39E23" w:rsidR="004A3D3F" w:rsidRDefault="004A3D3F" w:rsidP="004A3D3F">
            <w:pPr>
              <w:widowControl w:val="0"/>
              <w:spacing w:before="120" w:after="0"/>
              <w:rPr>
                <w:rFonts w:ascii="Arial" w:hAnsi="Arial" w:cs="Arial"/>
                <w:sz w:val="18"/>
                <w:szCs w:val="18"/>
              </w:rPr>
            </w:pPr>
            <w:r>
              <w:rPr>
                <w:rFonts w:ascii="Arial" w:hAnsi="Arial" w:cs="Arial"/>
                <w:sz w:val="18"/>
                <w:szCs w:val="18"/>
              </w:rPr>
              <w:t>ELO2.1.</w:t>
            </w:r>
          </w:p>
        </w:tc>
        <w:tc>
          <w:tcPr>
            <w:tcW w:w="798" w:type="pct"/>
          </w:tcPr>
          <w:p w14:paraId="5AE4EBEA" w14:textId="6AB680A9" w:rsidR="004A3D3F" w:rsidRPr="00F30331" w:rsidRDefault="004A3D3F" w:rsidP="004A3D3F">
            <w:pPr>
              <w:widowControl w:val="0"/>
              <w:spacing w:before="120" w:after="0"/>
              <w:rPr>
                <w:rFonts w:ascii="Arial" w:hAnsi="Arial" w:cs="Arial"/>
                <w:sz w:val="18"/>
                <w:szCs w:val="18"/>
              </w:rPr>
            </w:pPr>
            <w:r w:rsidRPr="00F30331">
              <w:rPr>
                <w:rFonts w:ascii="Arial" w:hAnsi="Arial" w:cs="Arial"/>
                <w:sz w:val="18"/>
                <w:szCs w:val="18"/>
              </w:rPr>
              <w:t>Midterm exam, final exam, course paper</w:t>
            </w:r>
          </w:p>
        </w:tc>
        <w:tc>
          <w:tcPr>
            <w:tcW w:w="869" w:type="pct"/>
            <w:shd w:val="clear" w:color="auto" w:fill="auto"/>
          </w:tcPr>
          <w:p w14:paraId="1B3B517E" w14:textId="7672C7E8" w:rsidR="004A3D3F" w:rsidRPr="00D718C9" w:rsidRDefault="004A3D3F" w:rsidP="004A3D3F">
            <w:pPr>
              <w:widowControl w:val="0"/>
              <w:spacing w:before="120" w:after="0"/>
              <w:rPr>
                <w:rFonts w:ascii="Arial" w:hAnsi="Arial" w:cs="Arial"/>
                <w:sz w:val="18"/>
                <w:szCs w:val="18"/>
              </w:rPr>
            </w:pPr>
            <w:r w:rsidRPr="00D718C9">
              <w:rPr>
                <w:rFonts w:ascii="Arial" w:hAnsi="Arial" w:cs="Arial"/>
                <w:sz w:val="18"/>
                <w:szCs w:val="18"/>
              </w:rPr>
              <w:t>Lectures, seminars, course paper</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110C7745" w14:textId="77777777" w:rsidR="00514BAF" w:rsidRDefault="00514BAF" w:rsidP="001667AE">
      <w:pPr>
        <w:spacing w:after="0" w:line="240" w:lineRule="auto"/>
        <w:jc w:val="both"/>
        <w:rPr>
          <w:rFonts w:ascii="Arial" w:hAnsi="Arial" w:cs="Arial"/>
          <w:b/>
          <w:sz w:val="18"/>
          <w:szCs w:val="18"/>
        </w:rPr>
      </w:pPr>
    </w:p>
    <w:p w14:paraId="3E86ACD3" w14:textId="77777777" w:rsidR="00514BAF" w:rsidRDefault="00514BAF" w:rsidP="001667AE">
      <w:pPr>
        <w:spacing w:after="0" w:line="240" w:lineRule="auto"/>
        <w:jc w:val="both"/>
        <w:rPr>
          <w:rFonts w:ascii="Arial" w:hAnsi="Arial" w:cs="Arial"/>
          <w:b/>
          <w:sz w:val="18"/>
          <w:szCs w:val="18"/>
        </w:rPr>
      </w:pPr>
    </w:p>
    <w:p w14:paraId="3EF9BBD9" w14:textId="26484B8A"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E78A67" w14:textId="05BF3994" w:rsidR="00114104" w:rsidRDefault="00310187" w:rsidP="00E43407">
      <w:pPr>
        <w:spacing w:after="0" w:line="240" w:lineRule="auto"/>
        <w:jc w:val="both"/>
        <w:rPr>
          <w:rFonts w:ascii="Arial" w:hAnsi="Arial" w:cs="Arial"/>
          <w:sz w:val="18"/>
          <w:szCs w:val="18"/>
        </w:rPr>
      </w:pPr>
      <w:r w:rsidRPr="00310187">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14108BE7" w14:textId="77777777" w:rsidR="00310187" w:rsidRPr="0073580A" w:rsidRDefault="00310187"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6"/>
        <w:gridCol w:w="1306"/>
        <w:gridCol w:w="3530"/>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637BB588" w14:textId="77777777" w:rsidR="00B259CF" w:rsidRPr="00310187" w:rsidRDefault="00310187" w:rsidP="00E43407">
            <w:pPr>
              <w:spacing w:after="0"/>
              <w:rPr>
                <w:rFonts w:ascii="Arial" w:hAnsi="Arial" w:cs="Arial"/>
                <w:b/>
                <w:bCs/>
                <w:sz w:val="18"/>
                <w:szCs w:val="18"/>
              </w:rPr>
            </w:pPr>
            <w:r w:rsidRPr="00310187">
              <w:rPr>
                <w:rFonts w:ascii="Arial" w:hAnsi="Arial" w:cs="Arial"/>
                <w:b/>
                <w:bCs/>
                <w:sz w:val="18"/>
                <w:szCs w:val="18"/>
              </w:rPr>
              <w:t>Introduction</w:t>
            </w:r>
          </w:p>
          <w:p w14:paraId="5FC0964A" w14:textId="49AD859B" w:rsidR="00310187" w:rsidRPr="0073580A" w:rsidRDefault="00310187" w:rsidP="005B5350">
            <w:pPr>
              <w:spacing w:after="0"/>
              <w:rPr>
                <w:rFonts w:ascii="Arial" w:hAnsi="Arial" w:cs="Arial"/>
                <w:sz w:val="18"/>
                <w:szCs w:val="18"/>
              </w:rPr>
            </w:pPr>
            <w:r>
              <w:rPr>
                <w:rFonts w:ascii="Arial" w:hAnsi="Arial" w:cs="Arial"/>
                <w:sz w:val="18"/>
                <w:szCs w:val="18"/>
              </w:rPr>
              <w:t>Scope and aims of the course.</w:t>
            </w:r>
            <w:r w:rsidR="002B5B21">
              <w:rPr>
                <w:rFonts w:ascii="Arial" w:hAnsi="Arial" w:cs="Arial"/>
                <w:sz w:val="18"/>
                <w:szCs w:val="18"/>
              </w:rPr>
              <w:t xml:space="preserve">  </w:t>
            </w:r>
            <w:r w:rsidR="003F7F4E">
              <w:rPr>
                <w:rFonts w:ascii="Arial" w:hAnsi="Arial" w:cs="Arial"/>
                <w:sz w:val="18"/>
                <w:szCs w:val="18"/>
              </w:rPr>
              <w:t>M</w:t>
            </w:r>
            <w:r w:rsidR="002B5B21">
              <w:rPr>
                <w:rFonts w:ascii="Arial" w:hAnsi="Arial" w:cs="Arial"/>
                <w:sz w:val="18"/>
                <w:szCs w:val="18"/>
              </w:rPr>
              <w:t>odernity</w:t>
            </w:r>
            <w:r w:rsidR="003F7F4E">
              <w:rPr>
                <w:rFonts w:ascii="Arial" w:hAnsi="Arial" w:cs="Arial"/>
                <w:sz w:val="18"/>
                <w:szCs w:val="18"/>
              </w:rPr>
              <w:t xml:space="preserve"> as a social context</w:t>
            </w:r>
            <w:r w:rsidR="002B5B21">
              <w:rPr>
                <w:rFonts w:ascii="Arial" w:hAnsi="Arial" w:cs="Arial"/>
                <w:sz w:val="18"/>
                <w:szCs w:val="18"/>
              </w:rPr>
              <w:t xml:space="preserve">.  </w:t>
            </w:r>
            <w:r w:rsidR="005B5350">
              <w:rPr>
                <w:rFonts w:ascii="Arial" w:hAnsi="Arial" w:cs="Arial"/>
                <w:sz w:val="18"/>
                <w:szCs w:val="18"/>
              </w:rPr>
              <w:t xml:space="preserve">Ideas of progress and modernity; criticisms of modernity.  </w:t>
            </w:r>
          </w:p>
        </w:tc>
        <w:tc>
          <w:tcPr>
            <w:tcW w:w="640" w:type="pct"/>
            <w:tcMar>
              <w:top w:w="72" w:type="dxa"/>
              <w:left w:w="115" w:type="dxa"/>
              <w:bottom w:w="72" w:type="dxa"/>
              <w:right w:w="115" w:type="dxa"/>
            </w:tcMar>
            <w:vAlign w:val="center"/>
          </w:tcPr>
          <w:p w14:paraId="4C428945" w14:textId="3398C6FE" w:rsidR="00B259CF" w:rsidRPr="0073580A" w:rsidRDefault="002271CA"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359546FC" w:rsidR="00B259CF" w:rsidRPr="003711BF" w:rsidRDefault="00BF7957" w:rsidP="003711BF">
            <w:pPr>
              <w:spacing w:after="0"/>
              <w:rPr>
                <w:rFonts w:ascii="Arial" w:hAnsi="Arial" w:cs="Arial"/>
                <w:bCs/>
                <w:i/>
                <w:sz w:val="18"/>
                <w:szCs w:val="18"/>
              </w:rPr>
            </w:pPr>
            <w:r>
              <w:rPr>
                <w:rFonts w:ascii="Arial" w:hAnsi="Arial" w:cs="Arial"/>
                <w:bCs/>
                <w:sz w:val="18"/>
                <w:szCs w:val="18"/>
              </w:rPr>
              <w:t xml:space="preserve">Required Reading,  </w:t>
            </w:r>
            <w:r w:rsidR="002B5B21">
              <w:rPr>
                <w:rFonts w:ascii="Arial" w:hAnsi="Arial" w:cs="Arial"/>
                <w:bCs/>
                <w:sz w:val="18"/>
                <w:szCs w:val="18"/>
              </w:rPr>
              <w:t>Taylor</w:t>
            </w:r>
            <w:r w:rsidR="003F7F4E">
              <w:rPr>
                <w:rFonts w:ascii="Arial" w:hAnsi="Arial" w:cs="Arial"/>
                <w:bCs/>
                <w:sz w:val="18"/>
                <w:szCs w:val="18"/>
              </w:rPr>
              <w:t>, “</w:t>
            </w:r>
            <w:r>
              <w:rPr>
                <w:rFonts w:ascii="Arial" w:hAnsi="Arial" w:cs="Arial"/>
                <w:bCs/>
                <w:sz w:val="18"/>
                <w:szCs w:val="18"/>
              </w:rPr>
              <w:t>Three Malaises of Modernity”</w:t>
            </w:r>
            <w:r w:rsidR="003711BF">
              <w:rPr>
                <w:rFonts w:ascii="Arial" w:hAnsi="Arial" w:cs="Arial"/>
                <w:bCs/>
                <w:sz w:val="18"/>
                <w:szCs w:val="18"/>
              </w:rPr>
              <w:t xml:space="preserve"> in </w:t>
            </w:r>
            <w:r w:rsidR="003711BF">
              <w:rPr>
                <w:rFonts w:ascii="Arial" w:hAnsi="Arial" w:cs="Arial"/>
                <w:bCs/>
                <w:i/>
                <w:sz w:val="18"/>
                <w:szCs w:val="18"/>
              </w:rPr>
              <w:t>The Ethics of Authenticity</w:t>
            </w:r>
          </w:p>
        </w:tc>
      </w:tr>
      <w:tr w:rsidR="00B259CF" w:rsidRPr="0073580A" w14:paraId="01471B54" w14:textId="77777777" w:rsidTr="00057EAB">
        <w:trPr>
          <w:trHeight w:val="312"/>
        </w:trPr>
        <w:tc>
          <w:tcPr>
            <w:tcW w:w="2630" w:type="pct"/>
            <w:tcMar>
              <w:top w:w="72" w:type="dxa"/>
              <w:left w:w="115" w:type="dxa"/>
              <w:bottom w:w="72" w:type="dxa"/>
              <w:right w:w="115" w:type="dxa"/>
            </w:tcMar>
            <w:vAlign w:val="center"/>
          </w:tcPr>
          <w:p w14:paraId="6105CAA9" w14:textId="363CABB5" w:rsidR="009B1EBA" w:rsidRDefault="00BF7957" w:rsidP="00BF7957">
            <w:pPr>
              <w:tabs>
                <w:tab w:val="left" w:pos="190"/>
              </w:tabs>
              <w:spacing w:after="0"/>
              <w:rPr>
                <w:rFonts w:ascii="Arial" w:hAnsi="Arial" w:cs="Arial"/>
                <w:b/>
                <w:bCs/>
                <w:sz w:val="18"/>
                <w:szCs w:val="18"/>
              </w:rPr>
            </w:pPr>
            <w:r>
              <w:rPr>
                <w:rFonts w:ascii="Arial" w:hAnsi="Arial" w:cs="Arial"/>
                <w:b/>
                <w:bCs/>
                <w:sz w:val="18"/>
                <w:szCs w:val="18"/>
              </w:rPr>
              <w:t xml:space="preserve">Ethical Frameworks of Modernity </w:t>
            </w:r>
          </w:p>
          <w:p w14:paraId="7B7EB40A" w14:textId="6271FD77" w:rsidR="00BF7957" w:rsidRPr="00BF7957" w:rsidRDefault="00BF7957" w:rsidP="00BF7957">
            <w:pPr>
              <w:tabs>
                <w:tab w:val="left" w:pos="190"/>
              </w:tabs>
              <w:spacing w:after="0"/>
              <w:ind w:firstLine="105"/>
              <w:rPr>
                <w:rFonts w:ascii="Arial" w:hAnsi="Arial" w:cs="Arial"/>
                <w:bCs/>
                <w:sz w:val="18"/>
                <w:szCs w:val="18"/>
              </w:rPr>
            </w:pPr>
            <w:r>
              <w:rPr>
                <w:rFonts w:ascii="Arial" w:hAnsi="Arial" w:cs="Arial"/>
                <w:bCs/>
                <w:sz w:val="18"/>
                <w:szCs w:val="18"/>
              </w:rPr>
              <w:t xml:space="preserve">Understanding social frameworks; </w:t>
            </w:r>
            <w:r w:rsidR="00B72B50">
              <w:rPr>
                <w:rFonts w:ascii="Arial" w:hAnsi="Arial" w:cs="Arial"/>
                <w:bCs/>
                <w:sz w:val="18"/>
                <w:szCs w:val="18"/>
              </w:rPr>
              <w:t xml:space="preserve">understanding </w:t>
            </w:r>
            <w:r>
              <w:rPr>
                <w:rFonts w:ascii="Arial" w:hAnsi="Arial" w:cs="Arial"/>
                <w:bCs/>
                <w:sz w:val="18"/>
                <w:szCs w:val="18"/>
              </w:rPr>
              <w:t xml:space="preserve">modernity as an ethical project.  </w:t>
            </w:r>
            <w:r w:rsidR="00C0164D">
              <w:rPr>
                <w:rFonts w:ascii="Arial" w:hAnsi="Arial" w:cs="Arial"/>
                <w:bCs/>
                <w:sz w:val="18"/>
                <w:szCs w:val="18"/>
              </w:rPr>
              <w:t xml:space="preserve">Is the ethical project of modernity undeveloped or wrongheaded?  </w:t>
            </w:r>
          </w:p>
        </w:tc>
        <w:tc>
          <w:tcPr>
            <w:tcW w:w="640" w:type="pct"/>
            <w:tcMar>
              <w:top w:w="72" w:type="dxa"/>
              <w:left w:w="115" w:type="dxa"/>
              <w:bottom w:w="72" w:type="dxa"/>
              <w:right w:w="115" w:type="dxa"/>
            </w:tcMar>
            <w:vAlign w:val="center"/>
          </w:tcPr>
          <w:p w14:paraId="64B2CE97" w14:textId="408EFD8F" w:rsidR="00B259CF" w:rsidRPr="0073580A" w:rsidRDefault="000D2DB9"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AAC5BB6" w14:textId="2B6964AC" w:rsidR="00B259CF" w:rsidRPr="003711BF" w:rsidRDefault="00BF7957" w:rsidP="00814210">
            <w:pPr>
              <w:spacing w:after="0"/>
              <w:rPr>
                <w:rFonts w:ascii="Arial" w:hAnsi="Arial" w:cs="Arial"/>
                <w:bCs/>
                <w:i/>
                <w:sz w:val="18"/>
                <w:szCs w:val="18"/>
              </w:rPr>
            </w:pPr>
            <w:r>
              <w:rPr>
                <w:rFonts w:ascii="Arial" w:hAnsi="Arial" w:cs="Arial"/>
                <w:bCs/>
                <w:sz w:val="18"/>
                <w:szCs w:val="18"/>
              </w:rPr>
              <w:t>Required Reading, Taylor “The Inarticulate Debate”</w:t>
            </w:r>
            <w:r w:rsidR="003711BF">
              <w:rPr>
                <w:rFonts w:ascii="Arial" w:hAnsi="Arial" w:cs="Arial"/>
                <w:bCs/>
                <w:sz w:val="18"/>
                <w:szCs w:val="18"/>
              </w:rPr>
              <w:t xml:space="preserve"> in </w:t>
            </w:r>
            <w:r w:rsidR="003711BF">
              <w:rPr>
                <w:rFonts w:ascii="Arial" w:hAnsi="Arial" w:cs="Arial"/>
                <w:bCs/>
                <w:i/>
                <w:sz w:val="18"/>
                <w:szCs w:val="18"/>
              </w:rPr>
              <w:t>The Ethics of Authenticity</w:t>
            </w:r>
          </w:p>
        </w:tc>
      </w:tr>
      <w:tr w:rsidR="001E5D99" w:rsidRPr="0073580A" w14:paraId="47861612" w14:textId="77777777" w:rsidTr="00057EAB">
        <w:trPr>
          <w:trHeight w:val="312"/>
        </w:trPr>
        <w:tc>
          <w:tcPr>
            <w:tcW w:w="2630" w:type="pct"/>
            <w:tcMar>
              <w:top w:w="72" w:type="dxa"/>
              <w:left w:w="115" w:type="dxa"/>
              <w:bottom w:w="72" w:type="dxa"/>
              <w:right w:w="115" w:type="dxa"/>
            </w:tcMar>
            <w:vAlign w:val="center"/>
          </w:tcPr>
          <w:p w14:paraId="42406DE4" w14:textId="4DDFBDA7" w:rsidR="001E5D99" w:rsidRDefault="00BF7957" w:rsidP="00BF7957">
            <w:pPr>
              <w:tabs>
                <w:tab w:val="left" w:pos="190"/>
              </w:tabs>
              <w:spacing w:after="0"/>
              <w:rPr>
                <w:rFonts w:ascii="Arial" w:hAnsi="Arial" w:cs="Arial"/>
                <w:b/>
                <w:bCs/>
                <w:sz w:val="18"/>
                <w:szCs w:val="18"/>
              </w:rPr>
            </w:pPr>
            <w:r>
              <w:rPr>
                <w:rFonts w:ascii="Arial" w:hAnsi="Arial" w:cs="Arial"/>
                <w:b/>
                <w:bCs/>
                <w:sz w:val="18"/>
                <w:szCs w:val="18"/>
              </w:rPr>
              <w:t xml:space="preserve">Science, Scientism, and </w:t>
            </w:r>
            <w:r w:rsidR="00B72B50">
              <w:rPr>
                <w:rFonts w:ascii="Arial" w:hAnsi="Arial" w:cs="Arial"/>
                <w:b/>
                <w:bCs/>
                <w:sz w:val="18"/>
                <w:szCs w:val="18"/>
              </w:rPr>
              <w:t>Ethical Subjectivism</w:t>
            </w:r>
          </w:p>
          <w:p w14:paraId="74915327" w14:textId="3237777C" w:rsidR="00B72B50" w:rsidRPr="00B72B50" w:rsidRDefault="00B72B50" w:rsidP="00BF7957">
            <w:pPr>
              <w:tabs>
                <w:tab w:val="left" w:pos="190"/>
              </w:tabs>
              <w:spacing w:after="0"/>
              <w:rPr>
                <w:rFonts w:ascii="Arial" w:hAnsi="Arial" w:cs="Arial"/>
                <w:sz w:val="18"/>
                <w:szCs w:val="18"/>
                <w:lang w:val="lt-LT"/>
              </w:rPr>
            </w:pPr>
            <w:r>
              <w:rPr>
                <w:rFonts w:ascii="Arial" w:hAnsi="Arial" w:cs="Arial"/>
                <w:bCs/>
                <w:sz w:val="18"/>
                <w:szCs w:val="18"/>
              </w:rPr>
              <w:t>The common distinction between Facts and Opinions; an introduction to epistemic scientism; scientism and ethics.</w:t>
            </w:r>
          </w:p>
        </w:tc>
        <w:tc>
          <w:tcPr>
            <w:tcW w:w="640" w:type="pct"/>
            <w:tcMar>
              <w:top w:w="72" w:type="dxa"/>
              <w:left w:w="115" w:type="dxa"/>
              <w:bottom w:w="72" w:type="dxa"/>
              <w:right w:w="115" w:type="dxa"/>
            </w:tcMar>
            <w:vAlign w:val="center"/>
          </w:tcPr>
          <w:p w14:paraId="062FE633" w14:textId="22C14D40" w:rsidR="001E5D99" w:rsidRDefault="001E5D99" w:rsidP="001E5D99">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69EDCB5" w14:textId="03769DC3" w:rsidR="001E5D99" w:rsidRPr="00814210" w:rsidRDefault="00B72B50" w:rsidP="00B72B50">
            <w:pPr>
              <w:spacing w:after="0"/>
              <w:rPr>
                <w:rFonts w:ascii="Arial" w:hAnsi="Arial" w:cs="Arial"/>
                <w:bCs/>
                <w:sz w:val="18"/>
                <w:szCs w:val="18"/>
              </w:rPr>
            </w:pPr>
            <w:r>
              <w:rPr>
                <w:rFonts w:ascii="Arial" w:hAnsi="Arial" w:cs="Arial"/>
                <w:bCs/>
                <w:sz w:val="18"/>
                <w:szCs w:val="18"/>
              </w:rPr>
              <w:t>Required Reading, Hubbard, ”The Fact – Opinion Dichotomy”</w:t>
            </w:r>
            <w:r w:rsidR="003711BF">
              <w:rPr>
                <w:rFonts w:ascii="Arial" w:hAnsi="Arial" w:cs="Arial"/>
                <w:bCs/>
                <w:sz w:val="18"/>
                <w:szCs w:val="18"/>
              </w:rPr>
              <w:t>, “</w:t>
            </w:r>
            <w:proofErr w:type="spellStart"/>
            <w:r w:rsidR="003711BF">
              <w:rPr>
                <w:rFonts w:ascii="Arial" w:hAnsi="Arial" w:cs="Arial"/>
                <w:bCs/>
                <w:sz w:val="18"/>
                <w:szCs w:val="18"/>
              </w:rPr>
              <w:t>Leimer</w:t>
            </w:r>
            <w:proofErr w:type="spellEnd"/>
            <w:r w:rsidR="003711BF">
              <w:rPr>
                <w:rFonts w:ascii="Arial" w:hAnsi="Arial" w:cs="Arial"/>
                <w:bCs/>
                <w:sz w:val="18"/>
                <w:szCs w:val="18"/>
              </w:rPr>
              <w:t xml:space="preserve">-Hendel, “Facts and Opinions”.  </w:t>
            </w:r>
          </w:p>
        </w:tc>
      </w:tr>
      <w:tr w:rsidR="001E5D99"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50F1E826" w:rsidR="00BF643D" w:rsidRPr="00CE65A6" w:rsidRDefault="00CE65A6" w:rsidP="00FA7909">
            <w:pPr>
              <w:spacing w:after="0"/>
              <w:rPr>
                <w:rFonts w:ascii="Arial" w:hAnsi="Arial" w:cs="Arial"/>
                <w:bCs/>
                <w:sz w:val="18"/>
                <w:szCs w:val="18"/>
              </w:rPr>
            </w:pPr>
            <w:r w:rsidRPr="00CE65A6">
              <w:rPr>
                <w:rFonts w:ascii="Arial" w:hAnsi="Arial" w:cs="Arial"/>
                <w:b/>
                <w:bCs/>
                <w:sz w:val="18"/>
                <w:szCs w:val="18"/>
              </w:rPr>
              <w:t>Scientism and Ethical Subjectivism Continued</w:t>
            </w:r>
            <w:r>
              <w:rPr>
                <w:rFonts w:ascii="Arial" w:hAnsi="Arial" w:cs="Arial"/>
                <w:b/>
                <w:bCs/>
                <w:sz w:val="18"/>
                <w:szCs w:val="18"/>
              </w:rPr>
              <w:t xml:space="preserve">  </w:t>
            </w:r>
            <w:r>
              <w:rPr>
                <w:rFonts w:ascii="Arial" w:hAnsi="Arial" w:cs="Arial"/>
                <w:bCs/>
                <w:sz w:val="18"/>
                <w:szCs w:val="18"/>
              </w:rPr>
              <w:t xml:space="preserve">Richard Taylor on the Meaning of life; subjective vs. </w:t>
            </w:r>
            <w:r w:rsidR="00FA7909">
              <w:rPr>
                <w:rFonts w:ascii="Arial" w:hAnsi="Arial" w:cs="Arial"/>
                <w:bCs/>
                <w:sz w:val="18"/>
                <w:szCs w:val="18"/>
              </w:rPr>
              <w:t>objective values; various meanings of objective vs. subjective</w:t>
            </w:r>
            <w:r>
              <w:rPr>
                <w:rFonts w:ascii="Arial" w:hAnsi="Arial" w:cs="Arial"/>
                <w:bCs/>
                <w:sz w:val="18"/>
                <w:szCs w:val="18"/>
              </w:rPr>
              <w:t xml:space="preserve">.  </w:t>
            </w:r>
          </w:p>
        </w:tc>
        <w:tc>
          <w:tcPr>
            <w:tcW w:w="640" w:type="pct"/>
            <w:tcMar>
              <w:top w:w="72" w:type="dxa"/>
              <w:left w:w="115" w:type="dxa"/>
              <w:bottom w:w="72" w:type="dxa"/>
              <w:right w:w="115" w:type="dxa"/>
            </w:tcMar>
            <w:vAlign w:val="center"/>
          </w:tcPr>
          <w:p w14:paraId="59930926" w14:textId="4B5CF5F7" w:rsidR="001E5D99" w:rsidRPr="0073580A" w:rsidRDefault="00CE65A6" w:rsidP="001E5D99">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47F81596" w:rsidR="001E5D99" w:rsidRPr="0073580A" w:rsidRDefault="00CE65A6" w:rsidP="001E5D99">
            <w:pPr>
              <w:spacing w:after="0"/>
              <w:rPr>
                <w:rFonts w:ascii="Arial" w:hAnsi="Arial" w:cs="Arial"/>
                <w:bCs/>
                <w:sz w:val="18"/>
                <w:szCs w:val="18"/>
              </w:rPr>
            </w:pPr>
            <w:r>
              <w:rPr>
                <w:rFonts w:ascii="Arial" w:hAnsi="Arial" w:cs="Arial"/>
                <w:bCs/>
                <w:sz w:val="18"/>
                <w:szCs w:val="18"/>
              </w:rPr>
              <w:t>Required Reading, “The Meaning of Life”, R. Taylor</w:t>
            </w:r>
          </w:p>
        </w:tc>
      </w:tr>
      <w:tr w:rsidR="003711BF" w:rsidRPr="0073580A" w14:paraId="24B31E93" w14:textId="77777777" w:rsidTr="00057EAB">
        <w:trPr>
          <w:trHeight w:val="312"/>
        </w:trPr>
        <w:tc>
          <w:tcPr>
            <w:tcW w:w="2630" w:type="pct"/>
            <w:tcMar>
              <w:top w:w="72" w:type="dxa"/>
              <w:left w:w="115" w:type="dxa"/>
              <w:bottom w:w="72" w:type="dxa"/>
              <w:right w:w="115" w:type="dxa"/>
            </w:tcMar>
            <w:vAlign w:val="center"/>
          </w:tcPr>
          <w:p w14:paraId="289FB834" w14:textId="46A9B16D" w:rsidR="003711BF" w:rsidRPr="00C0164D" w:rsidRDefault="00C0164D" w:rsidP="00C0164D">
            <w:pPr>
              <w:spacing w:after="0"/>
              <w:rPr>
                <w:rFonts w:ascii="Arial" w:hAnsi="Arial" w:cs="Arial"/>
                <w:bCs/>
                <w:sz w:val="18"/>
                <w:szCs w:val="18"/>
              </w:rPr>
            </w:pPr>
            <w:r>
              <w:rPr>
                <w:rFonts w:ascii="Arial" w:hAnsi="Arial" w:cs="Arial"/>
                <w:b/>
                <w:bCs/>
                <w:sz w:val="18"/>
                <w:szCs w:val="18"/>
              </w:rPr>
              <w:t xml:space="preserve">Problems for Ethical Subjectivism, </w:t>
            </w:r>
            <w:r>
              <w:rPr>
                <w:rFonts w:ascii="Arial" w:hAnsi="Arial" w:cs="Arial"/>
                <w:bCs/>
                <w:sz w:val="18"/>
                <w:szCs w:val="18"/>
              </w:rPr>
              <w:t>Wiggins’s critiques of ethical subjectivism; Taylor’s conception of “strong evaluation”; can we avoid strong evaluations?</w:t>
            </w:r>
          </w:p>
        </w:tc>
        <w:tc>
          <w:tcPr>
            <w:tcW w:w="640" w:type="pct"/>
            <w:tcMar>
              <w:top w:w="72" w:type="dxa"/>
              <w:left w:w="115" w:type="dxa"/>
              <w:bottom w:w="72" w:type="dxa"/>
              <w:right w:w="115" w:type="dxa"/>
            </w:tcMar>
            <w:vAlign w:val="center"/>
          </w:tcPr>
          <w:p w14:paraId="126A6009" w14:textId="005DA412" w:rsidR="003711BF" w:rsidRDefault="00C0164D" w:rsidP="001E5D99">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5F2F524" w14:textId="0F8BDD18" w:rsidR="003711BF" w:rsidRPr="0073580A" w:rsidRDefault="00C0164D" w:rsidP="0043483B">
            <w:pPr>
              <w:spacing w:after="0"/>
              <w:rPr>
                <w:rFonts w:ascii="Arial" w:hAnsi="Arial" w:cs="Arial"/>
                <w:bCs/>
                <w:sz w:val="18"/>
                <w:szCs w:val="18"/>
              </w:rPr>
            </w:pPr>
            <w:r>
              <w:rPr>
                <w:rFonts w:ascii="Arial" w:hAnsi="Arial" w:cs="Arial"/>
                <w:bCs/>
                <w:sz w:val="18"/>
                <w:szCs w:val="18"/>
              </w:rPr>
              <w:t xml:space="preserve">Required Reading, Taylor “Inescapable Horizons”.  </w:t>
            </w:r>
          </w:p>
        </w:tc>
      </w:tr>
      <w:tr w:rsidR="00C0164D" w:rsidRPr="0073580A" w14:paraId="6A68ECFE" w14:textId="77777777" w:rsidTr="00057EAB">
        <w:trPr>
          <w:trHeight w:val="312"/>
        </w:trPr>
        <w:tc>
          <w:tcPr>
            <w:tcW w:w="2630" w:type="pct"/>
            <w:tcMar>
              <w:top w:w="72" w:type="dxa"/>
              <w:left w:w="115" w:type="dxa"/>
              <w:bottom w:w="72" w:type="dxa"/>
              <w:right w:w="115" w:type="dxa"/>
            </w:tcMar>
            <w:vAlign w:val="center"/>
          </w:tcPr>
          <w:p w14:paraId="408E47AC" w14:textId="1B8B7EB3" w:rsidR="00C0164D" w:rsidRPr="005E1633" w:rsidRDefault="00C0164D" w:rsidP="00C816CA">
            <w:pPr>
              <w:spacing w:after="0"/>
              <w:rPr>
                <w:rFonts w:ascii="Arial" w:hAnsi="Arial" w:cs="Arial"/>
                <w:sz w:val="18"/>
                <w:szCs w:val="18"/>
              </w:rPr>
            </w:pPr>
            <w:r>
              <w:rPr>
                <w:rFonts w:ascii="Arial" w:hAnsi="Arial" w:cs="Arial"/>
                <w:b/>
                <w:sz w:val="18"/>
                <w:szCs w:val="18"/>
              </w:rPr>
              <w:t xml:space="preserve">Scientific Ethics:  </w:t>
            </w:r>
            <w:r w:rsidR="005E1633">
              <w:rPr>
                <w:rFonts w:ascii="Arial" w:hAnsi="Arial" w:cs="Arial"/>
                <w:sz w:val="18"/>
                <w:szCs w:val="18"/>
              </w:rPr>
              <w:t xml:space="preserve">The idea of scientific ethics; reasons for being doubtful such ethics can exist.  </w:t>
            </w:r>
          </w:p>
        </w:tc>
        <w:tc>
          <w:tcPr>
            <w:tcW w:w="640" w:type="pct"/>
            <w:tcMar>
              <w:top w:w="72" w:type="dxa"/>
              <w:left w:w="115" w:type="dxa"/>
              <w:bottom w:w="72" w:type="dxa"/>
              <w:right w:w="115" w:type="dxa"/>
            </w:tcMar>
            <w:vAlign w:val="center"/>
          </w:tcPr>
          <w:p w14:paraId="654774BD" w14:textId="7D6F8DCC" w:rsidR="00C0164D" w:rsidRPr="0073580A" w:rsidRDefault="00C0164D" w:rsidP="001E5D99">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6C17262B" w:rsidR="00C0164D" w:rsidRPr="0073580A" w:rsidRDefault="00C0164D" w:rsidP="005E1633">
            <w:pPr>
              <w:spacing w:after="0"/>
              <w:rPr>
                <w:rFonts w:ascii="Arial" w:hAnsi="Arial" w:cs="Arial"/>
                <w:bCs/>
                <w:sz w:val="18"/>
                <w:szCs w:val="18"/>
              </w:rPr>
            </w:pPr>
            <w:r>
              <w:rPr>
                <w:rFonts w:ascii="Arial" w:hAnsi="Arial" w:cs="Arial"/>
                <w:bCs/>
                <w:sz w:val="18"/>
                <w:szCs w:val="18"/>
              </w:rPr>
              <w:t xml:space="preserve">Required Reading, </w:t>
            </w:r>
            <w:r w:rsidR="005E1633">
              <w:rPr>
                <w:rFonts w:ascii="Arial" w:hAnsi="Arial" w:cs="Arial"/>
                <w:bCs/>
                <w:sz w:val="18"/>
                <w:szCs w:val="18"/>
              </w:rPr>
              <w:t>Appiah, “Science Knows Best”.</w:t>
            </w:r>
          </w:p>
        </w:tc>
      </w:tr>
      <w:tr w:rsidR="003711BF" w:rsidRPr="0073580A" w14:paraId="3C6DD0FD" w14:textId="77777777" w:rsidTr="00057EAB">
        <w:trPr>
          <w:trHeight w:val="312"/>
        </w:trPr>
        <w:tc>
          <w:tcPr>
            <w:tcW w:w="2630" w:type="pct"/>
            <w:tcMar>
              <w:top w:w="72" w:type="dxa"/>
              <w:left w:w="115" w:type="dxa"/>
              <w:bottom w:w="72" w:type="dxa"/>
              <w:right w:w="115" w:type="dxa"/>
            </w:tcMar>
            <w:vAlign w:val="center"/>
          </w:tcPr>
          <w:p w14:paraId="68873B25" w14:textId="35D4E125" w:rsidR="003711BF" w:rsidRPr="00760951" w:rsidRDefault="003711BF" w:rsidP="001E5D99">
            <w:pPr>
              <w:spacing w:after="0"/>
              <w:rPr>
                <w:rFonts w:ascii="Arial" w:hAnsi="Arial" w:cs="Arial"/>
                <w:b/>
                <w:sz w:val="18"/>
                <w:szCs w:val="18"/>
              </w:rPr>
            </w:pPr>
            <w:r>
              <w:rPr>
                <w:rFonts w:ascii="Arial" w:hAnsi="Arial" w:cs="Arial"/>
                <w:b/>
                <w:sz w:val="18"/>
                <w:szCs w:val="18"/>
              </w:rPr>
              <w:t>Midterm</w:t>
            </w:r>
          </w:p>
        </w:tc>
        <w:tc>
          <w:tcPr>
            <w:tcW w:w="640" w:type="pct"/>
            <w:tcMar>
              <w:top w:w="72" w:type="dxa"/>
              <w:left w:w="115" w:type="dxa"/>
              <w:bottom w:w="72" w:type="dxa"/>
              <w:right w:w="115" w:type="dxa"/>
            </w:tcMar>
            <w:vAlign w:val="center"/>
          </w:tcPr>
          <w:p w14:paraId="26F4FAF2" w14:textId="42CE1B89" w:rsidR="003711BF" w:rsidRDefault="003711BF" w:rsidP="001E5D99">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F4BDD19" w14:textId="47241A52" w:rsidR="003711BF" w:rsidRPr="00760951" w:rsidRDefault="003711BF" w:rsidP="001E5D99">
            <w:pPr>
              <w:spacing w:after="0"/>
              <w:jc w:val="center"/>
              <w:rPr>
                <w:rFonts w:ascii="Arial" w:hAnsi="Arial" w:cs="Arial"/>
                <w:bCs/>
                <w:sz w:val="18"/>
                <w:szCs w:val="18"/>
              </w:rPr>
            </w:pPr>
            <w:r>
              <w:rPr>
                <w:rFonts w:ascii="Arial" w:hAnsi="Arial" w:cs="Arial"/>
                <w:bCs/>
                <w:sz w:val="18"/>
                <w:szCs w:val="18"/>
              </w:rPr>
              <w:t>–</w:t>
            </w:r>
          </w:p>
        </w:tc>
      </w:tr>
      <w:tr w:rsidR="00C0164D" w:rsidRPr="0073580A" w14:paraId="0FA4BA73" w14:textId="77777777" w:rsidTr="00057EAB">
        <w:trPr>
          <w:trHeight w:val="312"/>
        </w:trPr>
        <w:tc>
          <w:tcPr>
            <w:tcW w:w="2630" w:type="pct"/>
            <w:tcMar>
              <w:top w:w="72" w:type="dxa"/>
              <w:left w:w="115" w:type="dxa"/>
              <w:bottom w:w="72" w:type="dxa"/>
              <w:right w:w="115" w:type="dxa"/>
            </w:tcMar>
            <w:vAlign w:val="center"/>
          </w:tcPr>
          <w:p w14:paraId="06306913" w14:textId="77777777" w:rsidR="00C0164D" w:rsidRDefault="00C0164D" w:rsidP="007A560B">
            <w:pPr>
              <w:spacing w:after="0"/>
              <w:rPr>
                <w:rFonts w:ascii="Arial" w:hAnsi="Arial" w:cs="Arial"/>
                <w:b/>
                <w:sz w:val="18"/>
                <w:szCs w:val="18"/>
              </w:rPr>
            </w:pPr>
            <w:r>
              <w:rPr>
                <w:rFonts w:ascii="Arial" w:hAnsi="Arial" w:cs="Arial"/>
                <w:b/>
                <w:sz w:val="18"/>
                <w:szCs w:val="18"/>
              </w:rPr>
              <w:t>Problems for Scientism</w:t>
            </w:r>
          </w:p>
          <w:p w14:paraId="265610B8" w14:textId="3B2A4753" w:rsidR="00C0164D" w:rsidRPr="00893DD8" w:rsidRDefault="00C0164D" w:rsidP="005E1633">
            <w:pPr>
              <w:spacing w:after="0"/>
              <w:rPr>
                <w:rFonts w:ascii="Arial" w:hAnsi="Arial" w:cs="Arial"/>
                <w:bCs/>
                <w:sz w:val="18"/>
                <w:szCs w:val="18"/>
              </w:rPr>
            </w:pPr>
            <w:r>
              <w:rPr>
                <w:rFonts w:ascii="Arial" w:hAnsi="Arial" w:cs="Arial"/>
                <w:bCs/>
                <w:sz w:val="18"/>
                <w:szCs w:val="18"/>
              </w:rPr>
              <w:t>The fundamental argument against scientism defended; being anti-scientism is not being anti</w:t>
            </w:r>
            <w:r w:rsidR="005E1633">
              <w:rPr>
                <w:rFonts w:ascii="Arial" w:hAnsi="Arial" w:cs="Arial"/>
                <w:bCs/>
                <w:sz w:val="18"/>
                <w:szCs w:val="18"/>
              </w:rPr>
              <w:t>-science.</w:t>
            </w:r>
          </w:p>
        </w:tc>
        <w:tc>
          <w:tcPr>
            <w:tcW w:w="640" w:type="pct"/>
            <w:tcMar>
              <w:top w:w="72" w:type="dxa"/>
              <w:left w:w="115" w:type="dxa"/>
              <w:bottom w:w="72" w:type="dxa"/>
              <w:right w:w="115" w:type="dxa"/>
            </w:tcMar>
            <w:vAlign w:val="center"/>
          </w:tcPr>
          <w:p w14:paraId="091EDB55" w14:textId="54859D98" w:rsidR="00C0164D" w:rsidRPr="0073580A" w:rsidRDefault="00C0164D" w:rsidP="00840B80">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665BABBF" w:rsidR="00C0164D" w:rsidRPr="0073580A" w:rsidRDefault="00C0164D" w:rsidP="00840B80">
            <w:pPr>
              <w:spacing w:after="0"/>
              <w:rPr>
                <w:rFonts w:ascii="Arial" w:hAnsi="Arial" w:cs="Arial"/>
                <w:bCs/>
                <w:sz w:val="18"/>
                <w:szCs w:val="18"/>
              </w:rPr>
            </w:pPr>
            <w:r>
              <w:rPr>
                <w:rFonts w:ascii="Arial" w:hAnsi="Arial" w:cs="Arial"/>
                <w:bCs/>
                <w:sz w:val="18"/>
                <w:szCs w:val="18"/>
              </w:rPr>
              <w:t xml:space="preserve">Required Reading, Peels, “The Fundamental Argument Against Scientism”.  </w:t>
            </w:r>
          </w:p>
        </w:tc>
      </w:tr>
      <w:tr w:rsidR="003711BF" w:rsidRPr="0073580A" w14:paraId="6F0BEAEC" w14:textId="77777777" w:rsidTr="00057EAB">
        <w:trPr>
          <w:trHeight w:val="312"/>
        </w:trPr>
        <w:tc>
          <w:tcPr>
            <w:tcW w:w="2630" w:type="pct"/>
            <w:tcMar>
              <w:top w:w="72" w:type="dxa"/>
              <w:left w:w="115" w:type="dxa"/>
              <w:bottom w:w="72" w:type="dxa"/>
              <w:right w:w="115" w:type="dxa"/>
            </w:tcMar>
            <w:vAlign w:val="center"/>
          </w:tcPr>
          <w:p w14:paraId="14A72423" w14:textId="119F9A54" w:rsidR="003711BF" w:rsidRPr="005E1633" w:rsidRDefault="005E1633" w:rsidP="00840B80">
            <w:pPr>
              <w:spacing w:after="0"/>
              <w:rPr>
                <w:rFonts w:ascii="Arial" w:hAnsi="Arial" w:cs="Arial"/>
                <w:bCs/>
                <w:sz w:val="18"/>
                <w:szCs w:val="18"/>
              </w:rPr>
            </w:pPr>
            <w:r>
              <w:rPr>
                <w:rFonts w:ascii="Arial" w:hAnsi="Arial" w:cs="Arial"/>
                <w:b/>
                <w:sz w:val="18"/>
                <w:szCs w:val="18"/>
              </w:rPr>
              <w:t xml:space="preserve">Science, Philosophy, and Reason: </w:t>
            </w:r>
            <w:r>
              <w:rPr>
                <w:rFonts w:ascii="Arial" w:hAnsi="Arial" w:cs="Arial"/>
                <w:sz w:val="18"/>
                <w:szCs w:val="18"/>
              </w:rPr>
              <w:t xml:space="preserve">Instrumental vs. non-instrumental practical reasoning; alternative models of reason. </w:t>
            </w:r>
          </w:p>
        </w:tc>
        <w:tc>
          <w:tcPr>
            <w:tcW w:w="640" w:type="pct"/>
            <w:tcMar>
              <w:top w:w="72" w:type="dxa"/>
              <w:left w:w="115" w:type="dxa"/>
              <w:bottom w:w="72" w:type="dxa"/>
              <w:right w:w="115" w:type="dxa"/>
            </w:tcMar>
            <w:vAlign w:val="center"/>
          </w:tcPr>
          <w:p w14:paraId="12E9FC43" w14:textId="651BF9E3" w:rsidR="003711BF" w:rsidRPr="0073580A" w:rsidRDefault="003711BF" w:rsidP="00840B80">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08C10125" w:rsidR="003711BF" w:rsidRPr="0073580A" w:rsidRDefault="005E1633" w:rsidP="00840B80">
            <w:pPr>
              <w:spacing w:after="0"/>
              <w:rPr>
                <w:rFonts w:ascii="Arial" w:hAnsi="Arial" w:cs="Arial"/>
                <w:bCs/>
                <w:sz w:val="18"/>
                <w:szCs w:val="18"/>
              </w:rPr>
            </w:pPr>
            <w:r>
              <w:rPr>
                <w:rFonts w:ascii="Arial" w:hAnsi="Arial" w:cs="Arial"/>
                <w:bCs/>
                <w:sz w:val="18"/>
                <w:szCs w:val="18"/>
              </w:rPr>
              <w:t>Required Reading, Taylor “An Iron Cage?”</w:t>
            </w:r>
          </w:p>
        </w:tc>
      </w:tr>
      <w:tr w:rsidR="003711BF" w:rsidRPr="0073580A" w14:paraId="262F694E" w14:textId="77777777" w:rsidTr="00057EAB">
        <w:trPr>
          <w:trHeight w:val="312"/>
        </w:trPr>
        <w:tc>
          <w:tcPr>
            <w:tcW w:w="2630" w:type="pct"/>
            <w:tcMar>
              <w:top w:w="72" w:type="dxa"/>
              <w:left w:w="115" w:type="dxa"/>
              <w:bottom w:w="72" w:type="dxa"/>
              <w:right w:w="115" w:type="dxa"/>
            </w:tcMar>
            <w:vAlign w:val="center"/>
          </w:tcPr>
          <w:p w14:paraId="3B3A511C" w14:textId="0DB8E538" w:rsidR="003711BF" w:rsidRPr="005E1633" w:rsidRDefault="005E1633" w:rsidP="00840B80">
            <w:pPr>
              <w:spacing w:after="0"/>
              <w:rPr>
                <w:rFonts w:ascii="Arial" w:hAnsi="Arial" w:cs="Arial"/>
                <w:bCs/>
                <w:sz w:val="18"/>
                <w:szCs w:val="18"/>
              </w:rPr>
            </w:pPr>
            <w:r>
              <w:rPr>
                <w:rFonts w:ascii="Arial" w:hAnsi="Arial" w:cs="Arial"/>
                <w:b/>
                <w:sz w:val="18"/>
                <w:szCs w:val="18"/>
              </w:rPr>
              <w:t xml:space="preserve">Platonism vs. Postmodernism </w:t>
            </w:r>
            <w:r>
              <w:rPr>
                <w:rFonts w:ascii="Arial" w:hAnsi="Arial" w:cs="Arial"/>
                <w:sz w:val="18"/>
                <w:szCs w:val="18"/>
              </w:rPr>
              <w:t xml:space="preserve">Introduction to the Platonic triad; is a broadly Platonic view compatible with </w:t>
            </w:r>
            <w:r w:rsidR="00FA7909">
              <w:rPr>
                <w:rFonts w:ascii="Arial" w:hAnsi="Arial" w:cs="Arial"/>
                <w:sz w:val="18"/>
                <w:szCs w:val="18"/>
              </w:rPr>
              <w:t xml:space="preserve">the Ethical Framework of Modernity?  Does it provide a viable alternative to post-modern Ethics.   </w:t>
            </w:r>
          </w:p>
        </w:tc>
        <w:tc>
          <w:tcPr>
            <w:tcW w:w="640" w:type="pct"/>
            <w:tcMar>
              <w:top w:w="72" w:type="dxa"/>
              <w:left w:w="115" w:type="dxa"/>
              <w:bottom w:w="72" w:type="dxa"/>
              <w:right w:w="115" w:type="dxa"/>
            </w:tcMar>
            <w:vAlign w:val="center"/>
          </w:tcPr>
          <w:p w14:paraId="728C7D11" w14:textId="53F31FE3" w:rsidR="003711BF" w:rsidRPr="0073580A" w:rsidRDefault="003711BF" w:rsidP="00840B80">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2A6DB15" w14:textId="4AE98E4D" w:rsidR="003711BF" w:rsidRPr="0073580A" w:rsidRDefault="00FA7909" w:rsidP="00840B80">
            <w:pPr>
              <w:spacing w:after="0"/>
              <w:rPr>
                <w:rFonts w:ascii="Arial" w:hAnsi="Arial" w:cs="Arial"/>
                <w:bCs/>
                <w:sz w:val="18"/>
                <w:szCs w:val="18"/>
              </w:rPr>
            </w:pPr>
            <w:r>
              <w:rPr>
                <w:rFonts w:ascii="Arial" w:hAnsi="Arial" w:cs="Arial"/>
                <w:bCs/>
                <w:sz w:val="18"/>
                <w:szCs w:val="18"/>
              </w:rPr>
              <w:t xml:space="preserve">Required Reading, </w:t>
            </w:r>
            <w:r w:rsidR="008B79B4">
              <w:rPr>
                <w:rFonts w:ascii="Arial" w:hAnsi="Arial" w:cs="Arial"/>
                <w:bCs/>
                <w:sz w:val="18"/>
                <w:szCs w:val="18"/>
              </w:rPr>
              <w:t>Kaufmann, “The Traditional Theory of Human Nature”.</w:t>
            </w:r>
          </w:p>
        </w:tc>
      </w:tr>
      <w:tr w:rsidR="003711BF" w:rsidRPr="0073580A" w14:paraId="365D255B" w14:textId="77777777" w:rsidTr="00057EAB">
        <w:trPr>
          <w:trHeight w:val="312"/>
        </w:trPr>
        <w:tc>
          <w:tcPr>
            <w:tcW w:w="2630" w:type="pct"/>
            <w:tcMar>
              <w:top w:w="72" w:type="dxa"/>
              <w:left w:w="115" w:type="dxa"/>
              <w:bottom w:w="72" w:type="dxa"/>
              <w:right w:w="115" w:type="dxa"/>
            </w:tcMar>
            <w:vAlign w:val="center"/>
          </w:tcPr>
          <w:p w14:paraId="6874D752" w14:textId="24F68C57" w:rsidR="003711BF" w:rsidRPr="00FA7909" w:rsidRDefault="00FA7909" w:rsidP="00840B80">
            <w:pPr>
              <w:spacing w:after="0"/>
              <w:rPr>
                <w:rFonts w:ascii="Arial" w:hAnsi="Arial" w:cs="Arial"/>
                <w:sz w:val="18"/>
                <w:szCs w:val="18"/>
              </w:rPr>
            </w:pPr>
            <w:r>
              <w:rPr>
                <w:rFonts w:ascii="Arial" w:hAnsi="Arial" w:cs="Arial"/>
                <w:b/>
                <w:sz w:val="18"/>
                <w:szCs w:val="18"/>
              </w:rPr>
              <w:t xml:space="preserve">Soul talk and Science: </w:t>
            </w:r>
            <w:r>
              <w:rPr>
                <w:rFonts w:ascii="Arial" w:hAnsi="Arial" w:cs="Arial"/>
                <w:sz w:val="18"/>
                <w:szCs w:val="18"/>
              </w:rPr>
              <w:t xml:space="preserve">The conflict between science and ethical viewpoint: real or imaginary?  Case study: free-will and moral responsibility.  </w:t>
            </w:r>
          </w:p>
        </w:tc>
        <w:tc>
          <w:tcPr>
            <w:tcW w:w="640" w:type="pct"/>
            <w:tcMar>
              <w:top w:w="72" w:type="dxa"/>
              <w:left w:w="115" w:type="dxa"/>
              <w:bottom w:w="72" w:type="dxa"/>
              <w:right w:w="115" w:type="dxa"/>
            </w:tcMar>
            <w:vAlign w:val="center"/>
          </w:tcPr>
          <w:p w14:paraId="62D89FA5" w14:textId="5F20504D" w:rsidR="003711BF" w:rsidRPr="0073580A" w:rsidRDefault="003711BF" w:rsidP="00840B80">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68EAA77E" w:rsidR="003711BF" w:rsidRPr="0073580A" w:rsidRDefault="00FA7909" w:rsidP="00840B80">
            <w:pPr>
              <w:spacing w:after="0"/>
              <w:rPr>
                <w:rFonts w:ascii="Arial" w:hAnsi="Arial" w:cs="Arial"/>
                <w:bCs/>
                <w:sz w:val="18"/>
                <w:szCs w:val="18"/>
              </w:rPr>
            </w:pPr>
            <w:r>
              <w:rPr>
                <w:rFonts w:ascii="Arial" w:hAnsi="Arial" w:cs="Arial"/>
                <w:bCs/>
                <w:sz w:val="18"/>
                <w:szCs w:val="18"/>
              </w:rPr>
              <w:t>Required Reading, Smith, “Neuroscience vs. philosophy: Taking aim at Free-Will”</w:t>
            </w:r>
          </w:p>
        </w:tc>
      </w:tr>
      <w:tr w:rsidR="003711BF" w:rsidRPr="0073580A" w14:paraId="6AF960D3" w14:textId="77777777" w:rsidTr="00057EAB">
        <w:trPr>
          <w:trHeight w:val="312"/>
        </w:trPr>
        <w:tc>
          <w:tcPr>
            <w:tcW w:w="2630" w:type="pct"/>
            <w:tcMar>
              <w:top w:w="72" w:type="dxa"/>
              <w:left w:w="115" w:type="dxa"/>
              <w:bottom w:w="72" w:type="dxa"/>
              <w:right w:w="115" w:type="dxa"/>
            </w:tcMar>
            <w:vAlign w:val="center"/>
          </w:tcPr>
          <w:p w14:paraId="124179B1" w14:textId="77777777" w:rsidR="003711BF" w:rsidRPr="006D3E41" w:rsidRDefault="003711BF" w:rsidP="001E5D99">
            <w:pPr>
              <w:spacing w:after="0"/>
              <w:rPr>
                <w:rFonts w:ascii="Arial" w:hAnsi="Arial" w:cs="Arial"/>
                <w:b/>
                <w:bCs/>
                <w:sz w:val="18"/>
                <w:szCs w:val="18"/>
              </w:rPr>
            </w:pPr>
            <w:r w:rsidRPr="006D3E41">
              <w:rPr>
                <w:rFonts w:ascii="Arial" w:hAnsi="Arial" w:cs="Arial"/>
                <w:b/>
                <w:bCs/>
                <w:sz w:val="18"/>
                <w:szCs w:val="18"/>
              </w:rPr>
              <w:t>Final overview</w:t>
            </w:r>
          </w:p>
          <w:p w14:paraId="6DE3622B" w14:textId="09EAF141" w:rsidR="003711BF" w:rsidRPr="0073580A" w:rsidRDefault="003711BF" w:rsidP="001E5D99">
            <w:pPr>
              <w:spacing w:after="0"/>
              <w:rPr>
                <w:rFonts w:ascii="Arial" w:hAnsi="Arial" w:cs="Arial"/>
                <w:sz w:val="18"/>
                <w:szCs w:val="18"/>
              </w:rPr>
            </w:pPr>
            <w:r>
              <w:rPr>
                <w:rFonts w:ascii="Arial" w:hAnsi="Arial" w:cs="Arial"/>
                <w:sz w:val="18"/>
                <w:szCs w:val="18"/>
              </w:rPr>
              <w:t>Conclusion from the course</w:t>
            </w:r>
          </w:p>
        </w:tc>
        <w:tc>
          <w:tcPr>
            <w:tcW w:w="640" w:type="pct"/>
            <w:tcMar>
              <w:top w:w="72" w:type="dxa"/>
              <w:left w:w="115" w:type="dxa"/>
              <w:bottom w:w="72" w:type="dxa"/>
              <w:right w:w="115" w:type="dxa"/>
            </w:tcMar>
            <w:vAlign w:val="center"/>
          </w:tcPr>
          <w:p w14:paraId="16242F29" w14:textId="1535F5A0" w:rsidR="003711BF" w:rsidRPr="0073580A" w:rsidRDefault="003711BF" w:rsidP="001E5D99">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562AB07B" w:rsidR="003711BF" w:rsidRPr="0073580A" w:rsidRDefault="003711BF" w:rsidP="001E5D99">
            <w:pPr>
              <w:spacing w:after="0"/>
              <w:jc w:val="center"/>
              <w:rPr>
                <w:rFonts w:ascii="Arial" w:hAnsi="Arial" w:cs="Arial"/>
                <w:bCs/>
                <w:sz w:val="18"/>
                <w:szCs w:val="18"/>
              </w:rPr>
            </w:pPr>
          </w:p>
        </w:tc>
      </w:tr>
      <w:tr w:rsidR="003711BF"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3711BF" w:rsidRPr="0073580A" w:rsidRDefault="003711BF" w:rsidP="001E5D99">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3711BF" w:rsidRPr="0073580A" w:rsidRDefault="003711BF" w:rsidP="001E5D99">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3711BF" w:rsidRPr="0073580A" w:rsidRDefault="003711BF" w:rsidP="001E5D99">
            <w:pPr>
              <w:spacing w:after="0"/>
              <w:rPr>
                <w:rFonts w:ascii="Arial" w:hAnsi="Arial" w:cs="Arial"/>
                <w:bCs/>
                <w:sz w:val="18"/>
                <w:szCs w:val="18"/>
              </w:rPr>
            </w:pPr>
          </w:p>
        </w:tc>
      </w:tr>
      <w:tr w:rsidR="003711BF"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3711BF" w:rsidRPr="0073580A" w:rsidRDefault="003711BF" w:rsidP="001E5D99">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3711BF" w:rsidRPr="0073580A" w:rsidRDefault="003711BF" w:rsidP="001E5D99">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3711BF" w:rsidRPr="0073580A" w:rsidRDefault="003711BF" w:rsidP="001E5D99">
            <w:pPr>
              <w:spacing w:after="0"/>
              <w:rPr>
                <w:rFonts w:ascii="Arial" w:hAnsi="Arial" w:cs="Arial"/>
                <w:bCs/>
                <w:sz w:val="18"/>
                <w:szCs w:val="18"/>
              </w:rPr>
            </w:pPr>
          </w:p>
        </w:tc>
      </w:tr>
      <w:tr w:rsidR="003711BF"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3711BF" w:rsidRPr="0073580A" w:rsidRDefault="003711BF" w:rsidP="001E5D99">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3711BF" w:rsidRPr="0073580A" w:rsidRDefault="003711BF" w:rsidP="001E5D99">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3711BF" w:rsidRPr="0073580A" w:rsidRDefault="003711BF" w:rsidP="001E5D99">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2"/>
        <w:gridCol w:w="3530"/>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1797EB39" w:rsidR="00B259CF" w:rsidRPr="002F0465" w:rsidRDefault="004A239B" w:rsidP="005E0D68">
            <w:pPr>
              <w:spacing w:before="120" w:after="0"/>
              <w:rPr>
                <w:rFonts w:ascii="Arial" w:hAnsi="Arial" w:cs="Arial"/>
                <w:bCs/>
                <w:sz w:val="18"/>
                <w:szCs w:val="18"/>
              </w:rPr>
            </w:pPr>
            <w:r w:rsidRPr="002F0465">
              <w:rPr>
                <w:rFonts w:ascii="Arial" w:hAnsi="Arial" w:cs="Arial"/>
                <w:i/>
                <w:sz w:val="18"/>
                <w:szCs w:val="18"/>
              </w:rPr>
              <w:t>Group C</w:t>
            </w:r>
            <w:r w:rsidR="00B259CF" w:rsidRPr="002F0465">
              <w:rPr>
                <w:rFonts w:ascii="Arial" w:hAnsi="Arial" w:cs="Arial"/>
                <w:i/>
                <w:sz w:val="18"/>
                <w:szCs w:val="18"/>
              </w:rPr>
              <w:t xml:space="preserve">omponents </w:t>
            </w:r>
            <w:r w:rsidR="002F0465" w:rsidRPr="002F0465">
              <w:rPr>
                <w:rFonts w:ascii="Arial" w:hAnsi="Arial" w:cs="Arial"/>
                <w:i/>
                <w:sz w:val="18"/>
                <w:szCs w:val="18"/>
              </w:rPr>
              <w:t>30</w:t>
            </w:r>
            <w:r w:rsidR="00B259CF" w:rsidRPr="002F0465">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7937EEF7" w:rsidR="00B259CF" w:rsidRPr="002F0465" w:rsidRDefault="002F0465" w:rsidP="00A41EFE">
            <w:pPr>
              <w:spacing w:before="120" w:after="0"/>
              <w:rPr>
                <w:rFonts w:ascii="Arial" w:hAnsi="Arial" w:cs="Arial"/>
                <w:iCs/>
                <w:sz w:val="18"/>
                <w:szCs w:val="18"/>
              </w:rPr>
            </w:pPr>
            <w:r w:rsidRPr="002F0465">
              <w:rPr>
                <w:rFonts w:ascii="Arial" w:hAnsi="Arial" w:cs="Arial"/>
                <w:iCs/>
                <w:sz w:val="18"/>
                <w:szCs w:val="18"/>
              </w:rPr>
              <w:t>Research paper</w:t>
            </w:r>
          </w:p>
        </w:tc>
        <w:tc>
          <w:tcPr>
            <w:tcW w:w="1730" w:type="pct"/>
            <w:tcMar>
              <w:top w:w="29" w:type="dxa"/>
              <w:left w:w="115" w:type="dxa"/>
              <w:bottom w:w="29" w:type="dxa"/>
              <w:right w:w="115" w:type="dxa"/>
            </w:tcMar>
            <w:vAlign w:val="center"/>
          </w:tcPr>
          <w:p w14:paraId="5982636D" w14:textId="29AB81D4" w:rsidR="00B259CF" w:rsidRPr="00A41EFE" w:rsidRDefault="002F0465" w:rsidP="002F0465">
            <w:pPr>
              <w:spacing w:before="120" w:after="0"/>
              <w:jc w:val="center"/>
              <w:rPr>
                <w:rFonts w:ascii="Arial" w:hAnsi="Arial" w:cs="Arial"/>
                <w:iCs/>
                <w:sz w:val="18"/>
                <w:szCs w:val="18"/>
              </w:rPr>
            </w:pPr>
            <w:r>
              <w:rPr>
                <w:rFonts w:ascii="Arial" w:hAnsi="Arial" w:cs="Arial"/>
                <w:iCs/>
                <w:sz w:val="18"/>
                <w:szCs w:val="18"/>
              </w:rPr>
              <w:t>30%</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4CB3A3DA" w:rsidR="00B259CF" w:rsidRPr="002F0465" w:rsidRDefault="00B259CF" w:rsidP="00B259CF">
            <w:pPr>
              <w:spacing w:before="120" w:after="0"/>
              <w:rPr>
                <w:rFonts w:ascii="Arial" w:hAnsi="Arial" w:cs="Arial"/>
                <w:i/>
                <w:sz w:val="18"/>
                <w:szCs w:val="18"/>
              </w:rPr>
            </w:pPr>
            <w:r w:rsidRPr="002F0465">
              <w:rPr>
                <w:rFonts w:ascii="Arial" w:hAnsi="Arial" w:cs="Arial"/>
                <w:i/>
                <w:sz w:val="18"/>
                <w:szCs w:val="18"/>
              </w:rPr>
              <w:t xml:space="preserve">Individual Components </w:t>
            </w:r>
            <w:r w:rsidR="002F0465" w:rsidRPr="002F0465">
              <w:rPr>
                <w:rFonts w:ascii="Arial" w:hAnsi="Arial" w:cs="Arial"/>
                <w:i/>
                <w:sz w:val="18"/>
                <w:szCs w:val="18"/>
              </w:rPr>
              <w:t>70</w:t>
            </w:r>
            <w:r w:rsidRPr="002F0465">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0836280F" w:rsidR="00B259CF" w:rsidRPr="0073580A" w:rsidRDefault="002F0465"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5762D49C" w:rsidR="00B259CF" w:rsidRPr="0073580A" w:rsidRDefault="002F0465" w:rsidP="00B259CF">
            <w:pPr>
              <w:spacing w:before="120" w:after="0"/>
              <w:jc w:val="center"/>
              <w:rPr>
                <w:rFonts w:ascii="Arial" w:hAnsi="Arial" w:cs="Arial"/>
                <w:sz w:val="18"/>
                <w:szCs w:val="18"/>
              </w:rPr>
            </w:pPr>
            <w:r>
              <w:rPr>
                <w:rFonts w:ascii="Arial" w:hAnsi="Arial" w:cs="Arial"/>
                <w:sz w:val="18"/>
                <w:szCs w:val="18"/>
              </w:rPr>
              <w:t>30%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4812A01A" w:rsidR="00B259CF" w:rsidRPr="0073580A" w:rsidRDefault="002F0465"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53D6AC6A" w:rsidR="00B259CF" w:rsidRPr="0073580A" w:rsidRDefault="002F0465"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ADC54D6" w14:textId="77A800BF" w:rsidR="004C02EB" w:rsidRPr="004C02EB" w:rsidRDefault="004C02EB" w:rsidP="00C52200">
      <w:pPr>
        <w:pStyle w:val="Sraopastraipa"/>
        <w:numPr>
          <w:ilvl w:val="0"/>
          <w:numId w:val="32"/>
        </w:numPr>
        <w:autoSpaceDE w:val="0"/>
        <w:autoSpaceDN w:val="0"/>
        <w:adjustRightInd w:val="0"/>
        <w:spacing w:after="0" w:line="240" w:lineRule="auto"/>
        <w:jc w:val="both"/>
        <w:rPr>
          <w:rFonts w:ascii="Arial" w:hAnsi="Arial" w:cs="Arial"/>
          <w:b/>
          <w:bCs/>
          <w:sz w:val="18"/>
          <w:szCs w:val="18"/>
        </w:rPr>
      </w:pPr>
      <w:r w:rsidRPr="004C02EB">
        <w:rPr>
          <w:rFonts w:ascii="Arial" w:hAnsi="Arial" w:cs="Arial"/>
          <w:b/>
          <w:bCs/>
          <w:sz w:val="18"/>
          <w:szCs w:val="18"/>
        </w:rPr>
        <w:t xml:space="preserve">Midterm </w:t>
      </w:r>
      <w:r w:rsidR="00D948FE">
        <w:rPr>
          <w:rFonts w:ascii="Arial" w:hAnsi="Arial" w:cs="Arial"/>
          <w:b/>
          <w:bCs/>
          <w:sz w:val="18"/>
          <w:szCs w:val="18"/>
        </w:rPr>
        <w:t>exam</w:t>
      </w:r>
      <w:r w:rsidRPr="004C02EB">
        <w:rPr>
          <w:rFonts w:ascii="Arial" w:hAnsi="Arial" w:cs="Arial"/>
          <w:b/>
          <w:bCs/>
          <w:sz w:val="18"/>
          <w:szCs w:val="18"/>
        </w:rPr>
        <w:t xml:space="preserve">. </w:t>
      </w:r>
      <w:r w:rsidR="00D948FE" w:rsidRPr="00D948FE">
        <w:rPr>
          <w:rFonts w:ascii="Arial" w:hAnsi="Arial" w:cs="Arial"/>
          <w:sz w:val="18"/>
          <w:szCs w:val="18"/>
        </w:rPr>
        <w:t xml:space="preserve">The </w:t>
      </w:r>
      <w:r w:rsidR="00D948FE">
        <w:rPr>
          <w:rFonts w:ascii="Arial" w:hAnsi="Arial" w:cs="Arial"/>
          <w:sz w:val="18"/>
          <w:szCs w:val="18"/>
        </w:rPr>
        <w:t>m</w:t>
      </w:r>
      <w:r w:rsidRPr="00D948FE">
        <w:rPr>
          <w:rFonts w:ascii="Arial" w:hAnsi="Arial" w:cs="Arial"/>
          <w:sz w:val="18"/>
          <w:szCs w:val="18"/>
        </w:rPr>
        <w:t>idterm</w:t>
      </w:r>
      <w:r w:rsidR="00D948FE">
        <w:rPr>
          <w:rFonts w:ascii="Arial" w:hAnsi="Arial" w:cs="Arial"/>
          <w:sz w:val="18"/>
          <w:szCs w:val="18"/>
        </w:rPr>
        <w:t xml:space="preserve"> exam</w:t>
      </w:r>
      <w:r w:rsidRPr="004C02EB">
        <w:rPr>
          <w:rFonts w:ascii="Arial" w:hAnsi="Arial" w:cs="Arial"/>
          <w:sz w:val="18"/>
          <w:szCs w:val="18"/>
        </w:rPr>
        <w:t xml:space="preserve"> will be held in week 7 of the term, during the lecture. It will be a</w:t>
      </w:r>
      <w:r w:rsidR="00D948FE">
        <w:rPr>
          <w:rFonts w:ascii="Arial" w:hAnsi="Arial" w:cs="Arial"/>
          <w:sz w:val="18"/>
          <w:szCs w:val="18"/>
        </w:rPr>
        <w:t>n</w:t>
      </w:r>
      <w:r w:rsidRPr="004C02EB">
        <w:rPr>
          <w:rFonts w:ascii="Arial" w:hAnsi="Arial" w:cs="Arial"/>
          <w:sz w:val="18"/>
          <w:szCs w:val="18"/>
        </w:rPr>
        <w:t xml:space="preserve"> open-book test, and will include open questions. It will count towards 30% of the final grade. The midterm test will be based on topics 1-5.</w:t>
      </w:r>
    </w:p>
    <w:p w14:paraId="1B383CCB" w14:textId="303AA18F" w:rsidR="004C02EB" w:rsidRDefault="004C02EB" w:rsidP="004C02EB">
      <w:pPr>
        <w:pStyle w:val="Sraopastraipa"/>
        <w:numPr>
          <w:ilvl w:val="0"/>
          <w:numId w:val="32"/>
        </w:numPr>
        <w:autoSpaceDE w:val="0"/>
        <w:autoSpaceDN w:val="0"/>
        <w:adjustRightInd w:val="0"/>
        <w:spacing w:after="0" w:line="240" w:lineRule="auto"/>
        <w:jc w:val="both"/>
        <w:rPr>
          <w:rFonts w:ascii="Arial" w:hAnsi="Arial" w:cs="Arial"/>
          <w:sz w:val="18"/>
          <w:szCs w:val="18"/>
        </w:rPr>
      </w:pPr>
      <w:r w:rsidRPr="004C02EB">
        <w:rPr>
          <w:rFonts w:ascii="Arial" w:hAnsi="Arial" w:cs="Arial"/>
          <w:b/>
          <w:bCs/>
          <w:sz w:val="18"/>
          <w:szCs w:val="18"/>
        </w:rPr>
        <w:t xml:space="preserve">Course paper. </w:t>
      </w:r>
      <w:r w:rsidRPr="004C02EB">
        <w:rPr>
          <w:rFonts w:ascii="Arial" w:hAnsi="Arial" w:cs="Arial"/>
          <w:sz w:val="18"/>
          <w:szCs w:val="18"/>
        </w:rPr>
        <w:t xml:space="preserve">Students (in </w:t>
      </w:r>
      <w:r w:rsidR="00A71950">
        <w:rPr>
          <w:rFonts w:ascii="Arial" w:hAnsi="Arial" w:cs="Arial"/>
          <w:sz w:val="18"/>
          <w:szCs w:val="18"/>
        </w:rPr>
        <w:t>small groups</w:t>
      </w:r>
      <w:r w:rsidRPr="004C02EB">
        <w:rPr>
          <w:rFonts w:ascii="Arial" w:hAnsi="Arial" w:cs="Arial"/>
          <w:sz w:val="18"/>
          <w:szCs w:val="18"/>
        </w:rPr>
        <w:t xml:space="preserve">) will be assigned to write a research paper that will count towards 30% of the final grade. </w:t>
      </w:r>
      <w:r>
        <w:rPr>
          <w:rFonts w:ascii="Arial" w:hAnsi="Arial" w:cs="Arial"/>
          <w:sz w:val="18"/>
          <w:szCs w:val="18"/>
        </w:rPr>
        <w:t>Students can choose their own topic under the scope of the course.</w:t>
      </w:r>
    </w:p>
    <w:p w14:paraId="47DE2E68" w14:textId="63D4D97A" w:rsidR="00D948FE" w:rsidRDefault="004C02EB" w:rsidP="00D948FE">
      <w:pPr>
        <w:pStyle w:val="Sraopastraipa"/>
        <w:numPr>
          <w:ilvl w:val="0"/>
          <w:numId w:val="32"/>
        </w:numPr>
        <w:autoSpaceDE w:val="0"/>
        <w:autoSpaceDN w:val="0"/>
        <w:adjustRightInd w:val="0"/>
        <w:spacing w:after="0" w:line="240" w:lineRule="auto"/>
        <w:jc w:val="both"/>
        <w:rPr>
          <w:rFonts w:ascii="Arial" w:hAnsi="Arial" w:cs="Arial"/>
          <w:sz w:val="18"/>
          <w:szCs w:val="18"/>
        </w:rPr>
      </w:pPr>
      <w:r w:rsidRPr="004C02EB">
        <w:rPr>
          <w:rFonts w:ascii="Arial" w:hAnsi="Arial" w:cs="Arial"/>
          <w:b/>
          <w:bCs/>
          <w:sz w:val="18"/>
          <w:szCs w:val="18"/>
        </w:rPr>
        <w:t>Final exam.</w:t>
      </w:r>
      <w:r>
        <w:rPr>
          <w:rFonts w:ascii="Arial" w:hAnsi="Arial" w:cs="Arial"/>
          <w:b/>
          <w:bCs/>
          <w:sz w:val="18"/>
          <w:szCs w:val="18"/>
        </w:rPr>
        <w:t xml:space="preserve"> </w:t>
      </w:r>
      <w:r w:rsidRPr="004C02EB">
        <w:rPr>
          <w:rFonts w:ascii="Arial" w:hAnsi="Arial" w:cs="Arial"/>
          <w:sz w:val="18"/>
          <w:szCs w:val="18"/>
        </w:rPr>
        <w:t>The final exam will count towards 40% of the final grade. It will be a</w:t>
      </w:r>
      <w:r w:rsidR="00D948FE">
        <w:rPr>
          <w:rFonts w:ascii="Arial" w:hAnsi="Arial" w:cs="Arial"/>
          <w:sz w:val="18"/>
          <w:szCs w:val="18"/>
        </w:rPr>
        <w:t>n</w:t>
      </w:r>
      <w:r w:rsidRPr="004C02EB">
        <w:rPr>
          <w:rFonts w:ascii="Arial" w:hAnsi="Arial" w:cs="Arial"/>
          <w:sz w:val="18"/>
          <w:szCs w:val="18"/>
        </w:rPr>
        <w:t xml:space="preserve"> open-book test, including open questions. The exam will be based on topics 7-12.</w:t>
      </w:r>
    </w:p>
    <w:p w14:paraId="5CE17DCA" w14:textId="41087A3C" w:rsidR="00D948FE" w:rsidRPr="00D948FE" w:rsidRDefault="00D948FE" w:rsidP="00D948FE">
      <w:pPr>
        <w:pStyle w:val="Sraopastraipa"/>
        <w:numPr>
          <w:ilvl w:val="0"/>
          <w:numId w:val="32"/>
        </w:numPr>
        <w:autoSpaceDE w:val="0"/>
        <w:autoSpaceDN w:val="0"/>
        <w:adjustRightInd w:val="0"/>
        <w:spacing w:after="0" w:line="240" w:lineRule="auto"/>
        <w:jc w:val="both"/>
        <w:rPr>
          <w:rFonts w:ascii="Arial" w:hAnsi="Arial" w:cs="Arial"/>
          <w:sz w:val="18"/>
          <w:szCs w:val="18"/>
        </w:rPr>
      </w:pPr>
      <w:r>
        <w:rPr>
          <w:rFonts w:ascii="Arial" w:hAnsi="Arial" w:cs="Arial"/>
          <w:b/>
          <w:bCs/>
          <w:sz w:val="18"/>
          <w:szCs w:val="18"/>
        </w:rPr>
        <w:t xml:space="preserve">Retake exam. </w:t>
      </w:r>
      <w:r>
        <w:rPr>
          <w:rFonts w:ascii="Arial" w:hAnsi="Arial" w:cs="Arial"/>
          <w:sz w:val="18"/>
          <w:szCs w:val="18"/>
        </w:rPr>
        <w:t>The retake exam will replace the marks for the midterm and the final exams ( a total of 70%). It will be an</w:t>
      </w:r>
      <w:r w:rsidRPr="00D948FE">
        <w:rPr>
          <w:rFonts w:ascii="Arial" w:hAnsi="Arial" w:cs="Arial"/>
          <w:sz w:val="18"/>
          <w:szCs w:val="18"/>
        </w:rPr>
        <w:t xml:space="preserve"> </w:t>
      </w:r>
      <w:r w:rsidRPr="004C02EB">
        <w:rPr>
          <w:rFonts w:ascii="Arial" w:hAnsi="Arial" w:cs="Arial"/>
          <w:sz w:val="18"/>
          <w:szCs w:val="18"/>
        </w:rPr>
        <w:t xml:space="preserve">open-book test, including open questions. The exam will </w:t>
      </w:r>
      <w:r>
        <w:rPr>
          <w:rFonts w:ascii="Arial" w:hAnsi="Arial" w:cs="Arial"/>
          <w:sz w:val="18"/>
          <w:szCs w:val="18"/>
        </w:rPr>
        <w:t>cover all topics of the course.</w:t>
      </w:r>
    </w:p>
    <w:p w14:paraId="72E5673E" w14:textId="77777777" w:rsidR="00D948FE" w:rsidRPr="0073580A" w:rsidRDefault="00D948FE" w:rsidP="004C02EB">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0FA6F80E" w14:textId="77777777" w:rsidR="00206257" w:rsidRDefault="00206257" w:rsidP="00206257">
      <w:pPr>
        <w:ind w:hanging="480"/>
      </w:pPr>
      <w:r>
        <w:t xml:space="preserve">Appiah, Kwame Anthony. “Science Knows Best.” </w:t>
      </w:r>
      <w:r>
        <w:rPr>
          <w:i/>
          <w:iCs/>
        </w:rPr>
        <w:t>The New York Times</w:t>
      </w:r>
      <w:r>
        <w:t xml:space="preserve">, October 1, 2010, sec. Books. </w:t>
      </w:r>
      <w:hyperlink r:id="rId7" w:history="1">
        <w:r>
          <w:rPr>
            <w:rStyle w:val="Hipersaitas"/>
          </w:rPr>
          <w:t>https://www.nytimes.com/2010/10/03/books/review/Appiah-t.html</w:t>
        </w:r>
      </w:hyperlink>
      <w:r>
        <w:t>.</w:t>
      </w:r>
    </w:p>
    <w:p w14:paraId="38126476" w14:textId="127766D6" w:rsidR="00206257" w:rsidRDefault="00206257" w:rsidP="00206257">
      <w:pPr>
        <w:ind w:hanging="480"/>
      </w:pPr>
      <w:r>
        <w:t xml:space="preserve">Kaufman, Whitley R. P. “The Traditional Theory of Human Nature” in  </w:t>
      </w:r>
      <w:r>
        <w:rPr>
          <w:i/>
          <w:iCs/>
        </w:rPr>
        <w:t>Human Nature and the Limits of Darwinism</w:t>
      </w:r>
      <w:r>
        <w:t>. Springer, 2016.</w:t>
      </w:r>
    </w:p>
    <w:p w14:paraId="34A4D0CB" w14:textId="77777777" w:rsidR="00206257" w:rsidRDefault="00206257" w:rsidP="00206257">
      <w:pPr>
        <w:ind w:hanging="480"/>
      </w:pPr>
      <w:r>
        <w:t>Lammer-</w:t>
      </w:r>
      <w:proofErr w:type="spellStart"/>
      <w:r>
        <w:t>Heindel</w:t>
      </w:r>
      <w:proofErr w:type="spellEnd"/>
      <w:r>
        <w:t xml:space="preserve">, </w:t>
      </w:r>
      <w:proofErr w:type="spellStart"/>
      <w:r>
        <w:t>Christoffer</w:t>
      </w:r>
      <w:proofErr w:type="spellEnd"/>
      <w:r>
        <w:t>. “Facts and Opinions” Philosophy Now (August 1, 2016): 23–25.</w:t>
      </w:r>
    </w:p>
    <w:p w14:paraId="31EAD1FD" w14:textId="77777777" w:rsidR="00206257" w:rsidRDefault="00206257" w:rsidP="00206257">
      <w:pPr>
        <w:ind w:hanging="480"/>
      </w:pPr>
      <w:r>
        <w:t xml:space="preserve">Peels, Rik. “The Fundamental Argument against Scientism.” In </w:t>
      </w:r>
      <w:r>
        <w:rPr>
          <w:i/>
          <w:iCs/>
        </w:rPr>
        <w:t>Science Unlimited?</w:t>
      </w:r>
      <w:r>
        <w:t xml:space="preserve">, edited by Maarten </w:t>
      </w:r>
      <w:proofErr w:type="spellStart"/>
      <w:r>
        <w:t>Boudry</w:t>
      </w:r>
      <w:proofErr w:type="spellEnd"/>
      <w:r>
        <w:t xml:space="preserve"> and Massimo </w:t>
      </w:r>
      <w:proofErr w:type="spellStart"/>
      <w:r>
        <w:t>Pigliucci</w:t>
      </w:r>
      <w:proofErr w:type="spellEnd"/>
      <w:r>
        <w:t>. University of Chicago Press, 2017.</w:t>
      </w:r>
    </w:p>
    <w:p w14:paraId="1886B360" w14:textId="77777777" w:rsidR="00206257" w:rsidRDefault="00206257" w:rsidP="00206257">
      <w:pPr>
        <w:ind w:hanging="480"/>
      </w:pPr>
      <w:r>
        <w:t xml:space="preserve">PhD, Ryan Hubbard. “The Fact-Opinion Dichotomy.” </w:t>
      </w:r>
      <w:r>
        <w:rPr>
          <w:i/>
          <w:iCs/>
        </w:rPr>
        <w:t>A Philosopher’s Stone</w:t>
      </w:r>
      <w:r>
        <w:t xml:space="preserve"> (blog), January 6, 2020. </w:t>
      </w:r>
      <w:hyperlink r:id="rId8" w:history="1">
        <w:r>
          <w:rPr>
            <w:rStyle w:val="Hipersaitas"/>
          </w:rPr>
          <w:t>https://medium.com/the-philosophers-stone/the-fact-opinion-dichotomy-b7801901672b</w:t>
        </w:r>
      </w:hyperlink>
      <w:r>
        <w:t>.</w:t>
      </w:r>
    </w:p>
    <w:p w14:paraId="029C22E6" w14:textId="77777777" w:rsidR="00206257" w:rsidRDefault="00206257" w:rsidP="00206257">
      <w:pPr>
        <w:ind w:hanging="480"/>
      </w:pPr>
      <w:r>
        <w:lastRenderedPageBreak/>
        <w:t xml:space="preserve">Smith, Kerri. “Neuroscience vs Philosophy: Taking Aim at Free Will | Nature.” Accessed January 20, 2023. </w:t>
      </w:r>
      <w:hyperlink r:id="rId9" w:history="1">
        <w:r>
          <w:rPr>
            <w:rStyle w:val="Hipersaitas"/>
          </w:rPr>
          <w:t>https://www.nature.com/articles/477023a</w:t>
        </w:r>
      </w:hyperlink>
      <w:r>
        <w:t>.</w:t>
      </w:r>
    </w:p>
    <w:p w14:paraId="3AF38DCC" w14:textId="77777777" w:rsidR="00206257" w:rsidRDefault="00206257" w:rsidP="00206257">
      <w:pPr>
        <w:ind w:hanging="480"/>
      </w:pPr>
      <w:r>
        <w:t xml:space="preserve">Taylor, Charles. </w:t>
      </w:r>
      <w:r>
        <w:rPr>
          <w:i/>
          <w:iCs/>
        </w:rPr>
        <w:t>The Ethics of Authenticity:</w:t>
      </w:r>
      <w:r>
        <w:t xml:space="preserve"> Cambridge, MA: Harvard University Press, 2018.</w:t>
      </w:r>
    </w:p>
    <w:p w14:paraId="4F010C0F" w14:textId="77777777" w:rsidR="00514BAF" w:rsidRDefault="00DB6F63" w:rsidP="00514BAF">
      <w:pPr>
        <w:pStyle w:val="metod"/>
        <w:tabs>
          <w:tab w:val="left" w:pos="9210"/>
          <w:tab w:val="right" w:pos="9972"/>
        </w:tabs>
        <w:spacing w:before="160"/>
        <w:ind w:firstLine="0"/>
        <w:rPr>
          <w:rFonts w:ascii="Arial" w:hAnsi="Arial" w:cs="Arial"/>
          <w:b/>
          <w:sz w:val="18"/>
          <w:szCs w:val="18"/>
        </w:rPr>
      </w:pPr>
      <w:r>
        <w:rPr>
          <w:rFonts w:ascii="Arial" w:hAnsi="Arial" w:cs="Arial"/>
          <w:b/>
          <w:sz w:val="18"/>
          <w:szCs w:val="18"/>
        </w:rPr>
        <w:br w:type="page"/>
      </w:r>
      <w:r w:rsidR="00514BAF">
        <w:rPr>
          <w:rFonts w:ascii="Arial" w:hAnsi="Arial" w:cs="Arial"/>
          <w:b/>
          <w:sz w:val="18"/>
          <w:szCs w:val="18"/>
        </w:rPr>
        <w:lastRenderedPageBreak/>
        <w:tab/>
      </w:r>
    </w:p>
    <w:p w14:paraId="20C5BC33" w14:textId="1B0CA41F" w:rsidR="001B338B" w:rsidRPr="00514BAF" w:rsidRDefault="00514BAF" w:rsidP="00514BAF">
      <w:pPr>
        <w:pStyle w:val="metod"/>
        <w:tabs>
          <w:tab w:val="left" w:pos="9210"/>
          <w:tab w:val="right" w:pos="9972"/>
        </w:tabs>
        <w:spacing w:before="160"/>
        <w:ind w:firstLine="0"/>
        <w:rPr>
          <w:rFonts w:ascii="Arial" w:hAnsi="Arial" w:cs="Arial"/>
          <w:b/>
          <w:sz w:val="18"/>
          <w:szCs w:val="18"/>
        </w:rPr>
      </w:pPr>
      <w:r>
        <w:rPr>
          <w:rFonts w:ascii="Arial" w:hAnsi="Arial" w:cs="Arial"/>
          <w:b/>
          <w:sz w:val="18"/>
          <w:szCs w:val="18"/>
        </w:rPr>
        <w:tab/>
      </w:r>
      <w:r w:rsidR="001B338B">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LO2.</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proofErr w:type="gramStart"/>
            <w:r w:rsidR="00194A85" w:rsidRPr="00194A85">
              <w:rPr>
                <w:rFonts w:ascii="Arial" w:hAnsi="Arial" w:cs="Arial"/>
                <w:sz w:val="18"/>
                <w:szCs w:val="18"/>
                <w:lang w:val="en-US"/>
              </w:rPr>
              <w:t>2.Students</w:t>
            </w:r>
            <w:proofErr w:type="gramEnd"/>
            <w:r w:rsidR="00194A85" w:rsidRPr="00194A85">
              <w:rPr>
                <w:rFonts w:ascii="Arial" w:hAnsi="Arial" w:cs="Arial"/>
                <w:sz w:val="18"/>
                <w:szCs w:val="18"/>
                <w:lang w:val="en-US"/>
              </w:rPr>
              <w:t xml:space="preserve">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07EBF" w14:textId="77777777" w:rsidR="005324C0" w:rsidRDefault="005324C0" w:rsidP="00062544">
      <w:pPr>
        <w:spacing w:after="0" w:line="240" w:lineRule="auto"/>
      </w:pPr>
      <w:r>
        <w:separator/>
      </w:r>
    </w:p>
  </w:endnote>
  <w:endnote w:type="continuationSeparator" w:id="0">
    <w:p w14:paraId="3010D06C" w14:textId="77777777" w:rsidR="005324C0" w:rsidRDefault="005324C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20625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00058" w14:textId="77777777" w:rsidR="005324C0" w:rsidRDefault="005324C0" w:rsidP="00062544">
      <w:pPr>
        <w:spacing w:after="0" w:line="240" w:lineRule="auto"/>
      </w:pPr>
      <w:r>
        <w:separator/>
      </w:r>
    </w:p>
  </w:footnote>
  <w:footnote w:type="continuationSeparator" w:id="0">
    <w:p w14:paraId="3E973294" w14:textId="77777777" w:rsidR="005324C0" w:rsidRDefault="005324C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A24ED" w14:textId="45C9417A" w:rsidR="0009507C" w:rsidRDefault="00514BAF" w:rsidP="0009507C">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eastAsia="zh-CN"/>
      </w:rPr>
      <w:drawing>
        <wp:anchor distT="0" distB="0" distL="114300" distR="114300" simplePos="0" relativeHeight="251676160" behindDoc="0" locked="0" layoutInCell="1" allowOverlap="1" wp14:anchorId="60E98575" wp14:editId="4645B9E1">
          <wp:simplePos x="0" y="0"/>
          <wp:positionH relativeFrom="column">
            <wp:posOffset>-396240</wp:posOffset>
          </wp:positionH>
          <wp:positionV relativeFrom="paragraph">
            <wp:posOffset>16510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09507C">
      <w:rPr>
        <w:rFonts w:ascii="Arial" w:hAnsi="Arial" w:cs="Arial"/>
        <w:sz w:val="18"/>
        <w:szCs w:val="18"/>
        <w:lang w:val="lt-LT"/>
      </w:rPr>
      <w:t>APPROVED</w:t>
    </w:r>
    <w:r w:rsidR="0009507C">
      <w:rPr>
        <w:rFonts w:ascii="Arial" w:hAnsi="Arial" w:cs="Arial"/>
        <w:sz w:val="18"/>
        <w:szCs w:val="18"/>
        <w:lang w:val="lt-LT"/>
      </w:rPr>
      <w:t xml:space="preserve"> BY </w:t>
    </w:r>
  </w:p>
  <w:p w14:paraId="72E74846" w14:textId="77777777" w:rsidR="0009507C" w:rsidRDefault="0009507C" w:rsidP="0009507C">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2DCC9DC4" w14:textId="738C1845" w:rsidR="0009507C" w:rsidRDefault="0009507C" w:rsidP="0009507C">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w:t>
    </w:r>
    <w:r>
      <w:rPr>
        <w:rFonts w:ascii="Arial" w:hAnsi="Arial" w:cs="Arial"/>
        <w:sz w:val="18"/>
        <w:szCs w:val="18"/>
      </w:rPr>
      <w:t>3</w:t>
    </w:r>
  </w:p>
  <w:p w14:paraId="1DCD3741" w14:textId="45E875EE" w:rsidR="0009507C" w:rsidRDefault="0009507C" w:rsidP="0009507C">
    <w:pPr>
      <w:spacing w:after="0" w:line="240" w:lineRule="auto"/>
      <w:jc w:val="right"/>
      <w:rPr>
        <w:rFonts w:ascii="Arial" w:hAnsi="Arial" w:cs="Arial"/>
        <w:sz w:val="20"/>
        <w:szCs w:val="20"/>
        <w:lang w:val="lt-LT"/>
      </w:rPr>
    </w:pPr>
    <w:r>
      <w:rPr>
        <w:rFonts w:ascii="Arial" w:hAnsi="Arial" w:cs="Arial"/>
        <w:sz w:val="18"/>
        <w:szCs w:val="18"/>
      </w:rPr>
      <w:t xml:space="preserve">as of </w:t>
    </w:r>
    <w:r>
      <w:rPr>
        <w:rFonts w:ascii="Arial" w:hAnsi="Arial" w:cs="Arial"/>
        <w:sz w:val="18"/>
        <w:szCs w:val="18"/>
      </w:rPr>
      <w:t>1</w:t>
    </w:r>
    <w:r w:rsidRPr="0009507C">
      <w:rPr>
        <w:rFonts w:ascii="Arial" w:hAnsi="Arial" w:cs="Arial"/>
        <w:sz w:val="18"/>
        <w:szCs w:val="18"/>
        <w:vertAlign w:val="superscript"/>
      </w:rPr>
      <w:t>st</w:t>
    </w:r>
    <w:r>
      <w:rPr>
        <w:rFonts w:ascii="Arial" w:hAnsi="Arial" w:cs="Arial"/>
        <w:sz w:val="18"/>
        <w:szCs w:val="18"/>
      </w:rPr>
      <w:t xml:space="preserve"> </w:t>
    </w:r>
    <w:r>
      <w:rPr>
        <w:rFonts w:ascii="Arial" w:hAnsi="Arial" w:cs="Arial"/>
        <w:sz w:val="18"/>
        <w:szCs w:val="18"/>
      </w:rPr>
      <w:t>February</w:t>
    </w:r>
    <w:r>
      <w:rPr>
        <w:rFonts w:ascii="Arial" w:hAnsi="Arial" w:cs="Arial"/>
        <w:sz w:val="18"/>
        <w:szCs w:val="18"/>
      </w:rPr>
      <w:t xml:space="preserve"> 2023</w:t>
    </w:r>
    <w:r>
      <w:t xml:space="preserve">     </w:t>
    </w:r>
  </w:p>
  <w:p w14:paraId="509ADFB9" w14:textId="64CD844A" w:rsidR="00514BAF" w:rsidRDefault="00514BAF" w:rsidP="0009507C">
    <w:pPr>
      <w:spacing w:after="0" w:line="240" w:lineRule="auto"/>
      <w:ind w:left="6379"/>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6A11B37"/>
    <w:multiLevelType w:val="hybridMultilevel"/>
    <w:tmpl w:val="A534274E"/>
    <w:lvl w:ilvl="0" w:tplc="96A494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6D04D94"/>
    <w:multiLevelType w:val="hybridMultilevel"/>
    <w:tmpl w:val="E542A282"/>
    <w:lvl w:ilvl="0" w:tplc="D7F2F6E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95792719">
    <w:abstractNumId w:val="14"/>
  </w:num>
  <w:num w:numId="2" w16cid:durableId="369452882">
    <w:abstractNumId w:val="12"/>
  </w:num>
  <w:num w:numId="3" w16cid:durableId="1406075490">
    <w:abstractNumId w:val="7"/>
  </w:num>
  <w:num w:numId="4" w16cid:durableId="1655717270">
    <w:abstractNumId w:val="1"/>
  </w:num>
  <w:num w:numId="5" w16cid:durableId="464546726">
    <w:abstractNumId w:val="25"/>
  </w:num>
  <w:num w:numId="6" w16cid:durableId="1310667120">
    <w:abstractNumId w:val="5"/>
  </w:num>
  <w:num w:numId="7" w16cid:durableId="1453598768">
    <w:abstractNumId w:val="11"/>
  </w:num>
  <w:num w:numId="8" w16cid:durableId="3754766">
    <w:abstractNumId w:val="31"/>
  </w:num>
  <w:num w:numId="9" w16cid:durableId="753547373">
    <w:abstractNumId w:val="22"/>
  </w:num>
  <w:num w:numId="10" w16cid:durableId="519901648">
    <w:abstractNumId w:val="9"/>
  </w:num>
  <w:num w:numId="11" w16cid:durableId="374931987">
    <w:abstractNumId w:val="21"/>
  </w:num>
  <w:num w:numId="12" w16cid:durableId="654918174">
    <w:abstractNumId w:val="4"/>
  </w:num>
  <w:num w:numId="13" w16cid:durableId="547956954">
    <w:abstractNumId w:val="30"/>
  </w:num>
  <w:num w:numId="14" w16cid:durableId="480006848">
    <w:abstractNumId w:val="10"/>
  </w:num>
  <w:num w:numId="15" w16cid:durableId="501360617">
    <w:abstractNumId w:val="8"/>
  </w:num>
  <w:num w:numId="16" w16cid:durableId="798760728">
    <w:abstractNumId w:val="3"/>
  </w:num>
  <w:num w:numId="17" w16cid:durableId="1879704214">
    <w:abstractNumId w:val="23"/>
  </w:num>
  <w:num w:numId="18" w16cid:durableId="799037242">
    <w:abstractNumId w:val="29"/>
  </w:num>
  <w:num w:numId="19" w16cid:durableId="2022967253">
    <w:abstractNumId w:val="20"/>
  </w:num>
  <w:num w:numId="20" w16cid:durableId="891892804">
    <w:abstractNumId w:val="17"/>
  </w:num>
  <w:num w:numId="21" w16cid:durableId="26375431">
    <w:abstractNumId w:val="26"/>
  </w:num>
  <w:num w:numId="22" w16cid:durableId="127670595">
    <w:abstractNumId w:val="2"/>
  </w:num>
  <w:num w:numId="23" w16cid:durableId="2076200391">
    <w:abstractNumId w:val="24"/>
  </w:num>
  <w:num w:numId="24" w16cid:durableId="1564245999">
    <w:abstractNumId w:val="18"/>
  </w:num>
  <w:num w:numId="25" w16cid:durableId="663557776">
    <w:abstractNumId w:val="27"/>
  </w:num>
  <w:num w:numId="26" w16cid:durableId="1114716413">
    <w:abstractNumId w:val="13"/>
  </w:num>
  <w:num w:numId="27" w16cid:durableId="1349024245">
    <w:abstractNumId w:val="15"/>
  </w:num>
  <w:num w:numId="28" w16cid:durableId="441849780">
    <w:abstractNumId w:val="19"/>
  </w:num>
  <w:num w:numId="29" w16cid:durableId="117771425">
    <w:abstractNumId w:val="0"/>
  </w:num>
  <w:num w:numId="30" w16cid:durableId="549418488">
    <w:abstractNumId w:val="16"/>
  </w:num>
  <w:num w:numId="31" w16cid:durableId="1624845355">
    <w:abstractNumId w:val="6"/>
  </w:num>
  <w:num w:numId="32" w16cid:durableId="129868127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032A"/>
    <w:rsid w:val="00001603"/>
    <w:rsid w:val="00002A52"/>
    <w:rsid w:val="00015703"/>
    <w:rsid w:val="00017440"/>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639F"/>
    <w:rsid w:val="00077197"/>
    <w:rsid w:val="0008070F"/>
    <w:rsid w:val="00080F5C"/>
    <w:rsid w:val="00082023"/>
    <w:rsid w:val="000849B7"/>
    <w:rsid w:val="000933C4"/>
    <w:rsid w:val="0009507C"/>
    <w:rsid w:val="000955BC"/>
    <w:rsid w:val="0009790B"/>
    <w:rsid w:val="00097ABC"/>
    <w:rsid w:val="00097D80"/>
    <w:rsid w:val="000B02B5"/>
    <w:rsid w:val="000C3416"/>
    <w:rsid w:val="000C5BDB"/>
    <w:rsid w:val="000C7E84"/>
    <w:rsid w:val="000D22DB"/>
    <w:rsid w:val="000D2DB9"/>
    <w:rsid w:val="000D337F"/>
    <w:rsid w:val="000D502D"/>
    <w:rsid w:val="000E1B01"/>
    <w:rsid w:val="000E5959"/>
    <w:rsid w:val="000F1FFC"/>
    <w:rsid w:val="00104F69"/>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2CA0"/>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46E7"/>
    <w:rsid w:val="001C5D5C"/>
    <w:rsid w:val="001D0530"/>
    <w:rsid w:val="001D0FAD"/>
    <w:rsid w:val="001D34C2"/>
    <w:rsid w:val="001D50D3"/>
    <w:rsid w:val="001D6F36"/>
    <w:rsid w:val="001E149D"/>
    <w:rsid w:val="001E5D99"/>
    <w:rsid w:val="001F0A3E"/>
    <w:rsid w:val="001F1A8D"/>
    <w:rsid w:val="00202EE2"/>
    <w:rsid w:val="00206257"/>
    <w:rsid w:val="0021528D"/>
    <w:rsid w:val="00215430"/>
    <w:rsid w:val="00223D62"/>
    <w:rsid w:val="00223E73"/>
    <w:rsid w:val="00224CCE"/>
    <w:rsid w:val="002271CA"/>
    <w:rsid w:val="00227AE1"/>
    <w:rsid w:val="00233368"/>
    <w:rsid w:val="002374E4"/>
    <w:rsid w:val="00237691"/>
    <w:rsid w:val="002427E5"/>
    <w:rsid w:val="00243DEB"/>
    <w:rsid w:val="00246036"/>
    <w:rsid w:val="00251909"/>
    <w:rsid w:val="002547B9"/>
    <w:rsid w:val="00256E71"/>
    <w:rsid w:val="0026094B"/>
    <w:rsid w:val="00261FD0"/>
    <w:rsid w:val="002645D8"/>
    <w:rsid w:val="00266691"/>
    <w:rsid w:val="002737C6"/>
    <w:rsid w:val="00274920"/>
    <w:rsid w:val="002756A5"/>
    <w:rsid w:val="00280BC2"/>
    <w:rsid w:val="00287DF4"/>
    <w:rsid w:val="00292B9B"/>
    <w:rsid w:val="00295C17"/>
    <w:rsid w:val="002A0EC8"/>
    <w:rsid w:val="002A19F1"/>
    <w:rsid w:val="002A1FD6"/>
    <w:rsid w:val="002A43E6"/>
    <w:rsid w:val="002B1BF4"/>
    <w:rsid w:val="002B5B21"/>
    <w:rsid w:val="002B741D"/>
    <w:rsid w:val="002C0670"/>
    <w:rsid w:val="002C093B"/>
    <w:rsid w:val="002C0C8F"/>
    <w:rsid w:val="002C2C25"/>
    <w:rsid w:val="002C5839"/>
    <w:rsid w:val="002C657F"/>
    <w:rsid w:val="002C6981"/>
    <w:rsid w:val="002D05D8"/>
    <w:rsid w:val="002D2845"/>
    <w:rsid w:val="002D6639"/>
    <w:rsid w:val="002D6C24"/>
    <w:rsid w:val="002F0465"/>
    <w:rsid w:val="002F0E20"/>
    <w:rsid w:val="002F2873"/>
    <w:rsid w:val="002F70A7"/>
    <w:rsid w:val="002F73AB"/>
    <w:rsid w:val="0030105B"/>
    <w:rsid w:val="00301607"/>
    <w:rsid w:val="00303181"/>
    <w:rsid w:val="00303F06"/>
    <w:rsid w:val="00310187"/>
    <w:rsid w:val="00312539"/>
    <w:rsid w:val="00312541"/>
    <w:rsid w:val="003250FD"/>
    <w:rsid w:val="00331056"/>
    <w:rsid w:val="00335D17"/>
    <w:rsid w:val="00340853"/>
    <w:rsid w:val="0034327C"/>
    <w:rsid w:val="00345D95"/>
    <w:rsid w:val="00346C65"/>
    <w:rsid w:val="003534D2"/>
    <w:rsid w:val="00354FEF"/>
    <w:rsid w:val="00357246"/>
    <w:rsid w:val="00357461"/>
    <w:rsid w:val="00363C77"/>
    <w:rsid w:val="003656CE"/>
    <w:rsid w:val="00365E77"/>
    <w:rsid w:val="003711BF"/>
    <w:rsid w:val="00372FA3"/>
    <w:rsid w:val="003908B9"/>
    <w:rsid w:val="00397400"/>
    <w:rsid w:val="003A3473"/>
    <w:rsid w:val="003A372D"/>
    <w:rsid w:val="003B3179"/>
    <w:rsid w:val="003B7587"/>
    <w:rsid w:val="003C34A1"/>
    <w:rsid w:val="003C3A52"/>
    <w:rsid w:val="003C763F"/>
    <w:rsid w:val="003D0A1F"/>
    <w:rsid w:val="003D5124"/>
    <w:rsid w:val="003E01C0"/>
    <w:rsid w:val="003F41A5"/>
    <w:rsid w:val="003F7F4E"/>
    <w:rsid w:val="004019EE"/>
    <w:rsid w:val="00404C4A"/>
    <w:rsid w:val="004054F2"/>
    <w:rsid w:val="0040672B"/>
    <w:rsid w:val="00415172"/>
    <w:rsid w:val="00415BD8"/>
    <w:rsid w:val="00416C0F"/>
    <w:rsid w:val="00422481"/>
    <w:rsid w:val="00424AAD"/>
    <w:rsid w:val="00427E92"/>
    <w:rsid w:val="0043483B"/>
    <w:rsid w:val="004357B6"/>
    <w:rsid w:val="004373F7"/>
    <w:rsid w:val="00437683"/>
    <w:rsid w:val="0044346B"/>
    <w:rsid w:val="0044442F"/>
    <w:rsid w:val="00444954"/>
    <w:rsid w:val="004452F0"/>
    <w:rsid w:val="004463F3"/>
    <w:rsid w:val="004467F8"/>
    <w:rsid w:val="004502B9"/>
    <w:rsid w:val="00455D56"/>
    <w:rsid w:val="004568D9"/>
    <w:rsid w:val="004604E6"/>
    <w:rsid w:val="004722D3"/>
    <w:rsid w:val="004726EF"/>
    <w:rsid w:val="00482AB2"/>
    <w:rsid w:val="00484B54"/>
    <w:rsid w:val="00485CC8"/>
    <w:rsid w:val="004869C7"/>
    <w:rsid w:val="00492D55"/>
    <w:rsid w:val="004941C3"/>
    <w:rsid w:val="004A022A"/>
    <w:rsid w:val="004A239B"/>
    <w:rsid w:val="004A387B"/>
    <w:rsid w:val="004A3C83"/>
    <w:rsid w:val="004A3D3F"/>
    <w:rsid w:val="004A60B8"/>
    <w:rsid w:val="004A613C"/>
    <w:rsid w:val="004B14EF"/>
    <w:rsid w:val="004B1653"/>
    <w:rsid w:val="004C02EB"/>
    <w:rsid w:val="004C079A"/>
    <w:rsid w:val="004C5165"/>
    <w:rsid w:val="004D036B"/>
    <w:rsid w:val="004D197C"/>
    <w:rsid w:val="004D2E84"/>
    <w:rsid w:val="004D3790"/>
    <w:rsid w:val="004D40D1"/>
    <w:rsid w:val="004D6773"/>
    <w:rsid w:val="004D67A6"/>
    <w:rsid w:val="004F0653"/>
    <w:rsid w:val="004F0F16"/>
    <w:rsid w:val="004F1AA9"/>
    <w:rsid w:val="004F2CD9"/>
    <w:rsid w:val="00511488"/>
    <w:rsid w:val="00513468"/>
    <w:rsid w:val="005137BB"/>
    <w:rsid w:val="00514BAF"/>
    <w:rsid w:val="00517CD6"/>
    <w:rsid w:val="00521804"/>
    <w:rsid w:val="0052322A"/>
    <w:rsid w:val="00530254"/>
    <w:rsid w:val="00530436"/>
    <w:rsid w:val="005324C0"/>
    <w:rsid w:val="0053518A"/>
    <w:rsid w:val="00536A0D"/>
    <w:rsid w:val="005459ED"/>
    <w:rsid w:val="005504A0"/>
    <w:rsid w:val="00555525"/>
    <w:rsid w:val="0056716D"/>
    <w:rsid w:val="00571D54"/>
    <w:rsid w:val="005757B1"/>
    <w:rsid w:val="00581FB9"/>
    <w:rsid w:val="00583B26"/>
    <w:rsid w:val="00583E05"/>
    <w:rsid w:val="00587757"/>
    <w:rsid w:val="0059363F"/>
    <w:rsid w:val="00593C8E"/>
    <w:rsid w:val="00593C90"/>
    <w:rsid w:val="00594388"/>
    <w:rsid w:val="00594FFF"/>
    <w:rsid w:val="00597E8C"/>
    <w:rsid w:val="005B5350"/>
    <w:rsid w:val="005C1096"/>
    <w:rsid w:val="005C31A5"/>
    <w:rsid w:val="005D25F3"/>
    <w:rsid w:val="005D6BFC"/>
    <w:rsid w:val="005E0D68"/>
    <w:rsid w:val="005E1633"/>
    <w:rsid w:val="005E725F"/>
    <w:rsid w:val="005F3244"/>
    <w:rsid w:val="005F5CBD"/>
    <w:rsid w:val="00604609"/>
    <w:rsid w:val="006074AE"/>
    <w:rsid w:val="00621339"/>
    <w:rsid w:val="0062307C"/>
    <w:rsid w:val="00624144"/>
    <w:rsid w:val="006263EB"/>
    <w:rsid w:val="0063355B"/>
    <w:rsid w:val="00640E6B"/>
    <w:rsid w:val="00644DA7"/>
    <w:rsid w:val="00651500"/>
    <w:rsid w:val="006521BF"/>
    <w:rsid w:val="00654960"/>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1105"/>
    <w:rsid w:val="006C27CA"/>
    <w:rsid w:val="006C523F"/>
    <w:rsid w:val="006D1AA7"/>
    <w:rsid w:val="006D36EF"/>
    <w:rsid w:val="006D3E41"/>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4650F"/>
    <w:rsid w:val="007509B5"/>
    <w:rsid w:val="00753747"/>
    <w:rsid w:val="00754376"/>
    <w:rsid w:val="00760951"/>
    <w:rsid w:val="00762531"/>
    <w:rsid w:val="0076271F"/>
    <w:rsid w:val="0076339C"/>
    <w:rsid w:val="00765925"/>
    <w:rsid w:val="00766E48"/>
    <w:rsid w:val="007752DD"/>
    <w:rsid w:val="00782A08"/>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149D"/>
    <w:rsid w:val="00802D11"/>
    <w:rsid w:val="00802DF5"/>
    <w:rsid w:val="00802F16"/>
    <w:rsid w:val="00810B3C"/>
    <w:rsid w:val="008114B2"/>
    <w:rsid w:val="00814210"/>
    <w:rsid w:val="00826102"/>
    <w:rsid w:val="00832211"/>
    <w:rsid w:val="00836B53"/>
    <w:rsid w:val="00840B80"/>
    <w:rsid w:val="00845596"/>
    <w:rsid w:val="00845C57"/>
    <w:rsid w:val="00847831"/>
    <w:rsid w:val="00854245"/>
    <w:rsid w:val="0085533A"/>
    <w:rsid w:val="008559CE"/>
    <w:rsid w:val="008645FC"/>
    <w:rsid w:val="00865368"/>
    <w:rsid w:val="00867C8D"/>
    <w:rsid w:val="00876691"/>
    <w:rsid w:val="008803D2"/>
    <w:rsid w:val="0088563E"/>
    <w:rsid w:val="00890B62"/>
    <w:rsid w:val="00893DD8"/>
    <w:rsid w:val="00896F1F"/>
    <w:rsid w:val="008A211E"/>
    <w:rsid w:val="008A4107"/>
    <w:rsid w:val="008B47BD"/>
    <w:rsid w:val="008B797C"/>
    <w:rsid w:val="008B79B4"/>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0F37"/>
    <w:rsid w:val="00941B52"/>
    <w:rsid w:val="00943EFF"/>
    <w:rsid w:val="00952C1B"/>
    <w:rsid w:val="00957ACB"/>
    <w:rsid w:val="00973424"/>
    <w:rsid w:val="00973594"/>
    <w:rsid w:val="00975DAD"/>
    <w:rsid w:val="009775FB"/>
    <w:rsid w:val="00983094"/>
    <w:rsid w:val="00983810"/>
    <w:rsid w:val="00986DF0"/>
    <w:rsid w:val="00987B06"/>
    <w:rsid w:val="009954C0"/>
    <w:rsid w:val="009A2DD9"/>
    <w:rsid w:val="009A3345"/>
    <w:rsid w:val="009A6368"/>
    <w:rsid w:val="009A6C2B"/>
    <w:rsid w:val="009B0742"/>
    <w:rsid w:val="009B1C57"/>
    <w:rsid w:val="009B1EBA"/>
    <w:rsid w:val="009B29A4"/>
    <w:rsid w:val="009B62F4"/>
    <w:rsid w:val="009C1B45"/>
    <w:rsid w:val="009C2C5B"/>
    <w:rsid w:val="009C2CF0"/>
    <w:rsid w:val="009C62EC"/>
    <w:rsid w:val="009C7233"/>
    <w:rsid w:val="009D3C95"/>
    <w:rsid w:val="009D4C19"/>
    <w:rsid w:val="009E0862"/>
    <w:rsid w:val="009F2806"/>
    <w:rsid w:val="00A01D7E"/>
    <w:rsid w:val="00A06D17"/>
    <w:rsid w:val="00A07C2E"/>
    <w:rsid w:val="00A14558"/>
    <w:rsid w:val="00A32A29"/>
    <w:rsid w:val="00A3524A"/>
    <w:rsid w:val="00A40AD0"/>
    <w:rsid w:val="00A4165D"/>
    <w:rsid w:val="00A41EFE"/>
    <w:rsid w:val="00A500BF"/>
    <w:rsid w:val="00A51E3D"/>
    <w:rsid w:val="00A53882"/>
    <w:rsid w:val="00A708F4"/>
    <w:rsid w:val="00A71950"/>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D446B"/>
    <w:rsid w:val="00AE042E"/>
    <w:rsid w:val="00AE65AB"/>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4A96"/>
    <w:rsid w:val="00B42AFA"/>
    <w:rsid w:val="00B4316F"/>
    <w:rsid w:val="00B511FE"/>
    <w:rsid w:val="00B52A48"/>
    <w:rsid w:val="00B52DD3"/>
    <w:rsid w:val="00B654FF"/>
    <w:rsid w:val="00B729A1"/>
    <w:rsid w:val="00B72B50"/>
    <w:rsid w:val="00B74E21"/>
    <w:rsid w:val="00B77EDD"/>
    <w:rsid w:val="00B801FF"/>
    <w:rsid w:val="00B86579"/>
    <w:rsid w:val="00B9150C"/>
    <w:rsid w:val="00B94724"/>
    <w:rsid w:val="00B94DF0"/>
    <w:rsid w:val="00BA5794"/>
    <w:rsid w:val="00BA6616"/>
    <w:rsid w:val="00BA690B"/>
    <w:rsid w:val="00BB3B50"/>
    <w:rsid w:val="00BC1216"/>
    <w:rsid w:val="00BC4CC6"/>
    <w:rsid w:val="00BD02A0"/>
    <w:rsid w:val="00BD15E5"/>
    <w:rsid w:val="00BD5D85"/>
    <w:rsid w:val="00BE29D0"/>
    <w:rsid w:val="00BF1151"/>
    <w:rsid w:val="00BF4BCC"/>
    <w:rsid w:val="00BF5402"/>
    <w:rsid w:val="00BF643D"/>
    <w:rsid w:val="00BF7957"/>
    <w:rsid w:val="00C0164D"/>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16CA"/>
    <w:rsid w:val="00C82DE2"/>
    <w:rsid w:val="00C8711D"/>
    <w:rsid w:val="00C91775"/>
    <w:rsid w:val="00C91F77"/>
    <w:rsid w:val="00CA0015"/>
    <w:rsid w:val="00CA7982"/>
    <w:rsid w:val="00CB4A43"/>
    <w:rsid w:val="00CB5E3F"/>
    <w:rsid w:val="00CC0C6D"/>
    <w:rsid w:val="00CC2B41"/>
    <w:rsid w:val="00CC4446"/>
    <w:rsid w:val="00CD7D72"/>
    <w:rsid w:val="00CE5116"/>
    <w:rsid w:val="00CE65A6"/>
    <w:rsid w:val="00CE70EE"/>
    <w:rsid w:val="00CE7162"/>
    <w:rsid w:val="00CF00E3"/>
    <w:rsid w:val="00CF132A"/>
    <w:rsid w:val="00CF474E"/>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07DC"/>
    <w:rsid w:val="00D64AA7"/>
    <w:rsid w:val="00D64FDD"/>
    <w:rsid w:val="00D700DA"/>
    <w:rsid w:val="00D71574"/>
    <w:rsid w:val="00D75A1C"/>
    <w:rsid w:val="00D76238"/>
    <w:rsid w:val="00D76491"/>
    <w:rsid w:val="00D82750"/>
    <w:rsid w:val="00D8515F"/>
    <w:rsid w:val="00D935AA"/>
    <w:rsid w:val="00D939BF"/>
    <w:rsid w:val="00D94141"/>
    <w:rsid w:val="00D948FE"/>
    <w:rsid w:val="00DA1AB6"/>
    <w:rsid w:val="00DA47C8"/>
    <w:rsid w:val="00DA66F4"/>
    <w:rsid w:val="00DA6B97"/>
    <w:rsid w:val="00DB476F"/>
    <w:rsid w:val="00DB6F63"/>
    <w:rsid w:val="00DC355A"/>
    <w:rsid w:val="00DD59B5"/>
    <w:rsid w:val="00DE4378"/>
    <w:rsid w:val="00DE4F0B"/>
    <w:rsid w:val="00DE4F30"/>
    <w:rsid w:val="00DF01BC"/>
    <w:rsid w:val="00DF61FD"/>
    <w:rsid w:val="00E03285"/>
    <w:rsid w:val="00E035C3"/>
    <w:rsid w:val="00E03B9C"/>
    <w:rsid w:val="00E058F5"/>
    <w:rsid w:val="00E14E2B"/>
    <w:rsid w:val="00E33129"/>
    <w:rsid w:val="00E4247C"/>
    <w:rsid w:val="00E43407"/>
    <w:rsid w:val="00E45373"/>
    <w:rsid w:val="00E4758A"/>
    <w:rsid w:val="00E50F58"/>
    <w:rsid w:val="00E57F58"/>
    <w:rsid w:val="00E652A0"/>
    <w:rsid w:val="00E65E14"/>
    <w:rsid w:val="00E70A4A"/>
    <w:rsid w:val="00E76AD3"/>
    <w:rsid w:val="00E7744E"/>
    <w:rsid w:val="00E8496F"/>
    <w:rsid w:val="00E91D14"/>
    <w:rsid w:val="00E9483C"/>
    <w:rsid w:val="00E96BB5"/>
    <w:rsid w:val="00EA5165"/>
    <w:rsid w:val="00EA52A2"/>
    <w:rsid w:val="00EA6F50"/>
    <w:rsid w:val="00EB1CB8"/>
    <w:rsid w:val="00EB594B"/>
    <w:rsid w:val="00EB7EBC"/>
    <w:rsid w:val="00EC7C1C"/>
    <w:rsid w:val="00ED2611"/>
    <w:rsid w:val="00ED4817"/>
    <w:rsid w:val="00ED60A6"/>
    <w:rsid w:val="00ED7D23"/>
    <w:rsid w:val="00ED7D65"/>
    <w:rsid w:val="00EE061F"/>
    <w:rsid w:val="00EE5AEB"/>
    <w:rsid w:val="00EE6D7E"/>
    <w:rsid w:val="00EE7238"/>
    <w:rsid w:val="00EF4220"/>
    <w:rsid w:val="00F0457D"/>
    <w:rsid w:val="00F105F8"/>
    <w:rsid w:val="00F2170E"/>
    <w:rsid w:val="00F22134"/>
    <w:rsid w:val="00F23989"/>
    <w:rsid w:val="00F24983"/>
    <w:rsid w:val="00F25566"/>
    <w:rsid w:val="00F258AE"/>
    <w:rsid w:val="00F301E8"/>
    <w:rsid w:val="00F31AC0"/>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95400"/>
    <w:rsid w:val="00FA0BE2"/>
    <w:rsid w:val="00FA150E"/>
    <w:rsid w:val="00FA5AD5"/>
    <w:rsid w:val="00FA7909"/>
    <w:rsid w:val="00FA7F57"/>
    <w:rsid w:val="00FB28CD"/>
    <w:rsid w:val="00FB48EA"/>
    <w:rsid w:val="00FB6408"/>
    <w:rsid w:val="00FB6D00"/>
    <w:rsid w:val="00FB7964"/>
    <w:rsid w:val="00FC3F2D"/>
    <w:rsid w:val="00FC786A"/>
    <w:rsid w:val="00FD0CF4"/>
    <w:rsid w:val="00FD383C"/>
    <w:rsid w:val="00FD5144"/>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44D11C-0984-44DB-BA55-6DAF390C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UnresolvedMention1">
    <w:name w:val="Unresolved Mention1"/>
    <w:basedOn w:val="Numatytasispastraiposriftas"/>
    <w:uiPriority w:val="99"/>
    <w:semiHidden/>
    <w:unhideWhenUsed/>
    <w:rsid w:val="009E08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55134178">
      <w:bodyDiv w:val="1"/>
      <w:marLeft w:val="0"/>
      <w:marRight w:val="0"/>
      <w:marTop w:val="0"/>
      <w:marBottom w:val="0"/>
      <w:divBdr>
        <w:top w:val="none" w:sz="0" w:space="0" w:color="auto"/>
        <w:left w:val="none" w:sz="0" w:space="0" w:color="auto"/>
        <w:bottom w:val="none" w:sz="0" w:space="0" w:color="auto"/>
        <w:right w:val="none" w:sz="0" w:space="0" w:color="auto"/>
      </w:divBdr>
      <w:divsChild>
        <w:div w:id="375661173">
          <w:marLeft w:val="480"/>
          <w:marRight w:val="0"/>
          <w:marTop w:val="0"/>
          <w:marBottom w:val="0"/>
          <w:divBdr>
            <w:top w:val="none" w:sz="0" w:space="0" w:color="auto"/>
            <w:left w:val="none" w:sz="0" w:space="0" w:color="auto"/>
            <w:bottom w:val="none" w:sz="0" w:space="0" w:color="auto"/>
            <w:right w:val="none" w:sz="0" w:space="0" w:color="auto"/>
          </w:divBdr>
          <w:divsChild>
            <w:div w:id="2047026721">
              <w:marLeft w:val="0"/>
              <w:marRight w:val="0"/>
              <w:marTop w:val="0"/>
              <w:marBottom w:val="0"/>
              <w:divBdr>
                <w:top w:val="none" w:sz="0" w:space="0" w:color="auto"/>
                <w:left w:val="none" w:sz="0" w:space="0" w:color="auto"/>
                <w:bottom w:val="none" w:sz="0" w:space="0" w:color="auto"/>
                <w:right w:val="none" w:sz="0" w:space="0" w:color="auto"/>
              </w:divBdr>
            </w:div>
            <w:div w:id="1434670439">
              <w:marLeft w:val="0"/>
              <w:marRight w:val="0"/>
              <w:marTop w:val="0"/>
              <w:marBottom w:val="0"/>
              <w:divBdr>
                <w:top w:val="none" w:sz="0" w:space="0" w:color="auto"/>
                <w:left w:val="none" w:sz="0" w:space="0" w:color="auto"/>
                <w:bottom w:val="none" w:sz="0" w:space="0" w:color="auto"/>
                <w:right w:val="none" w:sz="0" w:space="0" w:color="auto"/>
              </w:divBdr>
            </w:div>
            <w:div w:id="1891453568">
              <w:marLeft w:val="0"/>
              <w:marRight w:val="0"/>
              <w:marTop w:val="0"/>
              <w:marBottom w:val="0"/>
              <w:divBdr>
                <w:top w:val="none" w:sz="0" w:space="0" w:color="auto"/>
                <w:left w:val="none" w:sz="0" w:space="0" w:color="auto"/>
                <w:bottom w:val="none" w:sz="0" w:space="0" w:color="auto"/>
                <w:right w:val="none" w:sz="0" w:space="0" w:color="auto"/>
              </w:divBdr>
            </w:div>
            <w:div w:id="556939866">
              <w:marLeft w:val="0"/>
              <w:marRight w:val="0"/>
              <w:marTop w:val="0"/>
              <w:marBottom w:val="0"/>
              <w:divBdr>
                <w:top w:val="none" w:sz="0" w:space="0" w:color="auto"/>
                <w:left w:val="none" w:sz="0" w:space="0" w:color="auto"/>
                <w:bottom w:val="none" w:sz="0" w:space="0" w:color="auto"/>
                <w:right w:val="none" w:sz="0" w:space="0" w:color="auto"/>
              </w:divBdr>
            </w:div>
            <w:div w:id="443383604">
              <w:marLeft w:val="0"/>
              <w:marRight w:val="0"/>
              <w:marTop w:val="0"/>
              <w:marBottom w:val="0"/>
              <w:divBdr>
                <w:top w:val="none" w:sz="0" w:space="0" w:color="auto"/>
                <w:left w:val="none" w:sz="0" w:space="0" w:color="auto"/>
                <w:bottom w:val="none" w:sz="0" w:space="0" w:color="auto"/>
                <w:right w:val="none" w:sz="0" w:space="0" w:color="auto"/>
              </w:divBdr>
            </w:div>
            <w:div w:id="427887933">
              <w:marLeft w:val="0"/>
              <w:marRight w:val="0"/>
              <w:marTop w:val="0"/>
              <w:marBottom w:val="0"/>
              <w:divBdr>
                <w:top w:val="none" w:sz="0" w:space="0" w:color="auto"/>
                <w:left w:val="none" w:sz="0" w:space="0" w:color="auto"/>
                <w:bottom w:val="none" w:sz="0" w:space="0" w:color="auto"/>
                <w:right w:val="none" w:sz="0" w:space="0" w:color="auto"/>
              </w:divBdr>
            </w:div>
            <w:div w:id="1706906218">
              <w:marLeft w:val="0"/>
              <w:marRight w:val="0"/>
              <w:marTop w:val="0"/>
              <w:marBottom w:val="0"/>
              <w:divBdr>
                <w:top w:val="none" w:sz="0" w:space="0" w:color="auto"/>
                <w:left w:val="none" w:sz="0" w:space="0" w:color="auto"/>
                <w:bottom w:val="none" w:sz="0" w:space="0" w:color="auto"/>
                <w:right w:val="none" w:sz="0" w:space="0" w:color="auto"/>
              </w:divBdr>
            </w:div>
            <w:div w:id="129290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42721824">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33531399">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383401602">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the-philosophers-stone/the-fact-opinion-dichotomy-b7801901672b"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ytimes.com/2010/10/03/books/review/Appiah-t.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ature.com/articles/477023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1683</TotalTime>
  <Pages>5</Pages>
  <Words>1471</Words>
  <Characters>8444</Characters>
  <Application>Microsoft Office Word</Application>
  <DocSecurity>0</DocSecurity>
  <Lines>324</Lines>
  <Paragraphs>187</Paragraphs>
  <ScaleCrop>false</ScaleCrop>
  <HeadingPairs>
    <vt:vector size="6" baseType="variant">
      <vt:variant>
        <vt:lpstr>Title</vt:lpstr>
      </vt:variant>
      <vt:variant>
        <vt:i4>1</vt:i4>
      </vt:variant>
      <vt:variant>
        <vt:lpstr>Título</vt:lpstr>
      </vt:variant>
      <vt:variant>
        <vt:i4>1</vt:i4>
      </vt:variant>
      <vt:variant>
        <vt:lpstr>Pavadinimas</vt:lpstr>
      </vt:variant>
      <vt:variant>
        <vt:i4>1</vt:i4>
      </vt:variant>
    </vt:vector>
  </HeadingPairs>
  <TitlesOfParts>
    <vt:vector size="3" baseType="lpstr">
      <vt:lpstr/>
      <vt:lpstr/>
      <vt:lpstr/>
    </vt:vector>
  </TitlesOfParts>
  <Company>ISM vadybos ir ekonomikos universitetas</Company>
  <LinksUpToDate>false</LinksUpToDate>
  <CharactersWithSpaces>9728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94</cp:revision>
  <cp:lastPrinted>2014-08-27T12:22:00Z</cp:lastPrinted>
  <dcterms:created xsi:type="dcterms:W3CDTF">2020-11-13T13:15:00Z</dcterms:created>
  <dcterms:modified xsi:type="dcterms:W3CDTF">2023-02-01T10:58:00Z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15123927a63d9f3719ace4c26807fb023e5966f04099944066a201404d152525</vt:lpwstr>
  </property>
</Properties>
</file>