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1E55374C" w:rsidR="00901197" w:rsidRPr="0073580A" w:rsidRDefault="006831D6" w:rsidP="00162656">
      <w:pPr>
        <w:tabs>
          <w:tab w:val="left" w:pos="6663"/>
        </w:tabs>
        <w:spacing w:after="120"/>
        <w:jc w:val="center"/>
        <w:rPr>
          <w:rFonts w:ascii="Arial" w:hAnsi="Arial" w:cs="Arial"/>
          <w:sz w:val="28"/>
          <w:szCs w:val="28"/>
        </w:rPr>
      </w:pPr>
      <w:r>
        <w:rPr>
          <w:rFonts w:ascii="Arial" w:hAnsi="Arial" w:cs="Arial"/>
          <w:sz w:val="28"/>
          <w:szCs w:val="28"/>
        </w:rPr>
        <w:t>Data Mining for Business Intelligence</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6696BEAE" w:rsidR="00AE7148" w:rsidRPr="0073580A" w:rsidRDefault="00A565D7" w:rsidP="00901197">
            <w:pPr>
              <w:spacing w:before="120" w:after="0"/>
              <w:rPr>
                <w:rFonts w:ascii="Arial" w:hAnsi="Arial" w:cs="Arial"/>
                <w:i/>
                <w:color w:val="000000"/>
                <w:sz w:val="18"/>
                <w:szCs w:val="18"/>
              </w:rPr>
            </w:pPr>
            <w:r>
              <w:rPr>
                <w:rFonts w:ascii="Arial" w:hAnsi="Arial" w:cs="Arial"/>
                <w:i/>
                <w:color w:val="000000"/>
                <w:sz w:val="18"/>
                <w:szCs w:val="18"/>
              </w:rPr>
              <w:t>IT101</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5E28CD27" w:rsidR="00AE7148" w:rsidRPr="00A565D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565D7">
              <w:rPr>
                <w:rStyle w:val="Bolds"/>
                <w:rFonts w:ascii="Arial" w:hAnsi="Arial" w:cs="Arial"/>
                <w:b w:val="0"/>
                <w:i/>
                <w:sz w:val="18"/>
                <w:szCs w:val="18"/>
              </w:rPr>
              <w:t xml:space="preserve">Economics and </w:t>
            </w:r>
            <w:r w:rsidR="00057EAB" w:rsidRPr="00A565D7">
              <w:rPr>
                <w:rStyle w:val="Bolds"/>
                <w:rFonts w:ascii="Arial" w:hAnsi="Arial" w:cs="Arial"/>
                <w:b w:val="0"/>
                <w:i/>
                <w:sz w:val="18"/>
                <w:szCs w:val="18"/>
              </w:rPr>
              <w:t xml:space="preserve">Data </w:t>
            </w:r>
            <w:r w:rsidRPr="00A565D7">
              <w:rPr>
                <w:rStyle w:val="Bolds"/>
                <w:rFonts w:ascii="Arial" w:hAnsi="Arial" w:cs="Arial"/>
                <w:b w:val="0"/>
                <w:i/>
                <w:sz w:val="18"/>
                <w:szCs w:val="18"/>
              </w:rPr>
              <w:t>Analytics</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proofErr w:type="gramStart"/>
            <w:r w:rsidRPr="0073580A">
              <w:rPr>
                <w:rStyle w:val="Bolds"/>
                <w:rFonts w:ascii="Arial" w:hAnsi="Arial" w:cs="Arial"/>
                <w:sz w:val="18"/>
                <w:szCs w:val="18"/>
              </w:rPr>
              <w:t>credits</w:t>
            </w:r>
            <w:r w:rsidR="00B4316F" w:rsidRPr="0073580A">
              <w:rPr>
                <w:rStyle w:val="Bolds"/>
                <w:rFonts w:ascii="Arial" w:hAnsi="Arial" w:cs="Arial"/>
                <w:sz w:val="18"/>
                <w:szCs w:val="18"/>
              </w:rPr>
              <w:t xml:space="preserve">  and</w:t>
            </w:r>
            <w:proofErr w:type="gramEnd"/>
            <w:r w:rsidR="00B4316F" w:rsidRPr="0073580A">
              <w:rPr>
                <w:rStyle w:val="Bolds"/>
                <w:rFonts w:ascii="Arial" w:hAnsi="Arial" w:cs="Arial"/>
                <w:sz w:val="18"/>
                <w:szCs w:val="18"/>
              </w:rPr>
              <w:t xml:space="preserve">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0D239F68" w:rsidR="00F23989" w:rsidRPr="00C158B5" w:rsidRDefault="00C158B5" w:rsidP="00901197">
            <w:pPr>
              <w:pStyle w:val="Parameters"/>
              <w:tabs>
                <w:tab w:val="clear" w:pos="4820"/>
              </w:tabs>
              <w:spacing w:before="120" w:after="0" w:line="276" w:lineRule="auto"/>
              <w:ind w:left="0" w:firstLine="0"/>
              <w:rPr>
                <w:rStyle w:val="Bolds"/>
                <w:rFonts w:ascii="Arial" w:hAnsi="Arial" w:cs="Arial"/>
                <w:b w:val="0"/>
                <w:i/>
                <w:sz w:val="18"/>
                <w:szCs w:val="18"/>
              </w:rPr>
            </w:pPr>
            <w:r w:rsidRPr="00C158B5">
              <w:rPr>
                <w:rStyle w:val="Bolds"/>
                <w:rFonts w:ascii="Arial" w:hAnsi="Arial" w:cs="Arial"/>
                <w:b w:val="0"/>
                <w:i/>
                <w:sz w:val="18"/>
                <w:szCs w:val="18"/>
              </w:rPr>
              <w:t>Paulius Rauba</w:t>
            </w:r>
            <w:r w:rsidR="00B4316F" w:rsidRPr="00C158B5">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1621DE7F" w:rsidR="00AE7148" w:rsidRPr="0073580A" w:rsidRDefault="00C158B5" w:rsidP="00901197">
            <w:pPr>
              <w:pStyle w:val="Parameters"/>
              <w:tabs>
                <w:tab w:val="clear" w:pos="4820"/>
              </w:tabs>
              <w:spacing w:before="120" w:after="0" w:line="276" w:lineRule="auto"/>
              <w:ind w:left="0" w:firstLine="0"/>
              <w:rPr>
                <w:rFonts w:ascii="Arial" w:hAnsi="Arial" w:cs="Arial"/>
                <w:i/>
                <w:iCs/>
                <w:sz w:val="18"/>
                <w:szCs w:val="18"/>
                <w:highlight w:val="yellow"/>
              </w:rPr>
            </w:pPr>
            <w:r w:rsidRPr="00C158B5">
              <w:rPr>
                <w:rFonts w:ascii="Arial" w:hAnsi="Arial" w:cs="Arial"/>
                <w:i/>
                <w:iCs/>
                <w:sz w:val="18"/>
                <w:szCs w:val="18"/>
              </w:rPr>
              <w:t>Statistical Data Analysis, Mathematical Analysis, Computer Programming</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6C1CB151" w14:textId="1AF36B1C" w:rsidR="00C158B5" w:rsidRDefault="00C158B5" w:rsidP="00D700DA">
      <w:pPr>
        <w:spacing w:after="0" w:line="240" w:lineRule="auto"/>
        <w:jc w:val="both"/>
        <w:rPr>
          <w:rFonts w:ascii="Arial" w:hAnsi="Arial" w:cs="Arial"/>
          <w:sz w:val="18"/>
          <w:szCs w:val="18"/>
        </w:rPr>
      </w:pPr>
      <w:r w:rsidRPr="00C158B5">
        <w:rPr>
          <w:rFonts w:ascii="Arial" w:hAnsi="Arial" w:cs="Arial"/>
          <w:sz w:val="18"/>
          <w:szCs w:val="18"/>
        </w:rPr>
        <w:t>The</w:t>
      </w:r>
      <w:r>
        <w:rPr>
          <w:rFonts w:ascii="Arial" w:hAnsi="Arial" w:cs="Arial"/>
          <w:sz w:val="18"/>
          <w:szCs w:val="18"/>
        </w:rPr>
        <w:t xml:space="preserve"> rapidly</w:t>
      </w:r>
      <w:r w:rsidRPr="00C158B5">
        <w:rPr>
          <w:rFonts w:ascii="Arial" w:hAnsi="Arial" w:cs="Arial"/>
          <w:sz w:val="18"/>
          <w:szCs w:val="18"/>
        </w:rPr>
        <w:t xml:space="preserve"> increasing amount of data</w:t>
      </w:r>
      <w:r w:rsidR="00E27596">
        <w:rPr>
          <w:rFonts w:ascii="Arial" w:hAnsi="Arial" w:cs="Arial"/>
          <w:sz w:val="18"/>
          <w:szCs w:val="18"/>
        </w:rPr>
        <w:t xml:space="preserve"> generated</w:t>
      </w:r>
      <w:r w:rsidRPr="00C158B5">
        <w:rPr>
          <w:rFonts w:ascii="Arial" w:hAnsi="Arial" w:cs="Arial"/>
          <w:sz w:val="18"/>
          <w:szCs w:val="18"/>
        </w:rPr>
        <w:t xml:space="preserve"> each year </w:t>
      </w:r>
      <w:r w:rsidR="006831D6" w:rsidRPr="006831D6">
        <w:rPr>
          <w:rFonts w:ascii="Arial" w:hAnsi="Arial" w:cs="Arial"/>
          <w:sz w:val="18"/>
          <w:szCs w:val="18"/>
        </w:rPr>
        <w:t>make</w:t>
      </w:r>
      <w:r w:rsidR="006831D6">
        <w:rPr>
          <w:rFonts w:ascii="Arial" w:hAnsi="Arial" w:cs="Arial"/>
          <w:sz w:val="18"/>
          <w:szCs w:val="18"/>
        </w:rPr>
        <w:t>s</w:t>
      </w:r>
      <w:r w:rsidR="006831D6" w:rsidRPr="006831D6">
        <w:rPr>
          <w:rFonts w:ascii="Arial" w:hAnsi="Arial" w:cs="Arial"/>
          <w:sz w:val="18"/>
          <w:szCs w:val="18"/>
        </w:rPr>
        <w:t xml:space="preserve"> </w:t>
      </w:r>
      <w:r w:rsidR="00D94A00">
        <w:rPr>
          <w:rFonts w:ascii="Arial" w:hAnsi="Arial" w:cs="Arial"/>
          <w:sz w:val="18"/>
          <w:szCs w:val="18"/>
        </w:rPr>
        <w:t>extracting</w:t>
      </w:r>
      <w:r w:rsidR="00D94A00" w:rsidRPr="006831D6">
        <w:rPr>
          <w:rFonts w:ascii="Arial" w:hAnsi="Arial" w:cs="Arial"/>
          <w:sz w:val="18"/>
          <w:szCs w:val="18"/>
        </w:rPr>
        <w:t xml:space="preserve"> </w:t>
      </w:r>
      <w:r w:rsidR="006831D6" w:rsidRPr="006831D6">
        <w:rPr>
          <w:rFonts w:ascii="Arial" w:hAnsi="Arial" w:cs="Arial"/>
          <w:sz w:val="18"/>
          <w:szCs w:val="18"/>
        </w:rPr>
        <w:t xml:space="preserve">useful information from that data </w:t>
      </w:r>
      <w:r w:rsidR="006831D6">
        <w:rPr>
          <w:rFonts w:ascii="Arial" w:hAnsi="Arial" w:cs="Arial"/>
          <w:sz w:val="18"/>
          <w:szCs w:val="18"/>
        </w:rPr>
        <w:t xml:space="preserve">ever more </w:t>
      </w:r>
      <w:r w:rsidR="00D94A00">
        <w:rPr>
          <w:rFonts w:ascii="Arial" w:hAnsi="Arial" w:cs="Arial"/>
          <w:sz w:val="18"/>
          <w:szCs w:val="18"/>
        </w:rPr>
        <w:t>important</w:t>
      </w:r>
      <w:r w:rsidR="006831D6">
        <w:rPr>
          <w:rFonts w:ascii="Arial" w:hAnsi="Arial" w:cs="Arial"/>
          <w:sz w:val="18"/>
          <w:szCs w:val="18"/>
        </w:rPr>
        <w:t>.</w:t>
      </w:r>
      <w:r>
        <w:rPr>
          <w:rFonts w:ascii="Arial" w:hAnsi="Arial" w:cs="Arial"/>
          <w:sz w:val="18"/>
          <w:szCs w:val="18"/>
        </w:rPr>
        <w:t xml:space="preserve"> </w:t>
      </w:r>
      <w:r w:rsidR="006831D6">
        <w:rPr>
          <w:rFonts w:ascii="Arial" w:hAnsi="Arial" w:cs="Arial"/>
          <w:sz w:val="18"/>
          <w:szCs w:val="18"/>
        </w:rPr>
        <w:t>Companies</w:t>
      </w:r>
      <w:r>
        <w:rPr>
          <w:rFonts w:ascii="Arial" w:hAnsi="Arial" w:cs="Arial"/>
          <w:sz w:val="18"/>
          <w:szCs w:val="18"/>
        </w:rPr>
        <w:t xml:space="preserve"> are making use of various data techniques to answer business questions and power their decision</w:t>
      </w:r>
      <w:r w:rsidR="00A565D7">
        <w:rPr>
          <w:rFonts w:ascii="Arial" w:hAnsi="Arial" w:cs="Arial"/>
          <w:sz w:val="18"/>
          <w:szCs w:val="18"/>
        </w:rPr>
        <w:t>-</w:t>
      </w:r>
      <w:r>
        <w:rPr>
          <w:rFonts w:ascii="Arial" w:hAnsi="Arial" w:cs="Arial"/>
          <w:sz w:val="18"/>
          <w:szCs w:val="18"/>
        </w:rPr>
        <w:t>making. This data is often stored in data warehouses and databases</w:t>
      </w:r>
      <w:r w:rsidR="006831D6">
        <w:rPr>
          <w:rFonts w:ascii="Arial" w:hAnsi="Arial" w:cs="Arial"/>
          <w:sz w:val="18"/>
          <w:szCs w:val="18"/>
        </w:rPr>
        <w:t xml:space="preserve"> which </w:t>
      </w:r>
      <w:proofErr w:type="gramStart"/>
      <w:r w:rsidR="006831D6">
        <w:rPr>
          <w:rFonts w:ascii="Arial" w:hAnsi="Arial" w:cs="Arial"/>
          <w:sz w:val="18"/>
          <w:szCs w:val="18"/>
        </w:rPr>
        <w:t>has to</w:t>
      </w:r>
      <w:proofErr w:type="gramEnd"/>
      <w:r w:rsidR="006831D6">
        <w:rPr>
          <w:rFonts w:ascii="Arial" w:hAnsi="Arial" w:cs="Arial"/>
          <w:sz w:val="18"/>
          <w:szCs w:val="18"/>
        </w:rPr>
        <w:t xml:space="preserve"> be extracted, pre-processed, </w:t>
      </w:r>
      <w:r w:rsidR="00D94A00">
        <w:rPr>
          <w:rFonts w:ascii="Arial" w:hAnsi="Arial" w:cs="Arial"/>
          <w:sz w:val="18"/>
          <w:szCs w:val="18"/>
        </w:rPr>
        <w:t xml:space="preserve">and </w:t>
      </w:r>
      <w:r w:rsidR="006831D6">
        <w:rPr>
          <w:rFonts w:ascii="Arial" w:hAnsi="Arial" w:cs="Arial"/>
          <w:sz w:val="18"/>
          <w:szCs w:val="18"/>
        </w:rPr>
        <w:t xml:space="preserve">analyzed before </w:t>
      </w:r>
      <w:r w:rsidR="00E27596">
        <w:rPr>
          <w:rFonts w:ascii="Arial" w:hAnsi="Arial" w:cs="Arial"/>
          <w:sz w:val="18"/>
          <w:szCs w:val="18"/>
        </w:rPr>
        <w:t>it</w:t>
      </w:r>
      <w:r w:rsidR="006831D6">
        <w:rPr>
          <w:rFonts w:ascii="Arial" w:hAnsi="Arial" w:cs="Arial"/>
          <w:sz w:val="18"/>
          <w:szCs w:val="18"/>
        </w:rPr>
        <w:t xml:space="preserve"> can be modeled using statistical techniques. </w:t>
      </w:r>
    </w:p>
    <w:p w14:paraId="7E6A7414" w14:textId="77777777" w:rsidR="006831D6" w:rsidRDefault="006831D6" w:rsidP="00D700DA">
      <w:pPr>
        <w:spacing w:after="0" w:line="240" w:lineRule="auto"/>
        <w:jc w:val="both"/>
        <w:rPr>
          <w:rFonts w:ascii="Arial" w:hAnsi="Arial" w:cs="Arial"/>
          <w:sz w:val="18"/>
          <w:szCs w:val="18"/>
        </w:rPr>
      </w:pPr>
    </w:p>
    <w:p w14:paraId="5CEF77EE" w14:textId="7C911070" w:rsidR="00C158B5" w:rsidRDefault="00C158B5" w:rsidP="00D700DA">
      <w:pPr>
        <w:spacing w:after="0" w:line="240" w:lineRule="auto"/>
        <w:jc w:val="both"/>
        <w:rPr>
          <w:rFonts w:ascii="Arial" w:hAnsi="Arial" w:cs="Arial"/>
          <w:sz w:val="18"/>
          <w:szCs w:val="18"/>
        </w:rPr>
      </w:pPr>
      <w:r>
        <w:rPr>
          <w:rFonts w:ascii="Arial" w:hAnsi="Arial" w:cs="Arial"/>
          <w:sz w:val="18"/>
          <w:szCs w:val="18"/>
        </w:rPr>
        <w:t>The goal of th</w:t>
      </w:r>
      <w:r w:rsidR="00D94A00">
        <w:rPr>
          <w:rFonts w:ascii="Arial" w:hAnsi="Arial" w:cs="Arial"/>
          <w:sz w:val="18"/>
          <w:szCs w:val="18"/>
        </w:rPr>
        <w:t>is</w:t>
      </w:r>
      <w:r>
        <w:rPr>
          <w:rFonts w:ascii="Arial" w:hAnsi="Arial" w:cs="Arial"/>
          <w:sz w:val="18"/>
          <w:szCs w:val="18"/>
        </w:rPr>
        <w:t xml:space="preserve"> course is to provide the necessary technical </w:t>
      </w:r>
      <w:r w:rsidR="00A565D7">
        <w:rPr>
          <w:rFonts w:ascii="Arial" w:hAnsi="Arial" w:cs="Arial"/>
          <w:sz w:val="18"/>
          <w:szCs w:val="18"/>
        </w:rPr>
        <w:t xml:space="preserve">expertise for extracting and exploring data stored in databases as well as building and evaluating </w:t>
      </w:r>
      <w:r w:rsidR="00E27596">
        <w:rPr>
          <w:rFonts w:ascii="Arial" w:hAnsi="Arial" w:cs="Arial"/>
          <w:sz w:val="18"/>
          <w:szCs w:val="18"/>
        </w:rPr>
        <w:t>common</w:t>
      </w:r>
      <w:r w:rsidR="00A565D7">
        <w:rPr>
          <w:rFonts w:ascii="Arial" w:hAnsi="Arial" w:cs="Arial"/>
          <w:sz w:val="18"/>
          <w:szCs w:val="18"/>
        </w:rPr>
        <w:t xml:space="preserve"> statistical models. Specifically, the course covers four broad topics: (1) Extracting data from databases using SQL and performing exploratory data analysis; (2) Building</w:t>
      </w:r>
      <w:r w:rsidR="00D94A00">
        <w:rPr>
          <w:rFonts w:ascii="Arial" w:hAnsi="Arial" w:cs="Arial"/>
          <w:sz w:val="18"/>
          <w:szCs w:val="18"/>
        </w:rPr>
        <w:t xml:space="preserve"> data-based</w:t>
      </w:r>
      <w:r w:rsidR="00A565D7">
        <w:rPr>
          <w:rFonts w:ascii="Arial" w:hAnsi="Arial" w:cs="Arial"/>
          <w:sz w:val="18"/>
          <w:szCs w:val="18"/>
        </w:rPr>
        <w:t xml:space="preserve"> supervised statistical models to find a predictive function; (3) Evaluating the results of the models, and (4) Working with non-tabular data and unsupervised models. </w:t>
      </w:r>
      <w:r w:rsidR="0003397A">
        <w:rPr>
          <w:rFonts w:ascii="Arial" w:hAnsi="Arial" w:cs="Arial"/>
          <w:sz w:val="18"/>
          <w:szCs w:val="18"/>
        </w:rPr>
        <w:t>The main statistical methods covered include shrinkage methods (L1 and L2 regularization), maximum margin classifiers, tree-based bagging and boosting algorithms, and clustering methods. Students are also</w:t>
      </w:r>
      <w:r w:rsidR="00B62B35">
        <w:rPr>
          <w:rFonts w:ascii="Arial" w:hAnsi="Arial" w:cs="Arial"/>
          <w:sz w:val="18"/>
          <w:szCs w:val="18"/>
        </w:rPr>
        <w:t xml:space="preserve"> equipped with the tools to perform model evaluation using</w:t>
      </w:r>
      <w:r w:rsidR="0003397A">
        <w:rPr>
          <w:rFonts w:ascii="Arial" w:hAnsi="Arial" w:cs="Arial"/>
          <w:sz w:val="18"/>
          <w:szCs w:val="18"/>
        </w:rPr>
        <w:t xml:space="preserve"> cross-validation approaches, bootstrapping for estimating uncertainty, </w:t>
      </w:r>
      <w:r w:rsidR="00B62B35">
        <w:rPr>
          <w:rFonts w:ascii="Arial" w:hAnsi="Arial" w:cs="Arial"/>
          <w:sz w:val="18"/>
          <w:szCs w:val="18"/>
        </w:rPr>
        <w:t xml:space="preserve">utilizing </w:t>
      </w:r>
      <w:r w:rsidR="0003397A">
        <w:rPr>
          <w:rFonts w:ascii="Arial" w:hAnsi="Arial" w:cs="Arial"/>
          <w:sz w:val="18"/>
          <w:szCs w:val="18"/>
        </w:rPr>
        <w:t>common classification evaluation metrics (</w:t>
      </w:r>
      <w:proofErr w:type="gramStart"/>
      <w:r w:rsidR="00B62B35">
        <w:rPr>
          <w:rFonts w:ascii="Arial" w:hAnsi="Arial" w:cs="Arial"/>
          <w:sz w:val="18"/>
          <w:szCs w:val="18"/>
        </w:rPr>
        <w:t>e.g.</w:t>
      </w:r>
      <w:proofErr w:type="gramEnd"/>
      <w:r w:rsidR="00B62B35">
        <w:rPr>
          <w:rFonts w:ascii="Arial" w:hAnsi="Arial" w:cs="Arial"/>
          <w:sz w:val="18"/>
          <w:szCs w:val="18"/>
        </w:rPr>
        <w:t xml:space="preserve"> </w:t>
      </w:r>
      <w:r w:rsidR="0003397A">
        <w:rPr>
          <w:rFonts w:ascii="Arial" w:hAnsi="Arial" w:cs="Arial"/>
          <w:sz w:val="18"/>
          <w:szCs w:val="18"/>
        </w:rPr>
        <w:t>F1-Score, ROC-AUC), and extracting feature importance</w:t>
      </w:r>
      <w:r w:rsidR="00B62B35">
        <w:rPr>
          <w:rFonts w:ascii="Arial" w:hAnsi="Arial" w:cs="Arial"/>
          <w:sz w:val="18"/>
          <w:szCs w:val="18"/>
        </w:rPr>
        <w:t>, among others</w:t>
      </w:r>
      <w:r w:rsidR="0003397A">
        <w:rPr>
          <w:rFonts w:ascii="Arial" w:hAnsi="Arial" w:cs="Arial"/>
          <w:sz w:val="18"/>
          <w:szCs w:val="18"/>
        </w:rPr>
        <w:t xml:space="preserve">. </w:t>
      </w:r>
    </w:p>
    <w:p w14:paraId="4AB49BF4" w14:textId="34FA6F75" w:rsidR="001B338B" w:rsidRDefault="001B338B" w:rsidP="00D700DA">
      <w:pPr>
        <w:spacing w:after="0" w:line="240" w:lineRule="auto"/>
        <w:jc w:val="both"/>
        <w:rPr>
          <w:rFonts w:ascii="Arial" w:hAnsi="Arial" w:cs="Arial"/>
          <w:sz w:val="18"/>
          <w:szCs w:val="18"/>
        </w:rPr>
      </w:pPr>
    </w:p>
    <w:p w14:paraId="1E6B219A" w14:textId="12EA2C41" w:rsidR="00A565D7" w:rsidRDefault="00A565D7" w:rsidP="00D700DA">
      <w:pPr>
        <w:spacing w:after="0" w:line="240" w:lineRule="auto"/>
        <w:jc w:val="both"/>
        <w:rPr>
          <w:rFonts w:ascii="Arial" w:hAnsi="Arial" w:cs="Arial"/>
          <w:sz w:val="18"/>
          <w:szCs w:val="18"/>
        </w:rPr>
      </w:pPr>
      <w:r>
        <w:rPr>
          <w:rFonts w:ascii="Arial" w:hAnsi="Arial" w:cs="Arial"/>
          <w:sz w:val="18"/>
          <w:szCs w:val="18"/>
        </w:rPr>
        <w:t>The course heav</w:t>
      </w:r>
      <w:r w:rsidR="00D94A00">
        <w:rPr>
          <w:rFonts w:ascii="Arial" w:hAnsi="Arial" w:cs="Arial"/>
          <w:sz w:val="18"/>
          <w:szCs w:val="18"/>
        </w:rPr>
        <w:t>ily</w:t>
      </w:r>
      <w:r>
        <w:rPr>
          <w:rFonts w:ascii="Arial" w:hAnsi="Arial" w:cs="Arial"/>
          <w:sz w:val="18"/>
          <w:szCs w:val="18"/>
        </w:rPr>
        <w:t xml:space="preserve"> focus</w:t>
      </w:r>
      <w:r w:rsidR="00D94A00">
        <w:rPr>
          <w:rFonts w:ascii="Arial" w:hAnsi="Arial" w:cs="Arial"/>
          <w:sz w:val="18"/>
          <w:szCs w:val="18"/>
        </w:rPr>
        <w:t>es</w:t>
      </w:r>
      <w:r>
        <w:rPr>
          <w:rFonts w:ascii="Arial" w:hAnsi="Arial" w:cs="Arial"/>
          <w:sz w:val="18"/>
          <w:szCs w:val="18"/>
        </w:rPr>
        <w:t xml:space="preserve"> on predictive modeling using Python. Foundational knowledge in statistics, mathematical analysis, and Python programming is assumed. </w:t>
      </w:r>
    </w:p>
    <w:p w14:paraId="63DA5E75" w14:textId="77777777" w:rsidR="00A565D7" w:rsidRDefault="00A565D7" w:rsidP="00D700DA">
      <w:pPr>
        <w:spacing w:after="0" w:line="240" w:lineRule="auto"/>
        <w:jc w:val="both"/>
        <w:rPr>
          <w:rFonts w:ascii="Arial" w:hAnsi="Arial" w:cs="Arial"/>
          <w:sz w:val="18"/>
          <w:szCs w:val="18"/>
        </w:rPr>
      </w:pPr>
    </w:p>
    <w:p w14:paraId="2B0E0099" w14:textId="77777777" w:rsidR="00B472A0" w:rsidRPr="0073580A" w:rsidRDefault="00B472A0" w:rsidP="00D700DA">
      <w:pPr>
        <w:spacing w:after="0" w:line="240" w:lineRule="auto"/>
        <w:jc w:val="both"/>
        <w:rPr>
          <w:rFonts w:ascii="Arial" w:hAnsi="Arial" w:cs="Arial"/>
          <w:b/>
          <w:sz w:val="18"/>
          <w:szCs w:val="18"/>
        </w:rPr>
      </w:pPr>
    </w:p>
    <w:p w14:paraId="7A3F4418" w14:textId="6D04C51E"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w:t>
      </w:r>
      <w:r w:rsidR="00D94A00">
        <w:rPr>
          <w:rFonts w:ascii="Arial" w:hAnsi="Arial" w:cs="Arial"/>
          <w:b/>
          <w:sz w:val="18"/>
          <w:szCs w:val="18"/>
        </w:rPr>
        <w:t>-</w:t>
      </w:r>
      <w:r w:rsidR="00901197" w:rsidRPr="0073580A">
        <w:rPr>
          <w:rFonts w:ascii="Arial" w:hAnsi="Arial" w:cs="Arial"/>
          <w:b/>
          <w:sz w:val="18"/>
          <w:szCs w:val="18"/>
        </w:rPr>
        <w:t>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w:t>
      </w:r>
      <w:r w:rsidR="00A565D7">
        <w:rPr>
          <w:rFonts w:ascii="Arial" w:hAnsi="Arial" w:cs="Arial"/>
          <w:b/>
          <w:sz w:val="18"/>
          <w:szCs w:val="18"/>
        </w:rPr>
        <w:t>S</w:t>
      </w:r>
      <w:r w:rsidR="00A41EFE">
        <w:rPr>
          <w:rFonts w:ascii="Arial" w:hAnsi="Arial" w:cs="Arial"/>
          <w:b/>
          <w:sz w:val="18"/>
          <w:szCs w:val="18"/>
        </w:rPr>
        <w:t>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29478F">
              <w:rPr>
                <w:rFonts w:ascii="Arial" w:hAnsi="Arial" w:cs="Arial"/>
                <w:sz w:val="18"/>
                <w:szCs w:val="18"/>
              </w:rPr>
              <w:t>Degree</w:t>
            </w:r>
            <w:r w:rsidR="004A239B" w:rsidRPr="0029478F">
              <w:rPr>
                <w:rFonts w:ascii="Arial" w:hAnsi="Arial" w:cs="Arial"/>
                <w:sz w:val="18"/>
                <w:szCs w:val="18"/>
              </w:rPr>
              <w:t xml:space="preserve"> level learning </w:t>
            </w:r>
            <w:r w:rsidR="001B338B" w:rsidRPr="0029478F">
              <w:rPr>
                <w:rFonts w:ascii="Arial" w:hAnsi="Arial" w:cs="Arial"/>
                <w:sz w:val="18"/>
                <w:szCs w:val="18"/>
              </w:rPr>
              <w:t>objectives</w:t>
            </w:r>
            <w:r w:rsidR="004A239B" w:rsidRPr="0029478F">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6C10D01B"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t xml:space="preserve">CLO1. </w:t>
            </w:r>
            <w:r w:rsidR="00F662D4">
              <w:rPr>
                <w:rFonts w:ascii="Arial" w:hAnsi="Arial" w:cs="Arial"/>
                <w:sz w:val="18"/>
                <w:szCs w:val="18"/>
              </w:rPr>
              <w:t xml:space="preserve">Understand the key elements of relational databases and data storage. </w:t>
            </w:r>
            <w:r w:rsidR="00CA18FD">
              <w:rPr>
                <w:rFonts w:ascii="Arial" w:hAnsi="Arial" w:cs="Arial"/>
                <w:sz w:val="18"/>
                <w:szCs w:val="18"/>
              </w:rPr>
              <w:t>Extract data from databases by writing SQL queries.</w:t>
            </w:r>
          </w:p>
        </w:tc>
        <w:tc>
          <w:tcPr>
            <w:tcW w:w="653" w:type="pct"/>
            <w:shd w:val="clear" w:color="auto" w:fill="auto"/>
          </w:tcPr>
          <w:p w14:paraId="2562F1A9" w14:textId="77777777" w:rsidR="00D72CC5"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31DF7BBA" w14:textId="5FDDAAA6"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06D547C5" w14:textId="2E7597AA"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659A676F" w14:textId="4D7F1D0E"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4A239B" w:rsidRPr="0073580A" w14:paraId="452B344C" w14:textId="77777777" w:rsidTr="00057EAB">
        <w:trPr>
          <w:trHeight w:val="414"/>
        </w:trPr>
        <w:tc>
          <w:tcPr>
            <w:tcW w:w="2680" w:type="pct"/>
            <w:shd w:val="clear" w:color="auto" w:fill="auto"/>
          </w:tcPr>
          <w:p w14:paraId="74E9ABBC" w14:textId="27E55A82"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t xml:space="preserve">CLO2. </w:t>
            </w:r>
            <w:r w:rsidR="00CA18FD">
              <w:rPr>
                <w:rFonts w:ascii="Arial" w:hAnsi="Arial" w:cs="Arial"/>
                <w:sz w:val="18"/>
                <w:szCs w:val="18"/>
              </w:rPr>
              <w:t>Perform exploratory data analysis on tabular data using relevant Python packages. Visualize the relationship between variables.</w:t>
            </w:r>
          </w:p>
        </w:tc>
        <w:tc>
          <w:tcPr>
            <w:tcW w:w="653" w:type="pct"/>
            <w:shd w:val="clear" w:color="auto" w:fill="auto"/>
          </w:tcPr>
          <w:p w14:paraId="5C3DD993" w14:textId="77777777" w:rsidR="004A239B"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3E912FF0" w14:textId="77777777" w:rsidR="00D72CC5"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LO3.1</w:t>
            </w:r>
          </w:p>
          <w:p w14:paraId="3D1880EE" w14:textId="77777777" w:rsidR="00D72CC5"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LO3.2</w:t>
            </w:r>
          </w:p>
          <w:p w14:paraId="436E3B04" w14:textId="70171202"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0942311A" w14:textId="7CAABEB7"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76DADBB2" w14:textId="36837BA3"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4A239B" w:rsidRPr="0073580A" w14:paraId="219A2914" w14:textId="77777777" w:rsidTr="00057EAB">
        <w:trPr>
          <w:trHeight w:val="414"/>
        </w:trPr>
        <w:tc>
          <w:tcPr>
            <w:tcW w:w="2680" w:type="pct"/>
            <w:shd w:val="clear" w:color="auto" w:fill="auto"/>
          </w:tcPr>
          <w:p w14:paraId="25823289" w14:textId="4D26AD82"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lastRenderedPageBreak/>
              <w:t>CLO3</w:t>
            </w:r>
            <w:r w:rsidR="00F662D4">
              <w:rPr>
                <w:rFonts w:ascii="Arial" w:hAnsi="Arial" w:cs="Arial"/>
                <w:sz w:val="18"/>
                <w:szCs w:val="18"/>
              </w:rPr>
              <w:t xml:space="preserve">. </w:t>
            </w:r>
            <w:r w:rsidR="00CA18FD">
              <w:rPr>
                <w:rFonts w:ascii="Arial" w:hAnsi="Arial" w:cs="Arial"/>
                <w:sz w:val="18"/>
                <w:szCs w:val="18"/>
              </w:rPr>
              <w:t>Understand the differences between supervised and unsupervised models, the bias-variance trade-off, and train-test splits. Critically evaluate which models are best suited for specific tasks.</w:t>
            </w:r>
          </w:p>
        </w:tc>
        <w:tc>
          <w:tcPr>
            <w:tcW w:w="653" w:type="pct"/>
            <w:shd w:val="clear" w:color="auto" w:fill="auto"/>
          </w:tcPr>
          <w:p w14:paraId="1247EA4D" w14:textId="04236B72" w:rsidR="00D72CC5" w:rsidRDefault="00D72CC5" w:rsidP="00D72CC5">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5DDDA8A3" w14:textId="77777777" w:rsidR="00D72CC5" w:rsidRDefault="00D72CC5" w:rsidP="00D72CC5">
            <w:pPr>
              <w:widowControl w:val="0"/>
              <w:spacing w:before="120" w:after="0"/>
              <w:rPr>
                <w:rFonts w:ascii="Arial" w:hAnsi="Arial" w:cs="Arial"/>
                <w:sz w:val="18"/>
                <w:szCs w:val="18"/>
              </w:rPr>
            </w:pPr>
          </w:p>
          <w:p w14:paraId="0ED96CF7" w14:textId="6BF449F0" w:rsidR="00D72CC5" w:rsidRPr="00D72CC5" w:rsidRDefault="00D72CC5" w:rsidP="00D72CC5">
            <w:pPr>
              <w:tabs>
                <w:tab w:val="left" w:pos="945"/>
              </w:tabs>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1BCCBF4D" w14:textId="3C196804"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4636063D" w14:textId="3E8DB252"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4A239B" w:rsidRPr="0073580A" w14:paraId="14656B4F" w14:textId="77777777" w:rsidTr="00057EAB">
        <w:trPr>
          <w:trHeight w:val="414"/>
        </w:trPr>
        <w:tc>
          <w:tcPr>
            <w:tcW w:w="2680" w:type="pct"/>
            <w:shd w:val="clear" w:color="auto" w:fill="auto"/>
          </w:tcPr>
          <w:p w14:paraId="3226B2B7" w14:textId="3014E6F1"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t>CLO4.</w:t>
            </w:r>
            <w:r w:rsidR="00F662D4">
              <w:rPr>
                <w:rFonts w:ascii="Arial" w:hAnsi="Arial" w:cs="Arial"/>
                <w:sz w:val="18"/>
                <w:szCs w:val="18"/>
              </w:rPr>
              <w:t xml:space="preserve"> </w:t>
            </w:r>
            <w:r w:rsidR="00CA18FD">
              <w:rPr>
                <w:rFonts w:ascii="Arial" w:hAnsi="Arial" w:cs="Arial"/>
                <w:sz w:val="18"/>
                <w:szCs w:val="18"/>
              </w:rPr>
              <w:t>Understand and apply linear regression-based shrinkage methods for variable selection and addressing high-dimensional data problems.</w:t>
            </w:r>
          </w:p>
        </w:tc>
        <w:tc>
          <w:tcPr>
            <w:tcW w:w="653" w:type="pct"/>
            <w:shd w:val="clear" w:color="auto" w:fill="auto"/>
          </w:tcPr>
          <w:p w14:paraId="7E21F275" w14:textId="77777777" w:rsidR="004A239B"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11A2F724" w14:textId="775F6956"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0C8DCD1F" w14:textId="22A0FA8F"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33EFDFB1" w14:textId="1B735776"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4A239B" w:rsidRPr="0073580A" w14:paraId="3AF96E4F" w14:textId="77777777" w:rsidTr="00057EAB">
        <w:trPr>
          <w:trHeight w:val="414"/>
        </w:trPr>
        <w:tc>
          <w:tcPr>
            <w:tcW w:w="2680" w:type="pct"/>
            <w:shd w:val="clear" w:color="auto" w:fill="auto"/>
          </w:tcPr>
          <w:p w14:paraId="11D27FA8" w14:textId="54E02014"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t xml:space="preserve">CLO5. </w:t>
            </w:r>
            <w:r w:rsidR="00CA18FD">
              <w:rPr>
                <w:rFonts w:ascii="Arial" w:hAnsi="Arial" w:cs="Arial"/>
                <w:sz w:val="18"/>
                <w:szCs w:val="18"/>
              </w:rPr>
              <w:t xml:space="preserve">Understand and apply </w:t>
            </w:r>
            <w:r w:rsidR="00C64FDD">
              <w:rPr>
                <w:rFonts w:ascii="Arial" w:hAnsi="Arial" w:cs="Arial"/>
                <w:sz w:val="18"/>
                <w:szCs w:val="18"/>
              </w:rPr>
              <w:t xml:space="preserve">multiple </w:t>
            </w:r>
            <w:r w:rsidR="00CA18FD">
              <w:rPr>
                <w:rFonts w:ascii="Arial" w:hAnsi="Arial" w:cs="Arial"/>
                <w:sz w:val="18"/>
                <w:szCs w:val="18"/>
              </w:rPr>
              <w:t>classification models</w:t>
            </w:r>
            <w:r w:rsidR="00C64FDD">
              <w:rPr>
                <w:rFonts w:ascii="Arial" w:hAnsi="Arial" w:cs="Arial"/>
                <w:sz w:val="18"/>
                <w:szCs w:val="18"/>
              </w:rPr>
              <w:t xml:space="preserve"> for modeling binary and non-binary response variables. Understand the concepts of decision boundaries and maximum margin classifiers. </w:t>
            </w:r>
          </w:p>
        </w:tc>
        <w:tc>
          <w:tcPr>
            <w:tcW w:w="653" w:type="pct"/>
            <w:shd w:val="clear" w:color="auto" w:fill="auto"/>
          </w:tcPr>
          <w:p w14:paraId="142DE1C4" w14:textId="77777777" w:rsidR="004A239B"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53780E39" w14:textId="3F3AD659"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02F8888B" w14:textId="46A95965"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3FC67168" w14:textId="1EABB4C8"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4A239B" w:rsidRPr="0073580A" w14:paraId="00865608" w14:textId="77777777" w:rsidTr="00057EAB">
        <w:trPr>
          <w:trHeight w:val="414"/>
        </w:trPr>
        <w:tc>
          <w:tcPr>
            <w:tcW w:w="2680" w:type="pct"/>
            <w:shd w:val="clear" w:color="auto" w:fill="auto"/>
          </w:tcPr>
          <w:p w14:paraId="0E09AA23" w14:textId="3ED7F558"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t xml:space="preserve">CLO6. </w:t>
            </w:r>
            <w:r w:rsidR="00C64FDD">
              <w:rPr>
                <w:rFonts w:ascii="Arial" w:hAnsi="Arial" w:cs="Arial"/>
                <w:sz w:val="18"/>
                <w:szCs w:val="18"/>
              </w:rPr>
              <w:t>Understand and apply tree-based methods for both classification and regression problems. Understand the differences between bagging and boosting algorithms.</w:t>
            </w:r>
          </w:p>
        </w:tc>
        <w:tc>
          <w:tcPr>
            <w:tcW w:w="653" w:type="pct"/>
            <w:shd w:val="clear" w:color="auto" w:fill="auto"/>
          </w:tcPr>
          <w:p w14:paraId="5391BD98" w14:textId="77777777" w:rsidR="004A239B"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23D0C799" w14:textId="192343C4"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38234A15" w14:textId="0A235195"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1B860BFB" w14:textId="3876599A"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C64FDD" w:rsidRPr="0073580A" w14:paraId="45C00C4B" w14:textId="77777777" w:rsidTr="00057EAB">
        <w:trPr>
          <w:trHeight w:val="414"/>
        </w:trPr>
        <w:tc>
          <w:tcPr>
            <w:tcW w:w="2680" w:type="pct"/>
            <w:shd w:val="clear" w:color="auto" w:fill="auto"/>
          </w:tcPr>
          <w:p w14:paraId="261AB72F" w14:textId="6430822F" w:rsidR="00C64FDD" w:rsidRPr="0073580A" w:rsidRDefault="00C64FDD" w:rsidP="00B62B35">
            <w:pPr>
              <w:widowControl w:val="0"/>
              <w:spacing w:before="120" w:after="0"/>
              <w:jc w:val="both"/>
              <w:rPr>
                <w:rFonts w:ascii="Arial" w:hAnsi="Arial" w:cs="Arial"/>
                <w:sz w:val="18"/>
                <w:szCs w:val="18"/>
              </w:rPr>
            </w:pPr>
            <w:r>
              <w:rPr>
                <w:rFonts w:ascii="Arial" w:hAnsi="Arial" w:cs="Arial"/>
                <w:sz w:val="18"/>
                <w:szCs w:val="18"/>
              </w:rPr>
              <w:t xml:space="preserve">CLO7. Evaluate models for regression and classification problems. Understand the different choices of metrics available for imbalanced data. Extract </w:t>
            </w:r>
            <w:r w:rsidR="009B6FA7">
              <w:rPr>
                <w:rFonts w:ascii="Arial" w:hAnsi="Arial" w:cs="Arial"/>
                <w:sz w:val="18"/>
                <w:szCs w:val="18"/>
              </w:rPr>
              <w:t>key features</w:t>
            </w:r>
            <w:r>
              <w:rPr>
                <w:rFonts w:ascii="Arial" w:hAnsi="Arial" w:cs="Arial"/>
                <w:sz w:val="18"/>
                <w:szCs w:val="18"/>
              </w:rPr>
              <w:t xml:space="preserve"> from statistical models.</w:t>
            </w:r>
          </w:p>
        </w:tc>
        <w:tc>
          <w:tcPr>
            <w:tcW w:w="653" w:type="pct"/>
            <w:shd w:val="clear" w:color="auto" w:fill="auto"/>
          </w:tcPr>
          <w:p w14:paraId="5D8C02E4" w14:textId="77777777" w:rsidR="00C64FDD"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69F242C4" w14:textId="5F57DE83"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0DF837FE" w14:textId="295E466D" w:rsidR="00C64FDD"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0688B623" w14:textId="1B812082" w:rsidR="00C64FDD"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r w:rsidR="004A239B" w:rsidRPr="0073580A" w14:paraId="6EC7A53F" w14:textId="77777777" w:rsidTr="00057EAB">
        <w:trPr>
          <w:trHeight w:val="414"/>
        </w:trPr>
        <w:tc>
          <w:tcPr>
            <w:tcW w:w="2680" w:type="pct"/>
            <w:shd w:val="clear" w:color="auto" w:fill="auto"/>
          </w:tcPr>
          <w:p w14:paraId="3C9F2D13" w14:textId="2718E150" w:rsidR="004A239B" w:rsidRPr="0073580A" w:rsidRDefault="004A239B" w:rsidP="00B62B35">
            <w:pPr>
              <w:widowControl w:val="0"/>
              <w:spacing w:before="120" w:after="0"/>
              <w:jc w:val="both"/>
              <w:rPr>
                <w:rFonts w:ascii="Arial" w:hAnsi="Arial" w:cs="Arial"/>
                <w:sz w:val="18"/>
                <w:szCs w:val="18"/>
              </w:rPr>
            </w:pPr>
            <w:r w:rsidRPr="0073580A">
              <w:rPr>
                <w:rFonts w:ascii="Arial" w:hAnsi="Arial" w:cs="Arial"/>
                <w:sz w:val="18"/>
                <w:szCs w:val="18"/>
              </w:rPr>
              <w:t>CLO</w:t>
            </w:r>
            <w:r w:rsidR="00C64FDD">
              <w:rPr>
                <w:rFonts w:ascii="Arial" w:hAnsi="Arial" w:cs="Arial"/>
                <w:sz w:val="18"/>
                <w:szCs w:val="18"/>
              </w:rPr>
              <w:t>8</w:t>
            </w:r>
            <w:r w:rsidRPr="0073580A">
              <w:rPr>
                <w:rFonts w:ascii="Arial" w:hAnsi="Arial" w:cs="Arial"/>
                <w:sz w:val="18"/>
                <w:szCs w:val="18"/>
              </w:rPr>
              <w:t xml:space="preserve">. </w:t>
            </w:r>
            <w:r w:rsidR="00F662D4">
              <w:rPr>
                <w:rFonts w:ascii="Arial" w:hAnsi="Arial" w:cs="Arial"/>
                <w:sz w:val="18"/>
                <w:szCs w:val="18"/>
              </w:rPr>
              <w:t xml:space="preserve">Write clear, reproducible, and well-documented code in Python using the </w:t>
            </w:r>
            <w:proofErr w:type="spellStart"/>
            <w:r w:rsidR="00F662D4">
              <w:rPr>
                <w:rFonts w:ascii="Arial" w:hAnsi="Arial" w:cs="Arial"/>
                <w:sz w:val="18"/>
                <w:szCs w:val="18"/>
              </w:rPr>
              <w:t>Jupyter</w:t>
            </w:r>
            <w:proofErr w:type="spellEnd"/>
            <w:r w:rsidR="00F662D4">
              <w:rPr>
                <w:rFonts w:ascii="Arial" w:hAnsi="Arial" w:cs="Arial"/>
                <w:sz w:val="18"/>
                <w:szCs w:val="18"/>
              </w:rPr>
              <w:t xml:space="preserve"> Notebook environment. Be able to use the most relevant Python packages for data wrangling. </w:t>
            </w:r>
          </w:p>
        </w:tc>
        <w:tc>
          <w:tcPr>
            <w:tcW w:w="653" w:type="pct"/>
            <w:shd w:val="clear" w:color="auto" w:fill="auto"/>
          </w:tcPr>
          <w:p w14:paraId="53B1CCFC" w14:textId="77777777" w:rsidR="004A239B"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LO1.1</w:t>
            </w:r>
          </w:p>
          <w:p w14:paraId="7F8125C1" w14:textId="77777777" w:rsidR="00D72CC5"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LO3.1</w:t>
            </w:r>
          </w:p>
          <w:p w14:paraId="78935120" w14:textId="77777777" w:rsidR="00D72CC5"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LO3.2</w:t>
            </w:r>
          </w:p>
          <w:p w14:paraId="41910646" w14:textId="469C208D" w:rsidR="00D72CC5" w:rsidRPr="0073580A" w:rsidRDefault="00D72CC5" w:rsidP="00901197">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LO4.3</w:t>
            </w:r>
          </w:p>
        </w:tc>
        <w:tc>
          <w:tcPr>
            <w:tcW w:w="798" w:type="pct"/>
          </w:tcPr>
          <w:p w14:paraId="27112AEA" w14:textId="545A7CBE"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Final exam, Mid-term exam, group project</w:t>
            </w:r>
          </w:p>
        </w:tc>
        <w:tc>
          <w:tcPr>
            <w:tcW w:w="869" w:type="pct"/>
            <w:shd w:val="clear" w:color="auto" w:fill="auto"/>
          </w:tcPr>
          <w:p w14:paraId="73AA7E99" w14:textId="3249593B" w:rsidR="004A239B" w:rsidRPr="0073580A" w:rsidRDefault="00D72CC5" w:rsidP="00901197">
            <w:pPr>
              <w:widowControl w:val="0"/>
              <w:spacing w:before="120" w:after="0"/>
              <w:rPr>
                <w:rFonts w:ascii="Arial" w:hAnsi="Arial" w:cs="Arial"/>
                <w:sz w:val="18"/>
                <w:szCs w:val="18"/>
              </w:rPr>
            </w:pPr>
            <w:r>
              <w:rPr>
                <w:rFonts w:ascii="Arial" w:hAnsi="Arial" w:cs="Arial"/>
                <w:sz w:val="18"/>
                <w:szCs w:val="18"/>
              </w:rPr>
              <w:t>Lectures, seminars, independent work</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244918A7" w14:textId="77777777" w:rsidR="006831D6" w:rsidRDefault="006831D6" w:rsidP="006831D6">
      <w:pPr>
        <w:autoSpaceDE w:val="0"/>
        <w:autoSpaceDN w:val="0"/>
        <w:adjustRightInd w:val="0"/>
        <w:spacing w:after="0" w:line="240" w:lineRule="auto"/>
        <w:rPr>
          <w:rFonts w:ascii="Arial" w:eastAsia="Calibri" w:hAnsi="Arial" w:cs="Arial"/>
          <w:sz w:val="18"/>
          <w:szCs w:val="18"/>
          <w:lang w:eastAsia="lt-LT"/>
        </w:rPr>
      </w:pPr>
      <w:r>
        <w:rPr>
          <w:rFonts w:ascii="Arial" w:eastAsia="Calibri" w:hAnsi="Arial" w:cs="Arial"/>
          <w:sz w:val="18"/>
          <w:szCs w:val="18"/>
          <w:lang w:eastAsia="lt-LT"/>
        </w:rPr>
        <w:t>The ISM University of Management and Economics Code of Ethics, including cheating and plagiarism, is fully applicable and</w:t>
      </w:r>
    </w:p>
    <w:p w14:paraId="71A93721" w14:textId="1272B73E" w:rsidR="006831D6" w:rsidRDefault="006831D6" w:rsidP="006831D6">
      <w:pPr>
        <w:autoSpaceDE w:val="0"/>
        <w:autoSpaceDN w:val="0"/>
        <w:adjustRightInd w:val="0"/>
        <w:spacing w:after="0" w:line="240" w:lineRule="auto"/>
        <w:rPr>
          <w:rFonts w:ascii="Arial" w:eastAsia="Calibri" w:hAnsi="Arial" w:cs="Arial"/>
          <w:sz w:val="18"/>
          <w:szCs w:val="18"/>
          <w:lang w:eastAsia="lt-LT"/>
        </w:rPr>
      </w:pPr>
      <w:r>
        <w:rPr>
          <w:rFonts w:ascii="Arial" w:eastAsia="Calibri" w:hAnsi="Arial" w:cs="Arial"/>
          <w:sz w:val="18"/>
          <w:szCs w:val="18"/>
          <w:lang w:eastAsia="lt-LT"/>
        </w:rPr>
        <w:t xml:space="preserve">will be strictly enforced in the course. Academic dishonesty and cheating can and will lead to a report to the ISM Committee of Ethics. With regard to remote learning, ISM reminds students that they are expected to adhere to and maintain the </w:t>
      </w:r>
      <w:proofErr w:type="gramStart"/>
      <w:r>
        <w:rPr>
          <w:rFonts w:ascii="Arial" w:eastAsia="Calibri" w:hAnsi="Arial" w:cs="Arial"/>
          <w:sz w:val="18"/>
          <w:szCs w:val="18"/>
          <w:lang w:eastAsia="lt-LT"/>
        </w:rPr>
        <w:t>same</w:t>
      </w:r>
      <w:proofErr w:type="gramEnd"/>
    </w:p>
    <w:p w14:paraId="7DE78A67" w14:textId="55EC6FDB" w:rsidR="00114104" w:rsidRDefault="006831D6" w:rsidP="006831D6">
      <w:pPr>
        <w:spacing w:after="0" w:line="240" w:lineRule="auto"/>
        <w:jc w:val="both"/>
        <w:rPr>
          <w:rFonts w:ascii="Arial" w:eastAsia="Calibri" w:hAnsi="Arial" w:cs="Arial"/>
          <w:sz w:val="18"/>
          <w:szCs w:val="18"/>
          <w:lang w:eastAsia="lt-LT"/>
        </w:rPr>
      </w:pPr>
      <w:r>
        <w:rPr>
          <w:rFonts w:ascii="Arial" w:eastAsia="Calibri" w:hAnsi="Arial" w:cs="Arial"/>
          <w:sz w:val="18"/>
          <w:szCs w:val="18"/>
          <w:lang w:eastAsia="lt-LT"/>
        </w:rPr>
        <w:t>academic honesty and integrity that they would in a classroom setting.</w:t>
      </w:r>
    </w:p>
    <w:p w14:paraId="6A8C1673" w14:textId="77777777" w:rsidR="006831D6" w:rsidRPr="0073580A" w:rsidRDefault="006831D6" w:rsidP="006831D6">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6"/>
        <w:gridCol w:w="5704"/>
        <w:gridCol w:w="835"/>
        <w:gridCol w:w="2257"/>
      </w:tblGrid>
      <w:tr w:rsidR="001644D6" w:rsidRPr="0073580A" w14:paraId="5BB3D477" w14:textId="77777777" w:rsidTr="001644D6">
        <w:trPr>
          <w:trHeight w:val="514"/>
        </w:trPr>
        <w:tc>
          <w:tcPr>
            <w:tcW w:w="585" w:type="pct"/>
          </w:tcPr>
          <w:p w14:paraId="1FA71BD3" w14:textId="77777777" w:rsidR="001644D6" w:rsidRDefault="001644D6" w:rsidP="00E43407">
            <w:pPr>
              <w:spacing w:after="0"/>
              <w:rPr>
                <w:rFonts w:ascii="Arial" w:hAnsi="Arial" w:cs="Arial"/>
                <w:b/>
                <w:bCs/>
                <w:sz w:val="18"/>
                <w:szCs w:val="18"/>
              </w:rPr>
            </w:pPr>
          </w:p>
          <w:p w14:paraId="271BA765" w14:textId="278475C7" w:rsidR="001644D6" w:rsidRDefault="001644D6" w:rsidP="00E43407">
            <w:pPr>
              <w:spacing w:after="0"/>
              <w:rPr>
                <w:rFonts w:ascii="Arial" w:hAnsi="Arial" w:cs="Arial"/>
                <w:b/>
                <w:bCs/>
                <w:sz w:val="18"/>
                <w:szCs w:val="18"/>
              </w:rPr>
            </w:pPr>
            <w:r>
              <w:rPr>
                <w:rFonts w:ascii="Arial" w:hAnsi="Arial" w:cs="Arial"/>
                <w:b/>
                <w:bCs/>
                <w:sz w:val="18"/>
                <w:szCs w:val="18"/>
              </w:rPr>
              <w:t>Week</w:t>
            </w:r>
          </w:p>
        </w:tc>
        <w:tc>
          <w:tcPr>
            <w:tcW w:w="2863" w:type="pct"/>
            <w:shd w:val="clear" w:color="auto" w:fill="auto"/>
            <w:tcMar>
              <w:top w:w="14" w:type="dxa"/>
              <w:left w:w="115" w:type="dxa"/>
              <w:bottom w:w="14" w:type="dxa"/>
              <w:right w:w="115" w:type="dxa"/>
            </w:tcMar>
            <w:vAlign w:val="center"/>
          </w:tcPr>
          <w:p w14:paraId="5F6DB363" w14:textId="78C48B29" w:rsidR="001644D6" w:rsidRPr="0073580A" w:rsidRDefault="001644D6" w:rsidP="00E43407">
            <w:pPr>
              <w:spacing w:after="0"/>
              <w:rPr>
                <w:rFonts w:ascii="Arial" w:hAnsi="Arial" w:cs="Arial"/>
                <w:b/>
                <w:bCs/>
                <w:sz w:val="18"/>
                <w:szCs w:val="18"/>
              </w:rPr>
            </w:pPr>
            <w:r>
              <w:rPr>
                <w:rFonts w:ascii="Arial" w:hAnsi="Arial" w:cs="Arial"/>
                <w:b/>
                <w:bCs/>
                <w:sz w:val="18"/>
                <w:szCs w:val="18"/>
              </w:rPr>
              <w:t>Topic</w:t>
            </w:r>
          </w:p>
        </w:tc>
        <w:tc>
          <w:tcPr>
            <w:tcW w:w="419" w:type="pct"/>
            <w:shd w:val="clear" w:color="auto" w:fill="auto"/>
            <w:tcMar>
              <w:top w:w="14" w:type="dxa"/>
              <w:left w:w="115" w:type="dxa"/>
              <w:bottom w:w="14" w:type="dxa"/>
              <w:right w:w="115" w:type="dxa"/>
            </w:tcMar>
            <w:vAlign w:val="center"/>
          </w:tcPr>
          <w:p w14:paraId="0E87C33F" w14:textId="3719C977" w:rsidR="001644D6" w:rsidRPr="0073580A" w:rsidRDefault="001644D6" w:rsidP="00E43407">
            <w:pPr>
              <w:spacing w:after="0"/>
              <w:jc w:val="center"/>
              <w:rPr>
                <w:rFonts w:ascii="Arial" w:hAnsi="Arial" w:cs="Arial"/>
                <w:b/>
                <w:sz w:val="18"/>
                <w:szCs w:val="18"/>
              </w:rPr>
            </w:pPr>
            <w:r>
              <w:rPr>
                <w:rFonts w:ascii="Arial" w:hAnsi="Arial" w:cs="Arial"/>
                <w:b/>
                <w:sz w:val="18"/>
                <w:szCs w:val="18"/>
              </w:rPr>
              <w:t>In-class hours</w:t>
            </w:r>
          </w:p>
        </w:tc>
        <w:tc>
          <w:tcPr>
            <w:tcW w:w="1133" w:type="pct"/>
            <w:shd w:val="clear" w:color="auto" w:fill="auto"/>
            <w:tcMar>
              <w:top w:w="14" w:type="dxa"/>
              <w:left w:w="115" w:type="dxa"/>
              <w:bottom w:w="14" w:type="dxa"/>
              <w:right w:w="115" w:type="dxa"/>
            </w:tcMar>
            <w:vAlign w:val="center"/>
          </w:tcPr>
          <w:p w14:paraId="0959F90B" w14:textId="6C2627F0" w:rsidR="001644D6" w:rsidRPr="0073580A" w:rsidRDefault="001644D6" w:rsidP="00A41EFE">
            <w:pPr>
              <w:spacing w:after="0"/>
              <w:rPr>
                <w:rFonts w:ascii="Arial" w:hAnsi="Arial" w:cs="Arial"/>
                <w:b/>
                <w:sz w:val="18"/>
                <w:szCs w:val="18"/>
              </w:rPr>
            </w:pPr>
            <w:r w:rsidRPr="0073580A">
              <w:rPr>
                <w:rFonts w:ascii="Arial" w:hAnsi="Arial" w:cs="Arial"/>
                <w:b/>
                <w:sz w:val="18"/>
                <w:szCs w:val="18"/>
              </w:rPr>
              <w:t>R</w:t>
            </w:r>
            <w:r>
              <w:rPr>
                <w:rFonts w:ascii="Arial" w:hAnsi="Arial" w:cs="Arial"/>
                <w:b/>
                <w:sz w:val="18"/>
                <w:szCs w:val="18"/>
              </w:rPr>
              <w:t>eadings</w:t>
            </w:r>
          </w:p>
        </w:tc>
      </w:tr>
      <w:tr w:rsidR="006C7448" w:rsidRPr="0073580A" w14:paraId="4040745A" w14:textId="77777777" w:rsidTr="006831D6">
        <w:trPr>
          <w:trHeight w:val="359"/>
        </w:trPr>
        <w:tc>
          <w:tcPr>
            <w:tcW w:w="5000" w:type="pct"/>
            <w:gridSpan w:val="4"/>
          </w:tcPr>
          <w:p w14:paraId="0D5CE817" w14:textId="0BB79D40" w:rsidR="006C7448" w:rsidRPr="006C7448" w:rsidRDefault="00C3184E" w:rsidP="00C3184E">
            <w:pPr>
              <w:pStyle w:val="metod"/>
              <w:ind w:left="1133" w:firstLine="0"/>
              <w:jc w:val="center"/>
              <w:rPr>
                <w:rFonts w:ascii="Arial" w:hAnsi="Arial" w:cs="Arial"/>
                <w:b/>
                <w:bCs/>
                <w:sz w:val="18"/>
                <w:szCs w:val="18"/>
                <w:lang w:val="en-US"/>
              </w:rPr>
            </w:pPr>
            <w:r>
              <w:rPr>
                <w:rFonts w:ascii="Arial" w:hAnsi="Arial" w:cs="Arial"/>
                <w:b/>
                <w:bCs/>
                <w:sz w:val="18"/>
                <w:szCs w:val="18"/>
                <w:lang w:val="en-US"/>
              </w:rPr>
              <w:t xml:space="preserve">I. </w:t>
            </w:r>
            <w:r w:rsidR="00601F13">
              <w:rPr>
                <w:rFonts w:ascii="Arial" w:hAnsi="Arial" w:cs="Arial"/>
                <w:b/>
                <w:bCs/>
                <w:sz w:val="18"/>
                <w:szCs w:val="18"/>
                <w:lang w:val="en-US"/>
              </w:rPr>
              <w:t>High-level overview</w:t>
            </w:r>
          </w:p>
        </w:tc>
      </w:tr>
      <w:tr w:rsidR="001644D6" w:rsidRPr="0073580A" w14:paraId="18F3A468" w14:textId="77777777" w:rsidTr="001644D6">
        <w:trPr>
          <w:trHeight w:val="314"/>
        </w:trPr>
        <w:tc>
          <w:tcPr>
            <w:tcW w:w="585" w:type="pct"/>
          </w:tcPr>
          <w:p w14:paraId="5272EC90" w14:textId="25167F4B" w:rsidR="001644D6" w:rsidRPr="001644D6" w:rsidRDefault="001644D6" w:rsidP="00E43407">
            <w:pPr>
              <w:spacing w:after="0"/>
              <w:rPr>
                <w:rFonts w:ascii="Arial" w:hAnsi="Arial" w:cs="Arial"/>
                <w:sz w:val="18"/>
                <w:szCs w:val="18"/>
              </w:rPr>
            </w:pPr>
            <w:r w:rsidRPr="001644D6">
              <w:rPr>
                <w:rFonts w:ascii="Arial" w:hAnsi="Arial" w:cs="Arial"/>
                <w:sz w:val="18"/>
                <w:szCs w:val="18"/>
              </w:rPr>
              <w:t>1.</w:t>
            </w:r>
          </w:p>
        </w:tc>
        <w:tc>
          <w:tcPr>
            <w:tcW w:w="2863" w:type="pct"/>
            <w:tcMar>
              <w:top w:w="72" w:type="dxa"/>
              <w:left w:w="115" w:type="dxa"/>
              <w:bottom w:w="72" w:type="dxa"/>
              <w:right w:w="115" w:type="dxa"/>
            </w:tcMar>
            <w:vAlign w:val="center"/>
          </w:tcPr>
          <w:p w14:paraId="5FC0964A" w14:textId="16D330C2" w:rsidR="00FD35CD" w:rsidRPr="0073580A" w:rsidRDefault="00FD35CD" w:rsidP="00E43407">
            <w:pPr>
              <w:spacing w:after="0"/>
              <w:rPr>
                <w:rFonts w:ascii="Arial" w:hAnsi="Arial" w:cs="Arial"/>
                <w:sz w:val="18"/>
                <w:szCs w:val="18"/>
              </w:rPr>
            </w:pPr>
            <w:r>
              <w:rPr>
                <w:rFonts w:ascii="Arial" w:hAnsi="Arial" w:cs="Arial"/>
                <w:sz w:val="18"/>
                <w:szCs w:val="18"/>
              </w:rPr>
              <w:t xml:space="preserve">1. Introduction to </w:t>
            </w:r>
            <w:r w:rsidR="00CB7820">
              <w:rPr>
                <w:rFonts w:ascii="Arial" w:hAnsi="Arial" w:cs="Arial"/>
                <w:sz w:val="18"/>
                <w:szCs w:val="18"/>
              </w:rPr>
              <w:t>data mining</w:t>
            </w:r>
            <w:r w:rsidR="008F51DB">
              <w:rPr>
                <w:rFonts w:ascii="Arial" w:hAnsi="Arial" w:cs="Arial"/>
                <w:sz w:val="18"/>
                <w:szCs w:val="18"/>
              </w:rPr>
              <w:t>.</w:t>
            </w:r>
          </w:p>
        </w:tc>
        <w:tc>
          <w:tcPr>
            <w:tcW w:w="419" w:type="pct"/>
            <w:tcMar>
              <w:top w:w="72" w:type="dxa"/>
              <w:left w:w="115" w:type="dxa"/>
              <w:bottom w:w="72" w:type="dxa"/>
              <w:right w:w="115" w:type="dxa"/>
            </w:tcMar>
            <w:vAlign w:val="center"/>
          </w:tcPr>
          <w:p w14:paraId="4C428945" w14:textId="11C2B481" w:rsidR="001644D6" w:rsidRPr="0073580A" w:rsidRDefault="00A32615" w:rsidP="00E43407">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2F98EE1D" w14:textId="67CEF57D" w:rsidR="001644D6" w:rsidRPr="006C7448" w:rsidRDefault="003A7A77" w:rsidP="006C7448">
            <w:pPr>
              <w:pStyle w:val="metod"/>
              <w:ind w:firstLine="0"/>
              <w:jc w:val="both"/>
              <w:rPr>
                <w:rFonts w:ascii="Arial" w:hAnsi="Arial" w:cs="Arial"/>
                <w:sz w:val="18"/>
                <w:szCs w:val="18"/>
                <w:lang w:val="en-US"/>
              </w:rPr>
            </w:pPr>
            <w:r w:rsidRPr="003A7A77">
              <w:rPr>
                <w:rFonts w:ascii="Arial" w:hAnsi="Arial" w:cs="Arial"/>
                <w:bCs/>
                <w:sz w:val="18"/>
                <w:szCs w:val="18"/>
                <w:lang w:val="en-US"/>
              </w:rPr>
              <w:t>Will be provided during t</w:t>
            </w:r>
            <w:proofErr w:type="spellStart"/>
            <w:r>
              <w:rPr>
                <w:rFonts w:ascii="Arial" w:hAnsi="Arial" w:cs="Arial"/>
                <w:bCs/>
                <w:sz w:val="18"/>
                <w:szCs w:val="18"/>
              </w:rPr>
              <w:t>he</w:t>
            </w:r>
            <w:proofErr w:type="spellEnd"/>
            <w:r>
              <w:rPr>
                <w:rFonts w:ascii="Arial" w:hAnsi="Arial" w:cs="Arial"/>
                <w:bCs/>
                <w:sz w:val="18"/>
                <w:szCs w:val="18"/>
              </w:rPr>
              <w:t xml:space="preserve"> </w:t>
            </w:r>
            <w:proofErr w:type="spellStart"/>
            <w:r>
              <w:rPr>
                <w:rFonts w:ascii="Arial" w:hAnsi="Arial" w:cs="Arial"/>
                <w:bCs/>
                <w:sz w:val="18"/>
                <w:szCs w:val="18"/>
              </w:rPr>
              <w:t>lectures</w:t>
            </w:r>
            <w:proofErr w:type="spellEnd"/>
          </w:p>
        </w:tc>
      </w:tr>
      <w:tr w:rsidR="00762816" w:rsidRPr="0073580A" w14:paraId="01471B54" w14:textId="77777777" w:rsidTr="001644D6">
        <w:trPr>
          <w:trHeight w:val="312"/>
        </w:trPr>
        <w:tc>
          <w:tcPr>
            <w:tcW w:w="585" w:type="pct"/>
          </w:tcPr>
          <w:p w14:paraId="3B826A4A" w14:textId="6B1E35F6" w:rsidR="00762816" w:rsidRPr="001644D6" w:rsidRDefault="00762816" w:rsidP="00762816">
            <w:pPr>
              <w:spacing w:after="0"/>
              <w:rPr>
                <w:rFonts w:ascii="Arial" w:hAnsi="Arial" w:cs="Arial"/>
                <w:sz w:val="18"/>
                <w:szCs w:val="18"/>
              </w:rPr>
            </w:pPr>
            <w:r w:rsidRPr="001644D6">
              <w:rPr>
                <w:rFonts w:ascii="Arial" w:hAnsi="Arial" w:cs="Arial"/>
                <w:sz w:val="18"/>
                <w:szCs w:val="18"/>
              </w:rPr>
              <w:t>2.</w:t>
            </w:r>
          </w:p>
        </w:tc>
        <w:tc>
          <w:tcPr>
            <w:tcW w:w="2863" w:type="pct"/>
            <w:tcMar>
              <w:top w:w="72" w:type="dxa"/>
              <w:left w:w="115" w:type="dxa"/>
              <w:bottom w:w="72" w:type="dxa"/>
              <w:right w:w="115" w:type="dxa"/>
            </w:tcMar>
            <w:vAlign w:val="center"/>
          </w:tcPr>
          <w:p w14:paraId="7B7EB40A" w14:textId="3F02362D" w:rsidR="00762816" w:rsidRPr="0073580A" w:rsidRDefault="00C00EFA" w:rsidP="00762816">
            <w:pPr>
              <w:tabs>
                <w:tab w:val="left" w:pos="190"/>
              </w:tabs>
              <w:spacing w:after="0"/>
              <w:rPr>
                <w:rFonts w:ascii="Arial" w:hAnsi="Arial" w:cs="Arial"/>
                <w:bCs/>
                <w:sz w:val="18"/>
                <w:szCs w:val="18"/>
              </w:rPr>
            </w:pPr>
            <w:r>
              <w:rPr>
                <w:rFonts w:ascii="Arial" w:hAnsi="Arial" w:cs="Arial"/>
                <w:bCs/>
                <w:sz w:val="18"/>
                <w:szCs w:val="18"/>
              </w:rPr>
              <w:t>2</w:t>
            </w:r>
            <w:r w:rsidR="00762816">
              <w:rPr>
                <w:rFonts w:ascii="Arial" w:hAnsi="Arial" w:cs="Arial"/>
                <w:bCs/>
                <w:sz w:val="18"/>
                <w:szCs w:val="18"/>
              </w:rPr>
              <w:t xml:space="preserve">. </w:t>
            </w:r>
            <w:r w:rsidR="00B532A4">
              <w:rPr>
                <w:rFonts w:ascii="Arial" w:hAnsi="Arial" w:cs="Arial"/>
                <w:bCs/>
                <w:sz w:val="18"/>
                <w:szCs w:val="18"/>
              </w:rPr>
              <w:t>Introduction to statistical learning</w:t>
            </w:r>
            <w:r w:rsidR="008F51DB">
              <w:rPr>
                <w:rFonts w:ascii="Arial" w:hAnsi="Arial" w:cs="Arial"/>
                <w:bCs/>
                <w:sz w:val="18"/>
                <w:szCs w:val="18"/>
              </w:rPr>
              <w:t>.</w:t>
            </w:r>
          </w:p>
        </w:tc>
        <w:tc>
          <w:tcPr>
            <w:tcW w:w="419" w:type="pct"/>
            <w:tcMar>
              <w:top w:w="72" w:type="dxa"/>
              <w:left w:w="115" w:type="dxa"/>
              <w:bottom w:w="72" w:type="dxa"/>
              <w:right w:w="115" w:type="dxa"/>
            </w:tcMar>
            <w:vAlign w:val="center"/>
          </w:tcPr>
          <w:p w14:paraId="64B2CE97" w14:textId="48EF5DDB" w:rsidR="00762816" w:rsidRPr="0073580A" w:rsidRDefault="00762816" w:rsidP="00762816">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3AAC5BB6" w14:textId="21BF5271" w:rsidR="00762816" w:rsidRPr="006C7448" w:rsidRDefault="00762816" w:rsidP="00762816">
            <w:pPr>
              <w:pStyle w:val="metod"/>
              <w:ind w:firstLine="0"/>
              <w:jc w:val="both"/>
              <w:rPr>
                <w:rFonts w:ascii="Arial" w:hAnsi="Arial" w:cs="Arial"/>
                <w:sz w:val="18"/>
                <w:szCs w:val="18"/>
                <w:lang w:val="en-US"/>
              </w:rPr>
            </w:pPr>
            <w:proofErr w:type="spellStart"/>
            <w:r>
              <w:rPr>
                <w:rFonts w:ascii="Arial" w:hAnsi="Arial" w:cs="Arial"/>
                <w:bCs/>
                <w:sz w:val="18"/>
                <w:szCs w:val="18"/>
              </w:rPr>
              <w:t>James</w:t>
            </w:r>
            <w:proofErr w:type="spellEnd"/>
            <w:r>
              <w:rPr>
                <w:rFonts w:ascii="Arial" w:hAnsi="Arial" w:cs="Arial"/>
                <w:bCs/>
                <w:sz w:val="18"/>
                <w:szCs w:val="18"/>
              </w:rPr>
              <w:t xml:space="preserve"> et al. (2013), Ch2</w:t>
            </w:r>
          </w:p>
        </w:tc>
      </w:tr>
      <w:tr w:rsidR="00830A88" w:rsidRPr="003A7A77" w14:paraId="4F18E7E2" w14:textId="77777777" w:rsidTr="001644D6">
        <w:trPr>
          <w:trHeight w:val="312"/>
        </w:trPr>
        <w:tc>
          <w:tcPr>
            <w:tcW w:w="585" w:type="pct"/>
          </w:tcPr>
          <w:p w14:paraId="166748CC" w14:textId="010916C8" w:rsidR="00830A88" w:rsidRPr="001644D6" w:rsidRDefault="00830A88" w:rsidP="00830A88">
            <w:pPr>
              <w:spacing w:after="0"/>
              <w:rPr>
                <w:rFonts w:ascii="Arial" w:hAnsi="Arial" w:cs="Arial"/>
                <w:sz w:val="18"/>
                <w:szCs w:val="18"/>
              </w:rPr>
            </w:pPr>
            <w:r w:rsidRPr="001644D6">
              <w:rPr>
                <w:rFonts w:ascii="Arial" w:hAnsi="Arial" w:cs="Arial"/>
                <w:sz w:val="18"/>
                <w:szCs w:val="18"/>
              </w:rPr>
              <w:t>3.</w:t>
            </w:r>
          </w:p>
        </w:tc>
        <w:tc>
          <w:tcPr>
            <w:tcW w:w="2863" w:type="pct"/>
            <w:tcMar>
              <w:top w:w="72" w:type="dxa"/>
              <w:left w:w="115" w:type="dxa"/>
              <w:bottom w:w="72" w:type="dxa"/>
              <w:right w:w="115" w:type="dxa"/>
            </w:tcMar>
            <w:vAlign w:val="center"/>
          </w:tcPr>
          <w:p w14:paraId="5A1DECE2" w14:textId="52E542EC" w:rsidR="00830A88" w:rsidRPr="0073580A" w:rsidRDefault="00C00EFA" w:rsidP="00830A88">
            <w:pPr>
              <w:spacing w:after="0"/>
              <w:rPr>
                <w:rFonts w:ascii="Arial" w:hAnsi="Arial" w:cs="Arial"/>
                <w:bCs/>
                <w:sz w:val="18"/>
                <w:szCs w:val="18"/>
              </w:rPr>
            </w:pPr>
            <w:r>
              <w:rPr>
                <w:rFonts w:ascii="Arial" w:hAnsi="Arial" w:cs="Arial"/>
                <w:sz w:val="18"/>
                <w:szCs w:val="18"/>
              </w:rPr>
              <w:t>3</w:t>
            </w:r>
            <w:r w:rsidR="00830A88">
              <w:rPr>
                <w:rFonts w:ascii="Arial" w:hAnsi="Arial" w:cs="Arial"/>
                <w:sz w:val="18"/>
                <w:szCs w:val="18"/>
              </w:rPr>
              <w:t xml:space="preserve">. </w:t>
            </w:r>
            <w:r w:rsidR="002A6524">
              <w:rPr>
                <w:rFonts w:ascii="Arial" w:hAnsi="Arial" w:cs="Arial"/>
                <w:sz w:val="18"/>
                <w:szCs w:val="18"/>
              </w:rPr>
              <w:t>Exploratory data analysis</w:t>
            </w:r>
            <w:r w:rsidR="008F51DB">
              <w:rPr>
                <w:rFonts w:ascii="Arial" w:hAnsi="Arial" w:cs="Arial"/>
                <w:sz w:val="18"/>
                <w:szCs w:val="18"/>
              </w:rPr>
              <w:t>.</w:t>
            </w:r>
          </w:p>
        </w:tc>
        <w:tc>
          <w:tcPr>
            <w:tcW w:w="419" w:type="pct"/>
            <w:tcMar>
              <w:top w:w="72" w:type="dxa"/>
              <w:left w:w="115" w:type="dxa"/>
              <w:bottom w:w="72" w:type="dxa"/>
              <w:right w:w="115" w:type="dxa"/>
            </w:tcMar>
            <w:vAlign w:val="center"/>
          </w:tcPr>
          <w:p w14:paraId="59930926" w14:textId="7227F31C" w:rsidR="00830A88" w:rsidRPr="0073580A" w:rsidRDefault="00830A88" w:rsidP="00830A88">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78D2EE9D" w14:textId="42AB64E6" w:rsidR="00830A88" w:rsidRPr="003A7A77" w:rsidRDefault="003A7A77" w:rsidP="00830A88">
            <w:pPr>
              <w:spacing w:after="0"/>
              <w:rPr>
                <w:rFonts w:ascii="Arial" w:hAnsi="Arial" w:cs="Arial"/>
                <w:bCs/>
                <w:sz w:val="18"/>
                <w:szCs w:val="18"/>
              </w:rPr>
            </w:pPr>
            <w:r w:rsidRPr="003A7A77">
              <w:rPr>
                <w:rFonts w:ascii="Arial" w:hAnsi="Arial" w:cs="Arial"/>
                <w:bCs/>
                <w:sz w:val="18"/>
                <w:szCs w:val="18"/>
              </w:rPr>
              <w:t>Will be provided during t</w:t>
            </w:r>
            <w:r>
              <w:rPr>
                <w:rFonts w:ascii="Arial" w:hAnsi="Arial" w:cs="Arial"/>
                <w:bCs/>
                <w:sz w:val="18"/>
                <w:szCs w:val="18"/>
              </w:rPr>
              <w:t>he lectures</w:t>
            </w:r>
          </w:p>
        </w:tc>
      </w:tr>
      <w:tr w:rsidR="00C3184E" w:rsidRPr="0073580A" w14:paraId="16C1324B" w14:textId="77777777" w:rsidTr="00C3184E">
        <w:trPr>
          <w:trHeight w:val="312"/>
        </w:trPr>
        <w:tc>
          <w:tcPr>
            <w:tcW w:w="5000" w:type="pct"/>
            <w:gridSpan w:val="4"/>
          </w:tcPr>
          <w:p w14:paraId="18949267" w14:textId="5CCDC501" w:rsidR="00C3184E" w:rsidRPr="00C3184E" w:rsidRDefault="00C3184E" w:rsidP="00C3184E">
            <w:pPr>
              <w:spacing w:after="0"/>
              <w:jc w:val="center"/>
              <w:rPr>
                <w:rFonts w:ascii="Arial" w:hAnsi="Arial" w:cs="Arial"/>
                <w:b/>
                <w:sz w:val="18"/>
                <w:szCs w:val="18"/>
              </w:rPr>
            </w:pPr>
            <w:r>
              <w:rPr>
                <w:rFonts w:ascii="Arial" w:hAnsi="Arial" w:cs="Arial"/>
                <w:b/>
                <w:sz w:val="18"/>
                <w:szCs w:val="18"/>
              </w:rPr>
              <w:t xml:space="preserve">II. Building </w:t>
            </w:r>
            <w:r w:rsidR="00070517">
              <w:rPr>
                <w:rFonts w:ascii="Arial" w:hAnsi="Arial" w:cs="Arial"/>
                <w:b/>
                <w:sz w:val="18"/>
                <w:szCs w:val="18"/>
              </w:rPr>
              <w:t>supervised models</w:t>
            </w:r>
          </w:p>
        </w:tc>
      </w:tr>
      <w:tr w:rsidR="001644D6" w:rsidRPr="00B81572" w14:paraId="6A68ECFE" w14:textId="77777777" w:rsidTr="001644D6">
        <w:trPr>
          <w:trHeight w:val="312"/>
        </w:trPr>
        <w:tc>
          <w:tcPr>
            <w:tcW w:w="585" w:type="pct"/>
          </w:tcPr>
          <w:p w14:paraId="7866C1FC" w14:textId="3DE532C0" w:rsidR="001644D6" w:rsidRPr="001644D6" w:rsidRDefault="001644D6" w:rsidP="00E43407">
            <w:pPr>
              <w:spacing w:after="0"/>
              <w:rPr>
                <w:rFonts w:ascii="Arial" w:hAnsi="Arial" w:cs="Arial"/>
                <w:sz w:val="18"/>
                <w:szCs w:val="18"/>
              </w:rPr>
            </w:pPr>
            <w:r w:rsidRPr="001644D6">
              <w:rPr>
                <w:rFonts w:ascii="Arial" w:hAnsi="Arial" w:cs="Arial"/>
                <w:sz w:val="18"/>
                <w:szCs w:val="18"/>
              </w:rPr>
              <w:t>4.</w:t>
            </w:r>
          </w:p>
        </w:tc>
        <w:tc>
          <w:tcPr>
            <w:tcW w:w="2863" w:type="pct"/>
            <w:tcMar>
              <w:top w:w="72" w:type="dxa"/>
              <w:left w:w="115" w:type="dxa"/>
              <w:bottom w:w="72" w:type="dxa"/>
              <w:right w:w="115" w:type="dxa"/>
            </w:tcMar>
            <w:vAlign w:val="center"/>
          </w:tcPr>
          <w:p w14:paraId="408E47AC" w14:textId="40454B20" w:rsidR="001644D6" w:rsidRPr="0073580A" w:rsidRDefault="00FD35CD" w:rsidP="00E43407">
            <w:pPr>
              <w:spacing w:after="0"/>
              <w:rPr>
                <w:rFonts w:ascii="Arial" w:hAnsi="Arial" w:cs="Arial"/>
                <w:bCs/>
                <w:sz w:val="18"/>
                <w:szCs w:val="18"/>
              </w:rPr>
            </w:pPr>
            <w:r>
              <w:rPr>
                <w:rFonts w:ascii="Arial" w:hAnsi="Arial" w:cs="Arial"/>
                <w:bCs/>
                <w:sz w:val="18"/>
                <w:szCs w:val="18"/>
              </w:rPr>
              <w:t>4</w:t>
            </w:r>
            <w:r w:rsidR="002A6524">
              <w:rPr>
                <w:rFonts w:ascii="Arial" w:hAnsi="Arial" w:cs="Arial"/>
                <w:bCs/>
                <w:sz w:val="18"/>
                <w:szCs w:val="18"/>
              </w:rPr>
              <w:t>. Linear regression models: Selection and regularization</w:t>
            </w:r>
            <w:r w:rsidR="008F51DB">
              <w:rPr>
                <w:rFonts w:ascii="Arial" w:hAnsi="Arial" w:cs="Arial"/>
                <w:bCs/>
                <w:sz w:val="18"/>
                <w:szCs w:val="18"/>
              </w:rPr>
              <w:t>.</w:t>
            </w:r>
          </w:p>
        </w:tc>
        <w:tc>
          <w:tcPr>
            <w:tcW w:w="419" w:type="pct"/>
            <w:tcMar>
              <w:top w:w="72" w:type="dxa"/>
              <w:left w:w="115" w:type="dxa"/>
              <w:bottom w:w="72" w:type="dxa"/>
              <w:right w:w="115" w:type="dxa"/>
            </w:tcMar>
            <w:vAlign w:val="center"/>
          </w:tcPr>
          <w:p w14:paraId="654774BD" w14:textId="20D4FFB8" w:rsidR="001644D6" w:rsidRPr="0073580A" w:rsidRDefault="00A32615" w:rsidP="00E43407">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015664E2" w14:textId="18B5E00B" w:rsidR="001644D6" w:rsidRPr="003A7A77" w:rsidRDefault="00B823B8" w:rsidP="00E43407">
            <w:pPr>
              <w:spacing w:after="0"/>
              <w:rPr>
                <w:rFonts w:ascii="Arial" w:hAnsi="Arial" w:cs="Arial"/>
                <w:bCs/>
                <w:sz w:val="18"/>
                <w:szCs w:val="18"/>
                <w:lang w:val="fr-FR"/>
              </w:rPr>
            </w:pPr>
            <w:r w:rsidRPr="003A7A77">
              <w:rPr>
                <w:rFonts w:ascii="Arial" w:hAnsi="Arial" w:cs="Arial"/>
                <w:bCs/>
                <w:sz w:val="18"/>
                <w:szCs w:val="18"/>
                <w:lang w:val="fr-FR"/>
              </w:rPr>
              <w:t>James et al. (2013), Ch</w:t>
            </w:r>
            <w:r w:rsidR="003A7A77" w:rsidRPr="003A7A77">
              <w:rPr>
                <w:rFonts w:ascii="Arial" w:hAnsi="Arial" w:cs="Arial"/>
                <w:bCs/>
                <w:sz w:val="18"/>
                <w:szCs w:val="18"/>
                <w:lang w:val="fr-FR"/>
              </w:rPr>
              <w:t>3, C</w:t>
            </w:r>
            <w:r w:rsidR="003A7A77">
              <w:rPr>
                <w:rFonts w:ascii="Arial" w:hAnsi="Arial" w:cs="Arial"/>
                <w:bCs/>
                <w:sz w:val="18"/>
                <w:szCs w:val="18"/>
                <w:lang w:val="fr-FR"/>
              </w:rPr>
              <w:t>h6</w:t>
            </w:r>
          </w:p>
        </w:tc>
      </w:tr>
      <w:tr w:rsidR="001644D6" w:rsidRPr="00B81572" w14:paraId="0FA4BA73" w14:textId="77777777" w:rsidTr="001644D6">
        <w:trPr>
          <w:trHeight w:val="312"/>
        </w:trPr>
        <w:tc>
          <w:tcPr>
            <w:tcW w:w="585" w:type="pct"/>
          </w:tcPr>
          <w:p w14:paraId="6863C6C1" w14:textId="42FF9FEF" w:rsidR="001644D6" w:rsidRPr="001644D6" w:rsidRDefault="001644D6" w:rsidP="00E43407">
            <w:pPr>
              <w:spacing w:after="0"/>
              <w:rPr>
                <w:rFonts w:ascii="Arial" w:hAnsi="Arial" w:cs="Arial"/>
                <w:sz w:val="18"/>
                <w:szCs w:val="18"/>
              </w:rPr>
            </w:pPr>
            <w:r w:rsidRPr="001644D6">
              <w:rPr>
                <w:rFonts w:ascii="Arial" w:hAnsi="Arial" w:cs="Arial"/>
                <w:sz w:val="18"/>
                <w:szCs w:val="18"/>
              </w:rPr>
              <w:t>5.</w:t>
            </w:r>
          </w:p>
        </w:tc>
        <w:tc>
          <w:tcPr>
            <w:tcW w:w="2863" w:type="pct"/>
            <w:tcMar>
              <w:top w:w="72" w:type="dxa"/>
              <w:left w:w="115" w:type="dxa"/>
              <w:bottom w:w="72" w:type="dxa"/>
              <w:right w:w="115" w:type="dxa"/>
            </w:tcMar>
            <w:vAlign w:val="center"/>
          </w:tcPr>
          <w:p w14:paraId="265610B8" w14:textId="6578F5D7" w:rsidR="001644D6" w:rsidRPr="00FD35CD" w:rsidRDefault="00E8727C" w:rsidP="00E43407">
            <w:pPr>
              <w:spacing w:after="0"/>
              <w:rPr>
                <w:rFonts w:ascii="Arial" w:hAnsi="Arial" w:cs="Arial"/>
                <w:bCs/>
                <w:sz w:val="18"/>
                <w:szCs w:val="18"/>
              </w:rPr>
            </w:pPr>
            <w:r>
              <w:rPr>
                <w:rFonts w:ascii="Arial" w:hAnsi="Arial" w:cs="Arial"/>
                <w:sz w:val="18"/>
                <w:szCs w:val="18"/>
              </w:rPr>
              <w:t>5. Classification models: Linear Discriminant Analysis and Support Vector Machines.</w:t>
            </w:r>
          </w:p>
        </w:tc>
        <w:tc>
          <w:tcPr>
            <w:tcW w:w="419" w:type="pct"/>
            <w:tcMar>
              <w:top w:w="72" w:type="dxa"/>
              <w:left w:w="115" w:type="dxa"/>
              <w:bottom w:w="72" w:type="dxa"/>
              <w:right w:w="115" w:type="dxa"/>
            </w:tcMar>
            <w:vAlign w:val="center"/>
          </w:tcPr>
          <w:p w14:paraId="091EDB55" w14:textId="2663086B" w:rsidR="001644D6" w:rsidRPr="0073580A" w:rsidRDefault="00A32615" w:rsidP="00E43407">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7FD0FDC7" w14:textId="1B43EF91" w:rsidR="001644D6" w:rsidRPr="00B823B8" w:rsidRDefault="00B823B8" w:rsidP="00E43407">
            <w:pPr>
              <w:spacing w:after="0"/>
              <w:rPr>
                <w:rFonts w:ascii="Arial" w:hAnsi="Arial" w:cs="Arial"/>
                <w:bCs/>
                <w:sz w:val="18"/>
                <w:szCs w:val="18"/>
                <w:lang w:val="fr-FR"/>
              </w:rPr>
            </w:pPr>
            <w:r w:rsidRPr="00B823B8">
              <w:rPr>
                <w:rFonts w:ascii="Arial" w:hAnsi="Arial" w:cs="Arial"/>
                <w:bCs/>
                <w:sz w:val="18"/>
                <w:szCs w:val="18"/>
                <w:lang w:val="fr-FR"/>
              </w:rPr>
              <w:t>James et al. (2013), Ch</w:t>
            </w:r>
            <w:r w:rsidR="0074458E">
              <w:rPr>
                <w:rFonts w:ascii="Arial" w:hAnsi="Arial" w:cs="Arial"/>
                <w:bCs/>
                <w:sz w:val="18"/>
                <w:szCs w:val="18"/>
                <w:lang w:val="fr-FR"/>
              </w:rPr>
              <w:t>4</w:t>
            </w:r>
            <w:r w:rsidRPr="00B823B8">
              <w:rPr>
                <w:rFonts w:ascii="Arial" w:hAnsi="Arial" w:cs="Arial"/>
                <w:bCs/>
                <w:sz w:val="18"/>
                <w:szCs w:val="18"/>
                <w:lang w:val="fr-FR"/>
              </w:rPr>
              <w:t>, C</w:t>
            </w:r>
            <w:r>
              <w:rPr>
                <w:rFonts w:ascii="Arial" w:hAnsi="Arial" w:cs="Arial"/>
                <w:bCs/>
                <w:sz w:val="18"/>
                <w:szCs w:val="18"/>
                <w:lang w:val="fr-FR"/>
              </w:rPr>
              <w:t>h</w:t>
            </w:r>
            <w:r w:rsidR="0074458E">
              <w:rPr>
                <w:rFonts w:ascii="Arial" w:hAnsi="Arial" w:cs="Arial"/>
                <w:bCs/>
                <w:sz w:val="18"/>
                <w:szCs w:val="18"/>
                <w:lang w:val="fr-FR"/>
              </w:rPr>
              <w:t>9</w:t>
            </w:r>
          </w:p>
        </w:tc>
      </w:tr>
      <w:tr w:rsidR="00C26F4E" w:rsidRPr="001F3170" w14:paraId="6F0BEAEC" w14:textId="77777777" w:rsidTr="001644D6">
        <w:trPr>
          <w:trHeight w:val="312"/>
        </w:trPr>
        <w:tc>
          <w:tcPr>
            <w:tcW w:w="585" w:type="pct"/>
          </w:tcPr>
          <w:p w14:paraId="0AFD1151" w14:textId="28FBC65F" w:rsidR="00C26F4E" w:rsidRPr="001644D6" w:rsidRDefault="00C26F4E" w:rsidP="00C26F4E">
            <w:pPr>
              <w:spacing w:after="0"/>
              <w:rPr>
                <w:rFonts w:ascii="Arial" w:hAnsi="Arial" w:cs="Arial"/>
                <w:sz w:val="18"/>
                <w:szCs w:val="18"/>
              </w:rPr>
            </w:pPr>
            <w:r w:rsidRPr="001644D6">
              <w:rPr>
                <w:rFonts w:ascii="Arial" w:hAnsi="Arial" w:cs="Arial"/>
                <w:sz w:val="18"/>
                <w:szCs w:val="18"/>
              </w:rPr>
              <w:lastRenderedPageBreak/>
              <w:t>6.</w:t>
            </w:r>
          </w:p>
        </w:tc>
        <w:tc>
          <w:tcPr>
            <w:tcW w:w="2863" w:type="pct"/>
            <w:tcMar>
              <w:top w:w="72" w:type="dxa"/>
              <w:left w:w="115" w:type="dxa"/>
              <w:bottom w:w="72" w:type="dxa"/>
              <w:right w:w="115" w:type="dxa"/>
            </w:tcMar>
            <w:vAlign w:val="center"/>
          </w:tcPr>
          <w:p w14:paraId="14A72423" w14:textId="7C66773C" w:rsidR="00C26F4E" w:rsidRPr="0073580A" w:rsidRDefault="00C26F4E" w:rsidP="00C26F4E">
            <w:pPr>
              <w:spacing w:after="0"/>
              <w:rPr>
                <w:rFonts w:ascii="Arial" w:hAnsi="Arial" w:cs="Arial"/>
                <w:bCs/>
                <w:sz w:val="18"/>
                <w:szCs w:val="18"/>
              </w:rPr>
            </w:pPr>
            <w:r>
              <w:rPr>
                <w:rFonts w:ascii="Arial" w:hAnsi="Arial" w:cs="Arial"/>
                <w:sz w:val="18"/>
                <w:szCs w:val="18"/>
              </w:rPr>
              <w:t>6. Tree-based methods and ensemble learning.</w:t>
            </w:r>
          </w:p>
        </w:tc>
        <w:tc>
          <w:tcPr>
            <w:tcW w:w="419" w:type="pct"/>
            <w:tcMar>
              <w:top w:w="72" w:type="dxa"/>
              <w:left w:w="115" w:type="dxa"/>
              <w:bottom w:w="72" w:type="dxa"/>
              <w:right w:w="115" w:type="dxa"/>
            </w:tcMar>
            <w:vAlign w:val="center"/>
          </w:tcPr>
          <w:p w14:paraId="12E9FC43" w14:textId="4046AACA" w:rsidR="00C26F4E" w:rsidRPr="0073580A" w:rsidRDefault="00C26F4E" w:rsidP="00C26F4E">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357F4878" w14:textId="51E13D2D" w:rsidR="00C26F4E" w:rsidRPr="00B823B8" w:rsidRDefault="00C26F4E" w:rsidP="00C26F4E">
            <w:pPr>
              <w:spacing w:after="0"/>
              <w:rPr>
                <w:rFonts w:ascii="Arial" w:hAnsi="Arial" w:cs="Arial"/>
                <w:bCs/>
                <w:sz w:val="18"/>
                <w:szCs w:val="18"/>
                <w:lang w:val="fr-FR"/>
              </w:rPr>
            </w:pPr>
            <w:r w:rsidRPr="00B823B8">
              <w:rPr>
                <w:rFonts w:ascii="Arial" w:hAnsi="Arial" w:cs="Arial"/>
                <w:bCs/>
                <w:sz w:val="18"/>
                <w:szCs w:val="18"/>
                <w:lang w:val="fr-FR"/>
              </w:rPr>
              <w:t>James et al. (2013), Ch</w:t>
            </w:r>
            <w:r>
              <w:rPr>
                <w:rFonts w:ascii="Arial" w:hAnsi="Arial" w:cs="Arial"/>
                <w:bCs/>
                <w:sz w:val="18"/>
                <w:szCs w:val="18"/>
                <w:lang w:val="fr-FR"/>
              </w:rPr>
              <w:t>8</w:t>
            </w:r>
          </w:p>
        </w:tc>
      </w:tr>
      <w:tr w:rsidR="00C26F4E" w:rsidRPr="0073580A" w14:paraId="262F694E" w14:textId="77777777" w:rsidTr="001644D6">
        <w:trPr>
          <w:trHeight w:val="312"/>
        </w:trPr>
        <w:tc>
          <w:tcPr>
            <w:tcW w:w="585" w:type="pct"/>
          </w:tcPr>
          <w:p w14:paraId="4AF3072A" w14:textId="097367CB" w:rsidR="00C26F4E" w:rsidRPr="001644D6" w:rsidRDefault="00C26F4E" w:rsidP="00C26F4E">
            <w:pPr>
              <w:spacing w:after="0"/>
              <w:rPr>
                <w:rFonts w:ascii="Arial" w:hAnsi="Arial" w:cs="Arial"/>
                <w:sz w:val="18"/>
                <w:szCs w:val="18"/>
              </w:rPr>
            </w:pPr>
            <w:r w:rsidRPr="001644D6">
              <w:rPr>
                <w:rFonts w:ascii="Arial" w:hAnsi="Arial" w:cs="Arial"/>
                <w:sz w:val="18"/>
                <w:szCs w:val="18"/>
              </w:rPr>
              <w:t>7.</w:t>
            </w:r>
          </w:p>
        </w:tc>
        <w:tc>
          <w:tcPr>
            <w:tcW w:w="2863" w:type="pct"/>
            <w:tcMar>
              <w:top w:w="72" w:type="dxa"/>
              <w:left w:w="115" w:type="dxa"/>
              <w:bottom w:w="72" w:type="dxa"/>
              <w:right w:w="115" w:type="dxa"/>
            </w:tcMar>
            <w:vAlign w:val="center"/>
          </w:tcPr>
          <w:p w14:paraId="3B3A511C" w14:textId="7ACD8DCA" w:rsidR="00C26F4E" w:rsidRPr="001644D6" w:rsidRDefault="00C26F4E" w:rsidP="00C26F4E">
            <w:pPr>
              <w:spacing w:after="0"/>
              <w:rPr>
                <w:rFonts w:ascii="Arial" w:hAnsi="Arial" w:cs="Arial"/>
                <w:bCs/>
                <w:i/>
                <w:iCs/>
                <w:sz w:val="18"/>
                <w:szCs w:val="18"/>
              </w:rPr>
            </w:pPr>
            <w:r>
              <w:rPr>
                <w:rFonts w:ascii="Arial" w:hAnsi="Arial" w:cs="Arial"/>
                <w:bCs/>
                <w:i/>
                <w:iCs/>
                <w:sz w:val="18"/>
                <w:szCs w:val="18"/>
              </w:rPr>
              <w:t>Midterm exam</w:t>
            </w:r>
          </w:p>
        </w:tc>
        <w:tc>
          <w:tcPr>
            <w:tcW w:w="419" w:type="pct"/>
            <w:tcMar>
              <w:top w:w="72" w:type="dxa"/>
              <w:left w:w="115" w:type="dxa"/>
              <w:bottom w:w="72" w:type="dxa"/>
              <w:right w:w="115" w:type="dxa"/>
            </w:tcMar>
            <w:vAlign w:val="center"/>
          </w:tcPr>
          <w:p w14:paraId="728C7D11" w14:textId="7212F0E1" w:rsidR="00C26F4E" w:rsidRPr="0073580A" w:rsidRDefault="00C26F4E" w:rsidP="00C26F4E">
            <w:pPr>
              <w:spacing w:after="0"/>
              <w:jc w:val="center"/>
              <w:rPr>
                <w:rFonts w:ascii="Arial" w:hAnsi="Arial" w:cs="Arial"/>
                <w:bCs/>
                <w:sz w:val="18"/>
                <w:szCs w:val="18"/>
              </w:rPr>
            </w:pPr>
            <w:r>
              <w:rPr>
                <w:rFonts w:ascii="Arial" w:hAnsi="Arial" w:cs="Arial"/>
                <w:bCs/>
                <w:sz w:val="18"/>
                <w:szCs w:val="18"/>
              </w:rPr>
              <w:t>2</w:t>
            </w:r>
          </w:p>
        </w:tc>
        <w:tc>
          <w:tcPr>
            <w:tcW w:w="1133" w:type="pct"/>
            <w:tcMar>
              <w:top w:w="72" w:type="dxa"/>
              <w:left w:w="115" w:type="dxa"/>
              <w:bottom w:w="72" w:type="dxa"/>
              <w:right w:w="115" w:type="dxa"/>
            </w:tcMar>
            <w:vAlign w:val="center"/>
          </w:tcPr>
          <w:p w14:paraId="12A6DB15" w14:textId="54C063A6" w:rsidR="00C26F4E" w:rsidRPr="0073580A" w:rsidRDefault="00C26F4E" w:rsidP="00C26F4E">
            <w:pPr>
              <w:spacing w:after="0"/>
              <w:rPr>
                <w:rFonts w:ascii="Arial" w:hAnsi="Arial" w:cs="Arial"/>
                <w:bCs/>
                <w:sz w:val="18"/>
                <w:szCs w:val="18"/>
              </w:rPr>
            </w:pPr>
          </w:p>
        </w:tc>
      </w:tr>
      <w:tr w:rsidR="00C26F4E" w:rsidRPr="0073580A" w14:paraId="365D255B" w14:textId="77777777" w:rsidTr="001644D6">
        <w:trPr>
          <w:trHeight w:val="312"/>
        </w:trPr>
        <w:tc>
          <w:tcPr>
            <w:tcW w:w="585" w:type="pct"/>
          </w:tcPr>
          <w:p w14:paraId="45D4E862" w14:textId="5A9B6060" w:rsidR="00C26F4E" w:rsidRPr="001644D6" w:rsidRDefault="00C26F4E" w:rsidP="00C26F4E">
            <w:pPr>
              <w:spacing w:after="0"/>
              <w:rPr>
                <w:rFonts w:ascii="Arial" w:hAnsi="Arial" w:cs="Arial"/>
                <w:sz w:val="18"/>
                <w:szCs w:val="18"/>
              </w:rPr>
            </w:pPr>
            <w:r w:rsidRPr="001644D6">
              <w:rPr>
                <w:rFonts w:ascii="Arial" w:hAnsi="Arial" w:cs="Arial"/>
                <w:sz w:val="18"/>
                <w:szCs w:val="18"/>
              </w:rPr>
              <w:t>8.</w:t>
            </w:r>
          </w:p>
        </w:tc>
        <w:tc>
          <w:tcPr>
            <w:tcW w:w="2863" w:type="pct"/>
            <w:tcMar>
              <w:top w:w="72" w:type="dxa"/>
              <w:left w:w="115" w:type="dxa"/>
              <w:bottom w:w="72" w:type="dxa"/>
              <w:right w:w="115" w:type="dxa"/>
            </w:tcMar>
            <w:vAlign w:val="center"/>
          </w:tcPr>
          <w:p w14:paraId="6874D752" w14:textId="3D5FD9F9" w:rsidR="00C26F4E" w:rsidRPr="0073580A" w:rsidRDefault="00C26F4E" w:rsidP="00C26F4E">
            <w:pPr>
              <w:spacing w:after="0"/>
              <w:rPr>
                <w:rFonts w:ascii="Arial" w:hAnsi="Arial" w:cs="Arial"/>
                <w:sz w:val="18"/>
                <w:szCs w:val="18"/>
              </w:rPr>
            </w:pPr>
            <w:r>
              <w:rPr>
                <w:rFonts w:ascii="Arial" w:hAnsi="Arial" w:cs="Arial"/>
                <w:sz w:val="18"/>
                <w:szCs w:val="18"/>
              </w:rPr>
              <w:t xml:space="preserve">7. </w:t>
            </w:r>
            <w:r w:rsidR="00CF3AEB">
              <w:rPr>
                <w:rFonts w:ascii="Arial" w:hAnsi="Arial" w:cs="Arial"/>
                <w:sz w:val="18"/>
                <w:szCs w:val="18"/>
              </w:rPr>
              <w:t>Non-linear regression</w:t>
            </w:r>
            <w:r w:rsidR="008F51DB">
              <w:rPr>
                <w:rFonts w:ascii="Arial" w:hAnsi="Arial" w:cs="Arial"/>
                <w:sz w:val="18"/>
                <w:szCs w:val="18"/>
              </w:rPr>
              <w:t>.</w:t>
            </w:r>
          </w:p>
        </w:tc>
        <w:tc>
          <w:tcPr>
            <w:tcW w:w="419" w:type="pct"/>
            <w:tcMar>
              <w:top w:w="72" w:type="dxa"/>
              <w:left w:w="115" w:type="dxa"/>
              <w:bottom w:w="72" w:type="dxa"/>
              <w:right w:w="115" w:type="dxa"/>
            </w:tcMar>
            <w:vAlign w:val="center"/>
          </w:tcPr>
          <w:p w14:paraId="62D89FA5" w14:textId="04F1EADB" w:rsidR="00C26F4E" w:rsidRPr="0073580A" w:rsidRDefault="00C26F4E" w:rsidP="00C26F4E">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2B715881" w14:textId="6F13BCC8" w:rsidR="00C26F4E" w:rsidRPr="0073580A" w:rsidRDefault="00C26F4E" w:rsidP="00C26F4E">
            <w:pPr>
              <w:spacing w:after="0"/>
              <w:rPr>
                <w:rFonts w:ascii="Arial" w:hAnsi="Arial" w:cs="Arial"/>
                <w:bCs/>
                <w:sz w:val="18"/>
                <w:szCs w:val="18"/>
              </w:rPr>
            </w:pPr>
            <w:r>
              <w:rPr>
                <w:rFonts w:ascii="Arial" w:hAnsi="Arial" w:cs="Arial"/>
                <w:bCs/>
                <w:sz w:val="18"/>
                <w:szCs w:val="18"/>
              </w:rPr>
              <w:t>James et al. (2013), Ch</w:t>
            </w:r>
            <w:r w:rsidR="00CF3AEB">
              <w:rPr>
                <w:rFonts w:ascii="Arial" w:hAnsi="Arial" w:cs="Arial"/>
                <w:bCs/>
                <w:sz w:val="18"/>
                <w:szCs w:val="18"/>
              </w:rPr>
              <w:t>7</w:t>
            </w:r>
          </w:p>
        </w:tc>
      </w:tr>
      <w:tr w:rsidR="00C26F4E" w:rsidRPr="00D72CC5" w14:paraId="3C27A865" w14:textId="77777777" w:rsidTr="00C3184E">
        <w:trPr>
          <w:trHeight w:val="312"/>
        </w:trPr>
        <w:tc>
          <w:tcPr>
            <w:tcW w:w="5000" w:type="pct"/>
            <w:gridSpan w:val="4"/>
          </w:tcPr>
          <w:p w14:paraId="78966182" w14:textId="5C4DBFAE" w:rsidR="00C26F4E" w:rsidRPr="00C3184E" w:rsidRDefault="00C26F4E" w:rsidP="00C26F4E">
            <w:pPr>
              <w:spacing w:after="0"/>
              <w:jc w:val="center"/>
              <w:rPr>
                <w:rFonts w:ascii="Arial" w:hAnsi="Arial" w:cs="Arial"/>
                <w:b/>
                <w:sz w:val="18"/>
                <w:szCs w:val="18"/>
              </w:rPr>
            </w:pPr>
            <w:r w:rsidRPr="00C3184E">
              <w:rPr>
                <w:rFonts w:ascii="Arial" w:hAnsi="Arial" w:cs="Arial"/>
                <w:b/>
                <w:sz w:val="18"/>
                <w:szCs w:val="18"/>
              </w:rPr>
              <w:t xml:space="preserve">III. </w:t>
            </w:r>
            <w:r w:rsidR="00070517">
              <w:rPr>
                <w:rFonts w:ascii="Arial" w:hAnsi="Arial" w:cs="Arial"/>
                <w:b/>
                <w:sz w:val="18"/>
                <w:szCs w:val="18"/>
              </w:rPr>
              <w:t>Evaluating supervised models</w:t>
            </w:r>
          </w:p>
        </w:tc>
      </w:tr>
      <w:tr w:rsidR="00C26F4E" w:rsidRPr="00D72CC5" w14:paraId="6AF960D3" w14:textId="77777777" w:rsidTr="001644D6">
        <w:trPr>
          <w:trHeight w:val="312"/>
        </w:trPr>
        <w:tc>
          <w:tcPr>
            <w:tcW w:w="585" w:type="pct"/>
          </w:tcPr>
          <w:p w14:paraId="27C6B821" w14:textId="793525C1" w:rsidR="00C26F4E" w:rsidRPr="001644D6" w:rsidRDefault="00C26F4E" w:rsidP="00C26F4E">
            <w:pPr>
              <w:spacing w:after="0"/>
              <w:rPr>
                <w:rFonts w:ascii="Arial" w:hAnsi="Arial" w:cs="Arial"/>
                <w:sz w:val="18"/>
                <w:szCs w:val="18"/>
              </w:rPr>
            </w:pPr>
            <w:r w:rsidRPr="001644D6">
              <w:rPr>
                <w:rFonts w:ascii="Arial" w:hAnsi="Arial" w:cs="Arial"/>
                <w:sz w:val="18"/>
                <w:szCs w:val="18"/>
              </w:rPr>
              <w:t>9.</w:t>
            </w:r>
          </w:p>
        </w:tc>
        <w:tc>
          <w:tcPr>
            <w:tcW w:w="2863" w:type="pct"/>
            <w:tcMar>
              <w:top w:w="72" w:type="dxa"/>
              <w:left w:w="115" w:type="dxa"/>
              <w:bottom w:w="72" w:type="dxa"/>
              <w:right w:w="115" w:type="dxa"/>
            </w:tcMar>
            <w:vAlign w:val="center"/>
          </w:tcPr>
          <w:p w14:paraId="6DE3622B" w14:textId="213A0D03" w:rsidR="00C26F4E" w:rsidRPr="0073580A" w:rsidRDefault="00C26F4E" w:rsidP="00C26F4E">
            <w:pPr>
              <w:spacing w:after="0"/>
              <w:rPr>
                <w:rFonts w:ascii="Arial" w:hAnsi="Arial" w:cs="Arial"/>
                <w:sz w:val="18"/>
                <w:szCs w:val="18"/>
              </w:rPr>
            </w:pPr>
            <w:r>
              <w:rPr>
                <w:rFonts w:ascii="Arial" w:hAnsi="Arial" w:cs="Arial"/>
                <w:sz w:val="18"/>
                <w:szCs w:val="18"/>
              </w:rPr>
              <w:t>8. Model evaluation</w:t>
            </w:r>
            <w:r w:rsidR="00DE33C8">
              <w:rPr>
                <w:rFonts w:ascii="Arial" w:hAnsi="Arial" w:cs="Arial"/>
                <w:sz w:val="18"/>
                <w:szCs w:val="18"/>
              </w:rPr>
              <w:t xml:space="preserve"> and resampling methods</w:t>
            </w:r>
            <w:r w:rsidR="008F51DB">
              <w:rPr>
                <w:rFonts w:ascii="Arial" w:hAnsi="Arial" w:cs="Arial"/>
                <w:sz w:val="18"/>
                <w:szCs w:val="18"/>
              </w:rPr>
              <w:t>.</w:t>
            </w:r>
          </w:p>
        </w:tc>
        <w:tc>
          <w:tcPr>
            <w:tcW w:w="419" w:type="pct"/>
            <w:tcMar>
              <w:top w:w="72" w:type="dxa"/>
              <w:left w:w="115" w:type="dxa"/>
              <w:bottom w:w="72" w:type="dxa"/>
              <w:right w:w="115" w:type="dxa"/>
            </w:tcMar>
            <w:vAlign w:val="center"/>
          </w:tcPr>
          <w:p w14:paraId="16242F29" w14:textId="5BAFDE59" w:rsidR="00C26F4E" w:rsidRPr="0073580A" w:rsidRDefault="00C26F4E" w:rsidP="00C26F4E">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67AE4C3D" w14:textId="77777777" w:rsidR="00C26F4E" w:rsidRPr="00BB71CD" w:rsidRDefault="00C26F4E" w:rsidP="00C26F4E">
            <w:pPr>
              <w:spacing w:after="0"/>
              <w:rPr>
                <w:rFonts w:ascii="Arial" w:hAnsi="Arial" w:cs="Arial"/>
                <w:bCs/>
                <w:sz w:val="18"/>
                <w:szCs w:val="18"/>
                <w:lang w:val="fr-FR"/>
              </w:rPr>
            </w:pPr>
            <w:r w:rsidRPr="00BB71CD">
              <w:rPr>
                <w:rFonts w:ascii="Arial" w:hAnsi="Arial" w:cs="Arial"/>
                <w:bCs/>
                <w:sz w:val="18"/>
                <w:szCs w:val="18"/>
                <w:lang w:val="fr-FR"/>
              </w:rPr>
              <w:t>James et al. (2013), Ch5</w:t>
            </w:r>
          </w:p>
          <w:p w14:paraId="05320513" w14:textId="0B58E96D" w:rsidR="00C26F4E" w:rsidRPr="00BB71CD" w:rsidRDefault="00C26F4E" w:rsidP="00C26F4E">
            <w:pPr>
              <w:spacing w:after="0"/>
              <w:rPr>
                <w:rFonts w:ascii="Arial" w:hAnsi="Arial" w:cs="Arial"/>
                <w:bCs/>
                <w:sz w:val="18"/>
                <w:szCs w:val="18"/>
                <w:lang w:val="fr-FR"/>
              </w:rPr>
            </w:pPr>
          </w:p>
        </w:tc>
      </w:tr>
      <w:tr w:rsidR="00C26F4E" w:rsidRPr="0073580A" w14:paraId="2A77CE1A" w14:textId="77777777" w:rsidTr="001644D6">
        <w:trPr>
          <w:trHeight w:val="312"/>
        </w:trPr>
        <w:tc>
          <w:tcPr>
            <w:tcW w:w="585" w:type="pct"/>
          </w:tcPr>
          <w:p w14:paraId="482BECAB" w14:textId="6F15DB84" w:rsidR="00C26F4E" w:rsidRPr="001644D6" w:rsidRDefault="00C26F4E" w:rsidP="00C26F4E">
            <w:pPr>
              <w:spacing w:after="0"/>
              <w:rPr>
                <w:rFonts w:ascii="Arial" w:hAnsi="Arial" w:cs="Arial"/>
                <w:sz w:val="18"/>
                <w:szCs w:val="18"/>
              </w:rPr>
            </w:pPr>
            <w:r w:rsidRPr="001644D6">
              <w:rPr>
                <w:rFonts w:ascii="Arial" w:hAnsi="Arial" w:cs="Arial"/>
                <w:sz w:val="18"/>
                <w:szCs w:val="18"/>
              </w:rPr>
              <w:t>10.</w:t>
            </w:r>
          </w:p>
        </w:tc>
        <w:tc>
          <w:tcPr>
            <w:tcW w:w="2863" w:type="pct"/>
            <w:tcMar>
              <w:top w:w="72" w:type="dxa"/>
              <w:left w:w="115" w:type="dxa"/>
              <w:bottom w:w="72" w:type="dxa"/>
              <w:right w:w="115" w:type="dxa"/>
            </w:tcMar>
            <w:vAlign w:val="center"/>
          </w:tcPr>
          <w:p w14:paraId="4E958201" w14:textId="4B11E09D" w:rsidR="00C26F4E" w:rsidRPr="0073580A" w:rsidRDefault="00C26F4E" w:rsidP="00C26F4E">
            <w:pPr>
              <w:spacing w:after="0"/>
              <w:rPr>
                <w:rFonts w:ascii="Arial" w:hAnsi="Arial" w:cs="Arial"/>
                <w:sz w:val="18"/>
                <w:szCs w:val="18"/>
              </w:rPr>
            </w:pPr>
            <w:r>
              <w:rPr>
                <w:rFonts w:ascii="Arial" w:hAnsi="Arial" w:cs="Arial"/>
                <w:sz w:val="18"/>
                <w:szCs w:val="18"/>
              </w:rPr>
              <w:t xml:space="preserve">9. </w:t>
            </w:r>
            <w:r w:rsidR="006044F0">
              <w:rPr>
                <w:rFonts w:ascii="Arial" w:hAnsi="Arial" w:cs="Arial"/>
                <w:sz w:val="18"/>
                <w:szCs w:val="18"/>
              </w:rPr>
              <w:t>Feature importance and conditional average treatment effect estimation</w:t>
            </w:r>
            <w:r w:rsidR="008F51DB">
              <w:rPr>
                <w:rFonts w:ascii="Arial" w:hAnsi="Arial" w:cs="Arial"/>
                <w:sz w:val="18"/>
                <w:szCs w:val="18"/>
              </w:rPr>
              <w:t>.</w:t>
            </w:r>
          </w:p>
        </w:tc>
        <w:tc>
          <w:tcPr>
            <w:tcW w:w="419" w:type="pct"/>
            <w:tcMar>
              <w:top w:w="72" w:type="dxa"/>
              <w:left w:w="115" w:type="dxa"/>
              <w:bottom w:w="72" w:type="dxa"/>
              <w:right w:w="115" w:type="dxa"/>
            </w:tcMar>
            <w:vAlign w:val="center"/>
          </w:tcPr>
          <w:p w14:paraId="700524BB" w14:textId="4FCB83F6" w:rsidR="00C26F4E" w:rsidRPr="0073580A" w:rsidRDefault="00C26F4E" w:rsidP="00C26F4E">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105F1365" w14:textId="6EEC5A88" w:rsidR="00C26F4E" w:rsidRPr="0073580A" w:rsidRDefault="00C26F4E" w:rsidP="00C26F4E">
            <w:pPr>
              <w:spacing w:after="0"/>
              <w:rPr>
                <w:rFonts w:ascii="Arial" w:hAnsi="Arial" w:cs="Arial"/>
                <w:bCs/>
                <w:sz w:val="18"/>
                <w:szCs w:val="18"/>
              </w:rPr>
            </w:pPr>
            <w:r>
              <w:rPr>
                <w:rFonts w:ascii="Arial" w:hAnsi="Arial" w:cs="Arial"/>
                <w:bCs/>
                <w:sz w:val="18"/>
                <w:szCs w:val="18"/>
              </w:rPr>
              <w:t>Will be provided during the lectures</w:t>
            </w:r>
          </w:p>
        </w:tc>
      </w:tr>
      <w:tr w:rsidR="00C26F4E" w:rsidRPr="0073580A" w14:paraId="6CB465D2" w14:textId="77777777" w:rsidTr="00C3184E">
        <w:trPr>
          <w:trHeight w:val="312"/>
        </w:trPr>
        <w:tc>
          <w:tcPr>
            <w:tcW w:w="5000" w:type="pct"/>
            <w:gridSpan w:val="4"/>
          </w:tcPr>
          <w:p w14:paraId="2040B033" w14:textId="15FFFB5C" w:rsidR="00C26F4E" w:rsidRPr="00C3184E" w:rsidRDefault="00C26F4E" w:rsidP="00C26F4E">
            <w:pPr>
              <w:spacing w:after="0"/>
              <w:jc w:val="center"/>
              <w:rPr>
                <w:rFonts w:ascii="Arial" w:hAnsi="Arial" w:cs="Arial"/>
                <w:b/>
                <w:sz w:val="18"/>
                <w:szCs w:val="18"/>
              </w:rPr>
            </w:pPr>
            <w:r>
              <w:rPr>
                <w:rFonts w:ascii="Arial" w:hAnsi="Arial" w:cs="Arial"/>
                <w:b/>
                <w:sz w:val="18"/>
                <w:szCs w:val="18"/>
              </w:rPr>
              <w:t xml:space="preserve">IV. </w:t>
            </w:r>
            <w:r w:rsidR="00070517">
              <w:rPr>
                <w:rFonts w:ascii="Arial" w:hAnsi="Arial" w:cs="Arial"/>
                <w:b/>
                <w:sz w:val="18"/>
                <w:szCs w:val="18"/>
              </w:rPr>
              <w:t>Unsupervised learning and deep learning</w:t>
            </w:r>
          </w:p>
        </w:tc>
      </w:tr>
      <w:tr w:rsidR="00C26F4E" w:rsidRPr="0073580A" w14:paraId="1A2C45DD" w14:textId="77777777" w:rsidTr="001644D6">
        <w:trPr>
          <w:trHeight w:val="312"/>
        </w:trPr>
        <w:tc>
          <w:tcPr>
            <w:tcW w:w="585" w:type="pct"/>
          </w:tcPr>
          <w:p w14:paraId="5B977BFE" w14:textId="18D8B00C" w:rsidR="00C26F4E" w:rsidRPr="001644D6" w:rsidRDefault="00C26F4E" w:rsidP="00C26F4E">
            <w:pPr>
              <w:spacing w:after="0"/>
              <w:rPr>
                <w:rFonts w:ascii="Arial" w:hAnsi="Arial" w:cs="Arial"/>
                <w:sz w:val="18"/>
                <w:szCs w:val="18"/>
              </w:rPr>
            </w:pPr>
            <w:r w:rsidRPr="001644D6">
              <w:rPr>
                <w:rFonts w:ascii="Arial" w:hAnsi="Arial" w:cs="Arial"/>
                <w:sz w:val="18"/>
                <w:szCs w:val="18"/>
              </w:rPr>
              <w:t>11.</w:t>
            </w:r>
          </w:p>
        </w:tc>
        <w:tc>
          <w:tcPr>
            <w:tcW w:w="2863" w:type="pct"/>
            <w:tcMar>
              <w:top w:w="72" w:type="dxa"/>
              <w:left w:w="115" w:type="dxa"/>
              <w:bottom w:w="72" w:type="dxa"/>
              <w:right w:w="115" w:type="dxa"/>
            </w:tcMar>
            <w:vAlign w:val="center"/>
          </w:tcPr>
          <w:p w14:paraId="4EE0145A" w14:textId="0C772EB9" w:rsidR="00C26F4E" w:rsidRPr="001107CD" w:rsidRDefault="00C26F4E" w:rsidP="00C26F4E">
            <w:pPr>
              <w:spacing w:after="0"/>
              <w:rPr>
                <w:rFonts w:ascii="Arial" w:hAnsi="Arial" w:cs="Arial"/>
                <w:sz w:val="18"/>
                <w:szCs w:val="18"/>
              </w:rPr>
            </w:pPr>
            <w:r>
              <w:rPr>
                <w:rFonts w:ascii="Arial" w:hAnsi="Arial" w:cs="Arial"/>
                <w:bCs/>
                <w:sz w:val="18"/>
                <w:szCs w:val="18"/>
              </w:rPr>
              <w:t>10. Unsupervised learning.</w:t>
            </w:r>
          </w:p>
        </w:tc>
        <w:tc>
          <w:tcPr>
            <w:tcW w:w="419" w:type="pct"/>
            <w:tcMar>
              <w:top w:w="72" w:type="dxa"/>
              <w:left w:w="115" w:type="dxa"/>
              <w:bottom w:w="72" w:type="dxa"/>
              <w:right w:w="115" w:type="dxa"/>
            </w:tcMar>
            <w:vAlign w:val="center"/>
          </w:tcPr>
          <w:p w14:paraId="25EAE2C7" w14:textId="4D925B3E" w:rsidR="00C26F4E" w:rsidRPr="0073580A" w:rsidRDefault="00C26F4E" w:rsidP="00C26F4E">
            <w:pPr>
              <w:spacing w:after="0"/>
              <w:jc w:val="center"/>
              <w:rPr>
                <w:rFonts w:ascii="Arial" w:hAnsi="Arial" w:cs="Arial"/>
                <w:bCs/>
                <w:sz w:val="18"/>
                <w:szCs w:val="18"/>
              </w:rPr>
            </w:pPr>
            <w:r>
              <w:rPr>
                <w:rFonts w:ascii="Arial" w:hAnsi="Arial" w:cs="Arial"/>
                <w:bCs/>
                <w:sz w:val="18"/>
                <w:szCs w:val="18"/>
              </w:rPr>
              <w:t>4</w:t>
            </w:r>
          </w:p>
        </w:tc>
        <w:tc>
          <w:tcPr>
            <w:tcW w:w="1133" w:type="pct"/>
            <w:shd w:val="clear" w:color="auto" w:fill="auto"/>
            <w:tcMar>
              <w:top w:w="72" w:type="dxa"/>
              <w:left w:w="115" w:type="dxa"/>
              <w:bottom w:w="72" w:type="dxa"/>
              <w:right w:w="115" w:type="dxa"/>
            </w:tcMar>
            <w:vAlign w:val="center"/>
          </w:tcPr>
          <w:p w14:paraId="3F0ABE1D" w14:textId="0051D9E6" w:rsidR="00C26F4E" w:rsidRPr="0073580A" w:rsidRDefault="00C26F4E" w:rsidP="00C26F4E">
            <w:pPr>
              <w:spacing w:after="0"/>
              <w:rPr>
                <w:rFonts w:ascii="Arial" w:hAnsi="Arial" w:cs="Arial"/>
                <w:bCs/>
                <w:sz w:val="18"/>
                <w:szCs w:val="18"/>
              </w:rPr>
            </w:pPr>
            <w:r>
              <w:rPr>
                <w:rFonts w:ascii="Arial" w:hAnsi="Arial" w:cs="Arial"/>
                <w:bCs/>
                <w:sz w:val="18"/>
                <w:szCs w:val="18"/>
              </w:rPr>
              <w:t>James et al. (2013), Ch1</w:t>
            </w:r>
            <w:r w:rsidR="00850267">
              <w:rPr>
                <w:rFonts w:ascii="Arial" w:hAnsi="Arial" w:cs="Arial"/>
                <w:bCs/>
                <w:sz w:val="18"/>
                <w:szCs w:val="18"/>
              </w:rPr>
              <w:t>2</w:t>
            </w:r>
          </w:p>
        </w:tc>
      </w:tr>
      <w:tr w:rsidR="00C26F4E" w:rsidRPr="0073580A" w14:paraId="7E22E191" w14:textId="77777777" w:rsidTr="001644D6">
        <w:trPr>
          <w:trHeight w:val="312"/>
        </w:trPr>
        <w:tc>
          <w:tcPr>
            <w:tcW w:w="585" w:type="pct"/>
          </w:tcPr>
          <w:p w14:paraId="11FC08D6" w14:textId="64301D65" w:rsidR="00C26F4E" w:rsidRPr="001644D6" w:rsidRDefault="00C26F4E" w:rsidP="00C26F4E">
            <w:pPr>
              <w:spacing w:after="0"/>
              <w:rPr>
                <w:rFonts w:ascii="Arial" w:hAnsi="Arial" w:cs="Arial"/>
                <w:sz w:val="18"/>
                <w:szCs w:val="18"/>
              </w:rPr>
            </w:pPr>
            <w:r w:rsidRPr="001644D6">
              <w:rPr>
                <w:rFonts w:ascii="Arial" w:hAnsi="Arial" w:cs="Arial"/>
                <w:sz w:val="18"/>
                <w:szCs w:val="18"/>
              </w:rPr>
              <w:t>12.</w:t>
            </w:r>
          </w:p>
        </w:tc>
        <w:tc>
          <w:tcPr>
            <w:tcW w:w="2863" w:type="pct"/>
            <w:tcMar>
              <w:top w:w="72" w:type="dxa"/>
              <w:left w:w="115" w:type="dxa"/>
              <w:bottom w:w="72" w:type="dxa"/>
              <w:right w:w="115" w:type="dxa"/>
            </w:tcMar>
            <w:vAlign w:val="center"/>
          </w:tcPr>
          <w:p w14:paraId="014E2493" w14:textId="22F3ED31" w:rsidR="00C26F4E" w:rsidRPr="001107CD" w:rsidRDefault="00C26F4E" w:rsidP="00C26F4E">
            <w:pPr>
              <w:spacing w:after="0"/>
              <w:rPr>
                <w:rFonts w:ascii="Arial" w:hAnsi="Arial" w:cs="Arial"/>
                <w:sz w:val="18"/>
                <w:szCs w:val="18"/>
              </w:rPr>
            </w:pPr>
            <w:r>
              <w:rPr>
                <w:rFonts w:ascii="Arial" w:hAnsi="Arial" w:cs="Arial"/>
                <w:sz w:val="18"/>
                <w:szCs w:val="18"/>
              </w:rPr>
              <w:t xml:space="preserve">11. </w:t>
            </w:r>
            <w:r w:rsidR="00A00378">
              <w:rPr>
                <w:rFonts w:ascii="Arial" w:hAnsi="Arial" w:cs="Arial"/>
                <w:sz w:val="18"/>
                <w:szCs w:val="18"/>
              </w:rPr>
              <w:t>Introduction to deep learning</w:t>
            </w:r>
            <w:r w:rsidR="008F51DB">
              <w:rPr>
                <w:rFonts w:ascii="Arial" w:hAnsi="Arial" w:cs="Arial"/>
                <w:sz w:val="18"/>
                <w:szCs w:val="18"/>
              </w:rPr>
              <w:t>.</w:t>
            </w:r>
          </w:p>
        </w:tc>
        <w:tc>
          <w:tcPr>
            <w:tcW w:w="419" w:type="pct"/>
            <w:tcMar>
              <w:top w:w="72" w:type="dxa"/>
              <w:left w:w="115" w:type="dxa"/>
              <w:bottom w:w="72" w:type="dxa"/>
              <w:right w:w="115" w:type="dxa"/>
            </w:tcMar>
            <w:vAlign w:val="center"/>
          </w:tcPr>
          <w:p w14:paraId="2E34637F" w14:textId="02C3426D" w:rsidR="00C26F4E" w:rsidRPr="0073580A" w:rsidRDefault="00C26F4E" w:rsidP="00C26F4E">
            <w:pPr>
              <w:spacing w:after="0"/>
              <w:jc w:val="center"/>
              <w:rPr>
                <w:rFonts w:ascii="Arial" w:hAnsi="Arial" w:cs="Arial"/>
                <w:bCs/>
                <w:sz w:val="18"/>
                <w:szCs w:val="18"/>
              </w:rPr>
            </w:pPr>
            <w:r>
              <w:rPr>
                <w:rFonts w:ascii="Arial" w:hAnsi="Arial" w:cs="Arial"/>
                <w:bCs/>
                <w:sz w:val="18"/>
                <w:szCs w:val="18"/>
              </w:rPr>
              <w:t>4</w:t>
            </w:r>
          </w:p>
        </w:tc>
        <w:tc>
          <w:tcPr>
            <w:tcW w:w="1133" w:type="pct"/>
            <w:tcMar>
              <w:top w:w="72" w:type="dxa"/>
              <w:left w:w="115" w:type="dxa"/>
              <w:bottom w:w="72" w:type="dxa"/>
              <w:right w:w="115" w:type="dxa"/>
            </w:tcMar>
            <w:vAlign w:val="center"/>
          </w:tcPr>
          <w:p w14:paraId="2AD9BC8B" w14:textId="5CBB2A81" w:rsidR="00C26F4E" w:rsidRPr="0073580A" w:rsidRDefault="00C26F4E" w:rsidP="00C26F4E">
            <w:pPr>
              <w:spacing w:after="0"/>
              <w:rPr>
                <w:rFonts w:ascii="Arial" w:hAnsi="Arial" w:cs="Arial"/>
                <w:bCs/>
                <w:sz w:val="18"/>
                <w:szCs w:val="18"/>
              </w:rPr>
            </w:pPr>
            <w:r>
              <w:rPr>
                <w:rFonts w:ascii="Arial" w:hAnsi="Arial" w:cs="Arial"/>
                <w:bCs/>
                <w:sz w:val="18"/>
                <w:szCs w:val="18"/>
              </w:rPr>
              <w:t>Will be provided during the lectures</w:t>
            </w:r>
          </w:p>
        </w:tc>
      </w:tr>
      <w:tr w:rsidR="00C26F4E" w:rsidRPr="0073580A" w14:paraId="6F55DBD8" w14:textId="77777777" w:rsidTr="001644D6">
        <w:trPr>
          <w:trHeight w:val="312"/>
        </w:trPr>
        <w:tc>
          <w:tcPr>
            <w:tcW w:w="585" w:type="pct"/>
          </w:tcPr>
          <w:p w14:paraId="771E4CE4" w14:textId="34E008E9" w:rsidR="00C26F4E" w:rsidRPr="001644D6" w:rsidRDefault="00C26F4E" w:rsidP="00C26F4E">
            <w:pPr>
              <w:spacing w:after="0"/>
              <w:rPr>
                <w:rFonts w:ascii="Arial" w:hAnsi="Arial" w:cs="Arial"/>
                <w:sz w:val="18"/>
                <w:szCs w:val="18"/>
              </w:rPr>
            </w:pPr>
            <w:r>
              <w:rPr>
                <w:rFonts w:ascii="Arial" w:hAnsi="Arial" w:cs="Arial"/>
                <w:sz w:val="18"/>
                <w:szCs w:val="18"/>
              </w:rPr>
              <w:t>13.</w:t>
            </w:r>
          </w:p>
        </w:tc>
        <w:tc>
          <w:tcPr>
            <w:tcW w:w="2863" w:type="pct"/>
            <w:tcMar>
              <w:top w:w="72" w:type="dxa"/>
              <w:left w:w="115" w:type="dxa"/>
              <w:bottom w:w="72" w:type="dxa"/>
              <w:right w:w="115" w:type="dxa"/>
            </w:tcMar>
            <w:vAlign w:val="center"/>
          </w:tcPr>
          <w:p w14:paraId="6078C48E" w14:textId="4BDF9EA4" w:rsidR="00C26F4E" w:rsidRDefault="00C26F4E" w:rsidP="00C26F4E">
            <w:pPr>
              <w:spacing w:after="0"/>
              <w:rPr>
                <w:rFonts w:ascii="Arial" w:hAnsi="Arial" w:cs="Arial"/>
                <w:sz w:val="18"/>
                <w:szCs w:val="18"/>
              </w:rPr>
            </w:pPr>
            <w:r>
              <w:rPr>
                <w:rFonts w:ascii="Arial" w:hAnsi="Arial" w:cs="Arial"/>
                <w:sz w:val="18"/>
                <w:szCs w:val="18"/>
              </w:rPr>
              <w:t>Course review</w:t>
            </w:r>
          </w:p>
        </w:tc>
        <w:tc>
          <w:tcPr>
            <w:tcW w:w="419" w:type="pct"/>
            <w:tcMar>
              <w:top w:w="72" w:type="dxa"/>
              <w:left w:w="115" w:type="dxa"/>
              <w:bottom w:w="72" w:type="dxa"/>
              <w:right w:w="115" w:type="dxa"/>
            </w:tcMar>
            <w:vAlign w:val="center"/>
          </w:tcPr>
          <w:p w14:paraId="14197400" w14:textId="5CD5C927" w:rsidR="00C26F4E" w:rsidRPr="0073580A" w:rsidRDefault="00C26F4E" w:rsidP="00C26F4E">
            <w:pPr>
              <w:spacing w:after="0"/>
              <w:jc w:val="center"/>
              <w:rPr>
                <w:rFonts w:ascii="Arial" w:hAnsi="Arial" w:cs="Arial"/>
                <w:bCs/>
                <w:sz w:val="18"/>
                <w:szCs w:val="18"/>
              </w:rPr>
            </w:pPr>
            <w:r>
              <w:rPr>
                <w:rFonts w:ascii="Arial" w:hAnsi="Arial" w:cs="Arial"/>
                <w:bCs/>
                <w:sz w:val="18"/>
                <w:szCs w:val="18"/>
              </w:rPr>
              <w:t>2</w:t>
            </w:r>
          </w:p>
        </w:tc>
        <w:tc>
          <w:tcPr>
            <w:tcW w:w="1133" w:type="pct"/>
            <w:tcMar>
              <w:top w:w="72" w:type="dxa"/>
              <w:left w:w="115" w:type="dxa"/>
              <w:bottom w:w="72" w:type="dxa"/>
              <w:right w:w="115" w:type="dxa"/>
            </w:tcMar>
            <w:vAlign w:val="center"/>
          </w:tcPr>
          <w:p w14:paraId="2F83D382" w14:textId="77777777" w:rsidR="00C26F4E" w:rsidRPr="0073580A" w:rsidRDefault="00C26F4E" w:rsidP="00C26F4E">
            <w:pPr>
              <w:spacing w:after="0"/>
              <w:rPr>
                <w:rFonts w:ascii="Arial" w:hAnsi="Arial" w:cs="Arial"/>
                <w:bCs/>
                <w:sz w:val="18"/>
                <w:szCs w:val="18"/>
              </w:rPr>
            </w:pPr>
          </w:p>
        </w:tc>
      </w:tr>
      <w:tr w:rsidR="00C26F4E" w:rsidRPr="0073580A" w14:paraId="1C5A9327" w14:textId="77777777" w:rsidTr="00B551CD">
        <w:trPr>
          <w:trHeight w:val="332"/>
        </w:trPr>
        <w:tc>
          <w:tcPr>
            <w:tcW w:w="585" w:type="pct"/>
          </w:tcPr>
          <w:p w14:paraId="4AB4143F" w14:textId="77777777" w:rsidR="00C26F4E" w:rsidRPr="001644D6" w:rsidRDefault="00C26F4E" w:rsidP="00C26F4E">
            <w:pPr>
              <w:spacing w:after="0"/>
              <w:rPr>
                <w:rFonts w:ascii="Arial" w:hAnsi="Arial" w:cs="Arial"/>
                <w:b/>
                <w:bCs/>
                <w:sz w:val="18"/>
                <w:szCs w:val="18"/>
              </w:rPr>
            </w:pPr>
          </w:p>
        </w:tc>
        <w:tc>
          <w:tcPr>
            <w:tcW w:w="2863" w:type="pct"/>
            <w:tcMar>
              <w:top w:w="72" w:type="dxa"/>
              <w:left w:w="115" w:type="dxa"/>
              <w:bottom w:w="72" w:type="dxa"/>
              <w:right w:w="115" w:type="dxa"/>
            </w:tcMar>
            <w:vAlign w:val="center"/>
          </w:tcPr>
          <w:p w14:paraId="485EE392" w14:textId="0CEBBCBB" w:rsidR="00C26F4E" w:rsidRPr="0073580A" w:rsidRDefault="00C26F4E" w:rsidP="00C26F4E">
            <w:pPr>
              <w:spacing w:after="0"/>
              <w:rPr>
                <w:rFonts w:ascii="Arial" w:hAnsi="Arial" w:cs="Arial"/>
                <w:sz w:val="18"/>
                <w:szCs w:val="18"/>
              </w:rPr>
            </w:pPr>
          </w:p>
        </w:tc>
        <w:tc>
          <w:tcPr>
            <w:tcW w:w="419" w:type="pct"/>
            <w:tcMar>
              <w:top w:w="72" w:type="dxa"/>
              <w:left w:w="115" w:type="dxa"/>
              <w:bottom w:w="72" w:type="dxa"/>
              <w:right w:w="115" w:type="dxa"/>
            </w:tcMar>
            <w:vAlign w:val="center"/>
          </w:tcPr>
          <w:p w14:paraId="5BD87266" w14:textId="39F69809" w:rsidR="00C26F4E" w:rsidRPr="0073580A" w:rsidRDefault="00C26F4E" w:rsidP="00C26F4E">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133" w:type="pct"/>
            <w:tcMar>
              <w:top w:w="72" w:type="dxa"/>
              <w:left w:w="115" w:type="dxa"/>
              <w:bottom w:w="72" w:type="dxa"/>
              <w:right w:w="115" w:type="dxa"/>
            </w:tcMar>
            <w:vAlign w:val="center"/>
          </w:tcPr>
          <w:p w14:paraId="19A9A639" w14:textId="77777777" w:rsidR="00C26F4E" w:rsidRPr="0073580A" w:rsidRDefault="00C26F4E" w:rsidP="00C26F4E">
            <w:pPr>
              <w:spacing w:after="0"/>
              <w:rPr>
                <w:rFonts w:ascii="Arial" w:hAnsi="Arial" w:cs="Arial"/>
                <w:bCs/>
                <w:sz w:val="18"/>
                <w:szCs w:val="18"/>
              </w:rPr>
            </w:pPr>
          </w:p>
        </w:tc>
      </w:tr>
      <w:tr w:rsidR="00C26F4E" w:rsidRPr="0073580A" w14:paraId="75F30FE0" w14:textId="77777777" w:rsidTr="001644D6">
        <w:trPr>
          <w:trHeight w:val="312"/>
        </w:trPr>
        <w:tc>
          <w:tcPr>
            <w:tcW w:w="585" w:type="pct"/>
          </w:tcPr>
          <w:p w14:paraId="45F837AB" w14:textId="77777777" w:rsidR="00C26F4E" w:rsidRPr="0073580A" w:rsidRDefault="00C26F4E" w:rsidP="00C26F4E">
            <w:pPr>
              <w:spacing w:after="0"/>
              <w:rPr>
                <w:rFonts w:ascii="Arial" w:hAnsi="Arial" w:cs="Arial"/>
                <w:sz w:val="18"/>
                <w:szCs w:val="18"/>
              </w:rPr>
            </w:pPr>
          </w:p>
        </w:tc>
        <w:tc>
          <w:tcPr>
            <w:tcW w:w="2863" w:type="pct"/>
            <w:tcMar>
              <w:top w:w="72" w:type="dxa"/>
              <w:left w:w="115" w:type="dxa"/>
              <w:bottom w:w="72" w:type="dxa"/>
              <w:right w:w="115" w:type="dxa"/>
            </w:tcMar>
            <w:vAlign w:val="center"/>
          </w:tcPr>
          <w:p w14:paraId="77AD9A3D" w14:textId="79798535" w:rsidR="00C26F4E" w:rsidRPr="0073580A" w:rsidRDefault="00C26F4E" w:rsidP="00C26F4E">
            <w:pPr>
              <w:spacing w:after="0"/>
              <w:rPr>
                <w:rFonts w:ascii="Arial" w:hAnsi="Arial" w:cs="Arial"/>
                <w:sz w:val="18"/>
                <w:szCs w:val="18"/>
              </w:rPr>
            </w:pPr>
            <w:r w:rsidRPr="0073580A">
              <w:rPr>
                <w:rFonts w:ascii="Arial" w:hAnsi="Arial" w:cs="Arial"/>
                <w:sz w:val="18"/>
                <w:szCs w:val="18"/>
              </w:rPr>
              <w:t>CONSULTATIONS</w:t>
            </w:r>
          </w:p>
        </w:tc>
        <w:tc>
          <w:tcPr>
            <w:tcW w:w="419" w:type="pct"/>
            <w:tcMar>
              <w:top w:w="72" w:type="dxa"/>
              <w:left w:w="115" w:type="dxa"/>
              <w:bottom w:w="72" w:type="dxa"/>
              <w:right w:w="115" w:type="dxa"/>
            </w:tcMar>
            <w:vAlign w:val="center"/>
          </w:tcPr>
          <w:p w14:paraId="5A0303C7" w14:textId="28B3810C" w:rsidR="00C26F4E" w:rsidRPr="0073580A" w:rsidRDefault="00C26F4E" w:rsidP="00C26F4E">
            <w:pPr>
              <w:spacing w:after="0"/>
              <w:jc w:val="center"/>
              <w:rPr>
                <w:rFonts w:ascii="Arial" w:hAnsi="Arial" w:cs="Arial"/>
                <w:bCs/>
                <w:sz w:val="18"/>
                <w:szCs w:val="18"/>
              </w:rPr>
            </w:pPr>
            <w:r w:rsidRPr="0073580A">
              <w:rPr>
                <w:rFonts w:ascii="Arial" w:hAnsi="Arial" w:cs="Arial"/>
                <w:bCs/>
                <w:sz w:val="18"/>
                <w:szCs w:val="18"/>
              </w:rPr>
              <w:t>6</w:t>
            </w:r>
          </w:p>
        </w:tc>
        <w:tc>
          <w:tcPr>
            <w:tcW w:w="1133" w:type="pct"/>
            <w:tcMar>
              <w:top w:w="72" w:type="dxa"/>
              <w:left w:w="115" w:type="dxa"/>
              <w:bottom w:w="72" w:type="dxa"/>
              <w:right w:w="115" w:type="dxa"/>
            </w:tcMar>
            <w:vAlign w:val="center"/>
          </w:tcPr>
          <w:p w14:paraId="40B4DF9B" w14:textId="77777777" w:rsidR="00C26F4E" w:rsidRPr="0073580A" w:rsidRDefault="00C26F4E" w:rsidP="00C26F4E">
            <w:pPr>
              <w:spacing w:after="0"/>
              <w:rPr>
                <w:rFonts w:ascii="Arial" w:hAnsi="Arial" w:cs="Arial"/>
                <w:bCs/>
                <w:sz w:val="18"/>
                <w:szCs w:val="18"/>
              </w:rPr>
            </w:pPr>
          </w:p>
        </w:tc>
      </w:tr>
      <w:tr w:rsidR="00C26F4E" w:rsidRPr="0073580A" w14:paraId="0185B734" w14:textId="77777777" w:rsidTr="001644D6">
        <w:trPr>
          <w:trHeight w:val="312"/>
        </w:trPr>
        <w:tc>
          <w:tcPr>
            <w:tcW w:w="585" w:type="pct"/>
          </w:tcPr>
          <w:p w14:paraId="65836B5A" w14:textId="77777777" w:rsidR="00C26F4E" w:rsidRPr="0073580A" w:rsidRDefault="00C26F4E" w:rsidP="00C26F4E">
            <w:pPr>
              <w:spacing w:after="0"/>
              <w:rPr>
                <w:rFonts w:ascii="Arial" w:hAnsi="Arial" w:cs="Arial"/>
                <w:color w:val="000000"/>
                <w:sz w:val="18"/>
                <w:szCs w:val="18"/>
              </w:rPr>
            </w:pPr>
          </w:p>
        </w:tc>
        <w:tc>
          <w:tcPr>
            <w:tcW w:w="2863" w:type="pct"/>
            <w:tcMar>
              <w:top w:w="72" w:type="dxa"/>
              <w:left w:w="115" w:type="dxa"/>
              <w:bottom w:w="72" w:type="dxa"/>
              <w:right w:w="115" w:type="dxa"/>
            </w:tcMar>
            <w:vAlign w:val="center"/>
          </w:tcPr>
          <w:p w14:paraId="0410C89D" w14:textId="5E7C66DF" w:rsidR="00C26F4E" w:rsidRPr="0073580A" w:rsidRDefault="00C26F4E" w:rsidP="00C26F4E">
            <w:pPr>
              <w:spacing w:after="0"/>
              <w:rPr>
                <w:rFonts w:ascii="Arial" w:hAnsi="Arial" w:cs="Arial"/>
                <w:color w:val="000000"/>
                <w:sz w:val="18"/>
                <w:szCs w:val="18"/>
              </w:rPr>
            </w:pPr>
            <w:r w:rsidRPr="0073580A">
              <w:rPr>
                <w:rFonts w:ascii="Arial" w:hAnsi="Arial" w:cs="Arial"/>
                <w:color w:val="000000"/>
                <w:sz w:val="18"/>
                <w:szCs w:val="18"/>
              </w:rPr>
              <w:t>FINAL EXAM</w:t>
            </w:r>
          </w:p>
        </w:tc>
        <w:tc>
          <w:tcPr>
            <w:tcW w:w="419" w:type="pct"/>
            <w:tcMar>
              <w:top w:w="72" w:type="dxa"/>
              <w:left w:w="115" w:type="dxa"/>
              <w:bottom w:w="72" w:type="dxa"/>
              <w:right w:w="115" w:type="dxa"/>
            </w:tcMar>
            <w:vAlign w:val="center"/>
          </w:tcPr>
          <w:p w14:paraId="2275E763" w14:textId="0330B467" w:rsidR="00C26F4E" w:rsidRPr="0073580A" w:rsidRDefault="00C26F4E" w:rsidP="00C26F4E">
            <w:pPr>
              <w:spacing w:after="0"/>
              <w:jc w:val="center"/>
              <w:rPr>
                <w:rFonts w:ascii="Arial" w:hAnsi="Arial" w:cs="Arial"/>
                <w:bCs/>
                <w:sz w:val="18"/>
                <w:szCs w:val="18"/>
              </w:rPr>
            </w:pPr>
            <w:r w:rsidRPr="0073580A">
              <w:rPr>
                <w:rFonts w:ascii="Arial" w:hAnsi="Arial" w:cs="Arial"/>
                <w:bCs/>
                <w:sz w:val="18"/>
                <w:szCs w:val="18"/>
              </w:rPr>
              <w:t>2</w:t>
            </w:r>
          </w:p>
        </w:tc>
        <w:tc>
          <w:tcPr>
            <w:tcW w:w="1133" w:type="pct"/>
            <w:tcMar>
              <w:top w:w="72" w:type="dxa"/>
              <w:left w:w="115" w:type="dxa"/>
              <w:bottom w:w="72" w:type="dxa"/>
              <w:right w:w="115" w:type="dxa"/>
            </w:tcMar>
            <w:vAlign w:val="center"/>
          </w:tcPr>
          <w:p w14:paraId="203A8ED1" w14:textId="77777777" w:rsidR="00C26F4E" w:rsidRPr="0073580A" w:rsidRDefault="00C26F4E" w:rsidP="00C26F4E">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62BC52BB"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A32615">
              <w:rPr>
                <w:rFonts w:ascii="Arial" w:hAnsi="Arial" w:cs="Arial"/>
                <w:i/>
                <w:sz w:val="18"/>
                <w:szCs w:val="18"/>
              </w:rPr>
              <w:t>30%</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79E4858D" w:rsidR="00B259CF" w:rsidRPr="00A41EFE" w:rsidRDefault="00A32615" w:rsidP="00A41EFE">
            <w:pPr>
              <w:spacing w:before="120" w:after="0"/>
              <w:rPr>
                <w:rFonts w:ascii="Arial" w:hAnsi="Arial" w:cs="Arial"/>
                <w:iCs/>
                <w:sz w:val="18"/>
                <w:szCs w:val="18"/>
              </w:rPr>
            </w:pPr>
            <w:r>
              <w:rPr>
                <w:rFonts w:ascii="Arial" w:hAnsi="Arial" w:cs="Arial"/>
                <w:iCs/>
                <w:sz w:val="18"/>
                <w:szCs w:val="18"/>
              </w:rPr>
              <w:t>Group project</w:t>
            </w:r>
          </w:p>
        </w:tc>
        <w:tc>
          <w:tcPr>
            <w:tcW w:w="1730" w:type="pct"/>
            <w:tcMar>
              <w:top w:w="29" w:type="dxa"/>
              <w:left w:w="115" w:type="dxa"/>
              <w:bottom w:w="29" w:type="dxa"/>
              <w:right w:w="115" w:type="dxa"/>
            </w:tcMar>
            <w:vAlign w:val="center"/>
          </w:tcPr>
          <w:p w14:paraId="5982636D" w14:textId="19BE0BCB" w:rsidR="00B259CF" w:rsidRPr="00A41EFE" w:rsidRDefault="00A32615" w:rsidP="00A32615">
            <w:pPr>
              <w:spacing w:before="120" w:after="0"/>
              <w:jc w:val="center"/>
              <w:rPr>
                <w:rFonts w:ascii="Arial" w:hAnsi="Arial" w:cs="Arial"/>
                <w:iCs/>
                <w:sz w:val="18"/>
                <w:szCs w:val="18"/>
              </w:rPr>
            </w:pPr>
            <w:r>
              <w:rPr>
                <w:rFonts w:ascii="Arial" w:hAnsi="Arial" w:cs="Arial"/>
                <w:iCs/>
                <w:sz w:val="18"/>
                <w:szCs w:val="18"/>
              </w:rPr>
              <w:t>30%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4F6A47EB"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A32615">
              <w:rPr>
                <w:rFonts w:ascii="Arial" w:hAnsi="Arial" w:cs="Arial"/>
                <w:i/>
                <w:sz w:val="18"/>
                <w:szCs w:val="18"/>
              </w:rPr>
              <w:t>, 70%</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1A10E4" w:rsidRPr="0073580A" w14:paraId="6FCAE93B" w14:textId="77777777" w:rsidTr="00057EAB">
        <w:trPr>
          <w:trHeight w:val="245"/>
        </w:trPr>
        <w:tc>
          <w:tcPr>
            <w:tcW w:w="3270" w:type="pct"/>
            <w:tcMar>
              <w:top w:w="29" w:type="dxa"/>
              <w:left w:w="115" w:type="dxa"/>
              <w:bottom w:w="29" w:type="dxa"/>
              <w:right w:w="115" w:type="dxa"/>
            </w:tcMar>
            <w:vAlign w:val="center"/>
          </w:tcPr>
          <w:p w14:paraId="1E8A6ED8" w14:textId="7E6D8177" w:rsidR="001A10E4" w:rsidRDefault="001A10E4" w:rsidP="00B259CF">
            <w:pPr>
              <w:spacing w:before="120" w:after="0"/>
              <w:rPr>
                <w:rFonts w:ascii="Arial" w:hAnsi="Arial" w:cs="Arial"/>
                <w:sz w:val="18"/>
                <w:szCs w:val="18"/>
              </w:rPr>
            </w:pPr>
            <w:r>
              <w:rPr>
                <w:rFonts w:ascii="Arial" w:hAnsi="Arial" w:cs="Arial"/>
                <w:sz w:val="18"/>
                <w:szCs w:val="18"/>
              </w:rPr>
              <w:t>Homework</w:t>
            </w:r>
          </w:p>
        </w:tc>
        <w:tc>
          <w:tcPr>
            <w:tcW w:w="1730" w:type="pct"/>
            <w:tcMar>
              <w:top w:w="29" w:type="dxa"/>
              <w:left w:w="115" w:type="dxa"/>
              <w:bottom w:w="29" w:type="dxa"/>
              <w:right w:w="115" w:type="dxa"/>
            </w:tcMar>
            <w:vAlign w:val="center"/>
          </w:tcPr>
          <w:p w14:paraId="3FCB2804" w14:textId="4A784EF7" w:rsidR="001A10E4" w:rsidRDefault="001A10E4" w:rsidP="00B259CF">
            <w:pPr>
              <w:spacing w:before="120" w:after="0"/>
              <w:jc w:val="center"/>
              <w:rPr>
                <w:rFonts w:ascii="Arial" w:hAnsi="Arial" w:cs="Arial"/>
                <w:sz w:val="18"/>
                <w:szCs w:val="18"/>
              </w:rPr>
            </w:pPr>
            <w:r>
              <w:rPr>
                <w:rFonts w:ascii="Arial" w:hAnsi="Arial" w:cs="Arial"/>
                <w:sz w:val="18"/>
                <w:szCs w:val="18"/>
              </w:rPr>
              <w:t>20%</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462E6680" w:rsidR="00B259CF" w:rsidRPr="0073580A" w:rsidRDefault="00A32615"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01F637D6" w:rsidR="00B259CF" w:rsidRPr="0073580A" w:rsidRDefault="001A10E4" w:rsidP="00B259CF">
            <w:pPr>
              <w:spacing w:before="120" w:after="0"/>
              <w:jc w:val="center"/>
              <w:rPr>
                <w:rFonts w:ascii="Arial" w:hAnsi="Arial" w:cs="Arial"/>
                <w:sz w:val="18"/>
                <w:szCs w:val="18"/>
              </w:rPr>
            </w:pPr>
            <w:r>
              <w:rPr>
                <w:rFonts w:ascii="Arial" w:hAnsi="Arial" w:cs="Arial"/>
                <w:sz w:val="18"/>
                <w:szCs w:val="18"/>
              </w:rPr>
              <w:t>2</w:t>
            </w:r>
            <w:r w:rsidR="00A32615">
              <w:rPr>
                <w:rFonts w:ascii="Arial" w:hAnsi="Arial" w:cs="Arial"/>
                <w:sz w:val="18"/>
                <w:szCs w:val="18"/>
              </w:rPr>
              <w:t>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2F8DF217" w:rsidR="00B259CF" w:rsidRPr="0073580A" w:rsidRDefault="00A32615"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60C8F2D4" w:rsidR="00B259CF" w:rsidRPr="0073580A" w:rsidRDefault="001A10E4" w:rsidP="00B259CF">
            <w:pPr>
              <w:spacing w:before="120" w:after="0"/>
              <w:jc w:val="center"/>
              <w:rPr>
                <w:rFonts w:ascii="Arial" w:hAnsi="Arial" w:cs="Arial"/>
                <w:sz w:val="18"/>
                <w:szCs w:val="18"/>
              </w:rPr>
            </w:pPr>
            <w:r>
              <w:rPr>
                <w:rFonts w:ascii="Arial" w:hAnsi="Arial" w:cs="Arial"/>
                <w:sz w:val="18"/>
                <w:szCs w:val="18"/>
              </w:rPr>
              <w:t>2</w:t>
            </w:r>
            <w:r w:rsidR="00A32615">
              <w:rPr>
                <w:rFonts w:ascii="Arial" w:hAnsi="Arial" w:cs="Arial"/>
                <w:sz w:val="18"/>
                <w:szCs w:val="18"/>
              </w:rPr>
              <w:t>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0661C0C3" w:rsidR="008F3C11" w:rsidRPr="0073580A" w:rsidRDefault="008F3C11" w:rsidP="008F3C11">
      <w:pPr>
        <w:autoSpaceDE w:val="0"/>
        <w:autoSpaceDN w:val="0"/>
        <w:adjustRightInd w:val="0"/>
        <w:spacing w:after="0" w:line="240" w:lineRule="auto"/>
        <w:jc w:val="both"/>
        <w:rPr>
          <w:rFonts w:ascii="Arial" w:hAnsi="Arial" w:cs="Arial"/>
          <w:i/>
          <w:sz w:val="18"/>
          <w:szCs w:val="18"/>
        </w:rPr>
      </w:pP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C95097F" w14:textId="67164AE9" w:rsidR="00D47109" w:rsidRPr="00492DBD" w:rsidRDefault="009A140C" w:rsidP="00492DBD">
      <w:pPr>
        <w:pStyle w:val="metod"/>
        <w:ind w:firstLine="0"/>
        <w:jc w:val="both"/>
        <w:rPr>
          <w:rFonts w:ascii="Arial" w:hAnsi="Arial" w:cs="Arial"/>
          <w:sz w:val="18"/>
          <w:szCs w:val="18"/>
          <w:lang w:val="en-US"/>
        </w:rPr>
      </w:pPr>
      <w:r w:rsidRPr="00492DBD">
        <w:rPr>
          <w:rFonts w:ascii="Arial" w:hAnsi="Arial" w:cs="Arial"/>
          <w:b/>
          <w:bCs/>
          <w:sz w:val="18"/>
          <w:szCs w:val="18"/>
          <w:lang w:val="en-US"/>
        </w:rPr>
        <w:t>Group project</w:t>
      </w:r>
      <w:r w:rsidRPr="00492DBD">
        <w:rPr>
          <w:rFonts w:ascii="Arial" w:hAnsi="Arial" w:cs="Arial"/>
          <w:sz w:val="18"/>
          <w:szCs w:val="18"/>
          <w:lang w:val="en-US"/>
        </w:rPr>
        <w:t xml:space="preserve">. In the group project, students will have to prepare a report detailing the analysis they have performed. </w:t>
      </w:r>
      <w:r w:rsidR="00B81572">
        <w:rPr>
          <w:rFonts w:ascii="Arial" w:hAnsi="Arial" w:cs="Arial"/>
          <w:sz w:val="18"/>
          <w:szCs w:val="18"/>
          <w:lang w:val="en-US"/>
        </w:rPr>
        <w:t xml:space="preserve">Details on the group project will be provided later in the course. Broadly, students can expect to perform any or </w:t>
      </w:r>
      <w:proofErr w:type="gramStart"/>
      <w:r w:rsidR="00B81572">
        <w:rPr>
          <w:rFonts w:ascii="Arial" w:hAnsi="Arial" w:cs="Arial"/>
          <w:sz w:val="18"/>
          <w:szCs w:val="18"/>
          <w:lang w:val="en-US"/>
        </w:rPr>
        <w:t>all of</w:t>
      </w:r>
      <w:proofErr w:type="gramEnd"/>
      <w:r w:rsidR="00B81572">
        <w:rPr>
          <w:rFonts w:ascii="Arial" w:hAnsi="Arial" w:cs="Arial"/>
          <w:sz w:val="18"/>
          <w:szCs w:val="18"/>
          <w:lang w:val="en-US"/>
        </w:rPr>
        <w:t xml:space="preserve"> the following: </w:t>
      </w:r>
      <w:r w:rsidRPr="00492DBD">
        <w:rPr>
          <w:rFonts w:ascii="Arial" w:hAnsi="Arial" w:cs="Arial"/>
          <w:sz w:val="18"/>
          <w:szCs w:val="18"/>
          <w:lang w:val="en-US"/>
        </w:rPr>
        <w:t xml:space="preserve">(i) data extraction from a database, (ii) predictive </w:t>
      </w:r>
      <w:r w:rsidR="00722F66">
        <w:rPr>
          <w:rFonts w:ascii="Arial" w:hAnsi="Arial" w:cs="Arial"/>
          <w:sz w:val="18"/>
          <w:szCs w:val="18"/>
          <w:lang w:val="en-US"/>
        </w:rPr>
        <w:t xml:space="preserve">modeling; </w:t>
      </w:r>
      <w:r w:rsidRPr="00492DBD">
        <w:rPr>
          <w:rFonts w:ascii="Arial" w:hAnsi="Arial" w:cs="Arial"/>
          <w:sz w:val="18"/>
          <w:szCs w:val="18"/>
          <w:lang w:val="en-US"/>
        </w:rPr>
        <w:t xml:space="preserve">(iii) evaluation of the model(s), and (iv) presentation of the results through </w:t>
      </w:r>
      <w:r w:rsidR="00722F66">
        <w:rPr>
          <w:rFonts w:ascii="Arial" w:hAnsi="Arial" w:cs="Arial"/>
          <w:sz w:val="18"/>
          <w:szCs w:val="18"/>
          <w:lang w:val="en-US"/>
        </w:rPr>
        <w:t>insightful</w:t>
      </w:r>
      <w:r w:rsidRPr="00492DBD">
        <w:rPr>
          <w:rFonts w:ascii="Arial" w:hAnsi="Arial" w:cs="Arial"/>
          <w:sz w:val="18"/>
          <w:szCs w:val="18"/>
          <w:lang w:val="en-US"/>
        </w:rPr>
        <w:t>, clear, and clean data visualization. The group sizes are expected to be between 3-4 people. There will be one such project worth 30% of the final grade.</w:t>
      </w:r>
    </w:p>
    <w:p w14:paraId="2CDFAE82" w14:textId="77777777" w:rsidR="009A140C" w:rsidRPr="00492DBD" w:rsidRDefault="009A140C" w:rsidP="00492DBD">
      <w:pPr>
        <w:pStyle w:val="metod"/>
        <w:ind w:firstLine="0"/>
        <w:jc w:val="both"/>
        <w:rPr>
          <w:rFonts w:ascii="Arial" w:hAnsi="Arial" w:cs="Arial"/>
          <w:b/>
          <w:bCs/>
          <w:sz w:val="18"/>
          <w:szCs w:val="18"/>
          <w:lang w:val="en-US"/>
        </w:rPr>
      </w:pPr>
    </w:p>
    <w:p w14:paraId="69377EA4" w14:textId="206D81B9" w:rsidR="009A140C" w:rsidRPr="00492DBD" w:rsidRDefault="009A140C" w:rsidP="00492DBD">
      <w:pPr>
        <w:pStyle w:val="metod"/>
        <w:ind w:firstLine="0"/>
        <w:jc w:val="both"/>
        <w:rPr>
          <w:rFonts w:ascii="Arial" w:hAnsi="Arial" w:cs="Arial"/>
          <w:sz w:val="18"/>
          <w:szCs w:val="18"/>
          <w:lang w:val="en-US"/>
        </w:rPr>
      </w:pPr>
      <w:r w:rsidRPr="00492DBD">
        <w:rPr>
          <w:rFonts w:ascii="Arial" w:hAnsi="Arial" w:cs="Arial"/>
          <w:b/>
          <w:bCs/>
          <w:sz w:val="18"/>
          <w:szCs w:val="18"/>
          <w:lang w:val="en-US"/>
        </w:rPr>
        <w:t>Homework.</w:t>
      </w:r>
      <w:r w:rsidRPr="00492DBD">
        <w:rPr>
          <w:rFonts w:ascii="Arial" w:hAnsi="Arial" w:cs="Arial"/>
          <w:sz w:val="18"/>
          <w:szCs w:val="18"/>
          <w:lang w:val="en-US"/>
        </w:rPr>
        <w:t xml:space="preserve"> Students will be assigned homework tasks to be completed with Python. The homework tasks will include applying the theoretical knowledge gained during the class in the </w:t>
      </w:r>
      <w:proofErr w:type="spellStart"/>
      <w:r w:rsidRPr="00492DBD">
        <w:rPr>
          <w:rFonts w:ascii="Arial" w:hAnsi="Arial" w:cs="Arial"/>
          <w:sz w:val="18"/>
          <w:szCs w:val="18"/>
          <w:lang w:val="en-US"/>
        </w:rPr>
        <w:t>Jupyter</w:t>
      </w:r>
      <w:proofErr w:type="spellEnd"/>
      <w:r w:rsidRPr="00492DBD">
        <w:rPr>
          <w:rFonts w:ascii="Arial" w:hAnsi="Arial" w:cs="Arial"/>
          <w:sz w:val="18"/>
          <w:szCs w:val="18"/>
          <w:lang w:val="en-US"/>
        </w:rPr>
        <w:t xml:space="preserve"> Notebook environment. This will include completing tasks such</w:t>
      </w:r>
      <w:r w:rsidR="00492DBD" w:rsidRPr="00492DBD">
        <w:rPr>
          <w:rFonts w:ascii="Arial" w:hAnsi="Arial" w:cs="Arial"/>
          <w:sz w:val="18"/>
          <w:szCs w:val="18"/>
          <w:lang w:val="en-US"/>
        </w:rPr>
        <w:t xml:space="preserve"> as performing exploratory data analysis, fitting supervised and unsupervised statistical models, fine-tuning the </w:t>
      </w:r>
      <w:proofErr w:type="gramStart"/>
      <w:r w:rsidR="00492DBD" w:rsidRPr="00492DBD">
        <w:rPr>
          <w:rFonts w:ascii="Arial" w:hAnsi="Arial" w:cs="Arial"/>
          <w:sz w:val="18"/>
          <w:szCs w:val="18"/>
          <w:lang w:val="en-US"/>
        </w:rPr>
        <w:t>models</w:t>
      </w:r>
      <w:proofErr w:type="gramEnd"/>
      <w:r w:rsidR="00492DBD" w:rsidRPr="00492DBD">
        <w:rPr>
          <w:rFonts w:ascii="Arial" w:hAnsi="Arial" w:cs="Arial"/>
          <w:sz w:val="18"/>
          <w:szCs w:val="18"/>
          <w:lang w:val="en-US"/>
        </w:rPr>
        <w:t xml:space="preserve"> and evaluating results. It counts towards 20% of the final grade</w:t>
      </w:r>
      <w:r w:rsidR="00650B68">
        <w:rPr>
          <w:rFonts w:ascii="Arial" w:hAnsi="Arial" w:cs="Arial"/>
          <w:sz w:val="18"/>
          <w:szCs w:val="18"/>
          <w:lang w:val="en-US"/>
        </w:rPr>
        <w:t xml:space="preserve">. There may be up to 5 homework assignments. Intermediate grades of the homework might not be released by the instructor. </w:t>
      </w:r>
    </w:p>
    <w:p w14:paraId="54EEE881" w14:textId="77777777" w:rsidR="009A140C" w:rsidRPr="00492DBD" w:rsidRDefault="009A140C" w:rsidP="00492DBD">
      <w:pPr>
        <w:pStyle w:val="metod"/>
        <w:ind w:firstLine="0"/>
        <w:jc w:val="both"/>
        <w:rPr>
          <w:rFonts w:ascii="Arial" w:hAnsi="Arial" w:cs="Arial"/>
          <w:sz w:val="18"/>
          <w:szCs w:val="18"/>
          <w:lang w:val="en-US"/>
        </w:rPr>
      </w:pPr>
    </w:p>
    <w:p w14:paraId="4C611E1E" w14:textId="77777777" w:rsidR="00492DBD" w:rsidRPr="00492DBD" w:rsidRDefault="00492DBD" w:rsidP="00492DBD">
      <w:pPr>
        <w:pStyle w:val="metod"/>
        <w:ind w:firstLine="0"/>
        <w:jc w:val="both"/>
        <w:rPr>
          <w:rFonts w:ascii="Arial" w:hAnsi="Arial" w:cs="Arial"/>
          <w:sz w:val="18"/>
          <w:szCs w:val="18"/>
          <w:lang w:val="en-US"/>
        </w:rPr>
      </w:pPr>
      <w:r w:rsidRPr="00492DBD">
        <w:rPr>
          <w:rFonts w:ascii="Arial" w:hAnsi="Arial" w:cs="Arial"/>
          <w:b/>
          <w:bCs/>
          <w:sz w:val="18"/>
          <w:szCs w:val="18"/>
          <w:lang w:val="en-US"/>
        </w:rPr>
        <w:t>Mid-term exam</w:t>
      </w:r>
      <w:r w:rsidRPr="00492DBD">
        <w:rPr>
          <w:rFonts w:ascii="Arial" w:hAnsi="Arial" w:cs="Arial"/>
          <w:sz w:val="18"/>
          <w:szCs w:val="18"/>
          <w:lang w:val="en-US"/>
        </w:rPr>
        <w:t xml:space="preserve">. The mid-term exam will be held during the midterm exam session. It counts towards 25% of the final grade. The midterm will be based on topics 1-6. The midterm will consist of theoretical questions, practical and coding problems. </w:t>
      </w:r>
    </w:p>
    <w:p w14:paraId="6EE24E49" w14:textId="77777777" w:rsidR="00492DBD" w:rsidRPr="00492DBD" w:rsidRDefault="00492DBD" w:rsidP="00492DBD">
      <w:pPr>
        <w:pStyle w:val="metod"/>
        <w:ind w:firstLine="0"/>
        <w:jc w:val="both"/>
        <w:rPr>
          <w:rFonts w:ascii="Arial" w:hAnsi="Arial" w:cs="Arial"/>
          <w:sz w:val="18"/>
          <w:szCs w:val="18"/>
          <w:lang w:val="en-US"/>
        </w:rPr>
      </w:pPr>
    </w:p>
    <w:p w14:paraId="0B4E3085" w14:textId="40B5550C" w:rsidR="00A32615" w:rsidRDefault="00492DBD" w:rsidP="00492DBD">
      <w:pPr>
        <w:pStyle w:val="metod"/>
        <w:ind w:firstLine="0"/>
        <w:jc w:val="both"/>
        <w:rPr>
          <w:rFonts w:ascii="Arial" w:hAnsi="Arial" w:cs="Arial"/>
          <w:sz w:val="18"/>
          <w:szCs w:val="18"/>
          <w:lang w:val="en-US"/>
        </w:rPr>
      </w:pPr>
      <w:r w:rsidRPr="00492DBD">
        <w:rPr>
          <w:rFonts w:ascii="Arial" w:hAnsi="Arial" w:cs="Arial"/>
          <w:b/>
          <w:bCs/>
          <w:sz w:val="18"/>
          <w:szCs w:val="18"/>
          <w:lang w:val="en-US"/>
        </w:rPr>
        <w:t>Final exam</w:t>
      </w:r>
      <w:r w:rsidRPr="00492DBD">
        <w:rPr>
          <w:rFonts w:ascii="Arial" w:hAnsi="Arial" w:cs="Arial"/>
          <w:sz w:val="18"/>
          <w:szCs w:val="18"/>
          <w:lang w:val="en-US"/>
        </w:rPr>
        <w:t>. The final exam counts towards 25% of the final grade. The final exam includes multiple-choice questions and open questions. It tests conceptual, analytical, and numerical skills. The exam will be primarily based on topics 7-11; it might include questions from the previous chapters as well. The final examination will take place during the final examination session.</w:t>
      </w:r>
    </w:p>
    <w:p w14:paraId="078C84A8" w14:textId="372F6EA5" w:rsidR="00092B82" w:rsidRDefault="00092B82" w:rsidP="00492DBD">
      <w:pPr>
        <w:pStyle w:val="metod"/>
        <w:ind w:firstLine="0"/>
        <w:jc w:val="both"/>
        <w:rPr>
          <w:rFonts w:ascii="Arial" w:hAnsi="Arial" w:cs="Arial"/>
          <w:sz w:val="18"/>
          <w:szCs w:val="18"/>
          <w:lang w:val="en-US"/>
        </w:rPr>
      </w:pPr>
    </w:p>
    <w:p w14:paraId="7A331D90" w14:textId="3DF6937F" w:rsidR="00092B82" w:rsidRPr="00092B82" w:rsidRDefault="00092B82" w:rsidP="00092B82">
      <w:pPr>
        <w:pStyle w:val="metod"/>
        <w:ind w:firstLine="0"/>
        <w:jc w:val="both"/>
        <w:rPr>
          <w:rFonts w:ascii="Arial" w:hAnsi="Arial" w:cs="Arial"/>
          <w:bCs/>
          <w:sz w:val="18"/>
          <w:szCs w:val="18"/>
          <w:lang w:val="en-US"/>
        </w:rPr>
      </w:pPr>
      <w:r w:rsidRPr="00092B82">
        <w:rPr>
          <w:rFonts w:ascii="Arial" w:hAnsi="Arial" w:cs="Arial"/>
          <w:b/>
          <w:bCs/>
          <w:sz w:val="18"/>
          <w:szCs w:val="18"/>
          <w:lang w:val="en-US"/>
        </w:rPr>
        <w:t>Retake Exam</w:t>
      </w:r>
      <w:r>
        <w:rPr>
          <w:rFonts w:ascii="Arial" w:hAnsi="Arial" w:cs="Arial"/>
          <w:b/>
          <w:bCs/>
          <w:sz w:val="18"/>
          <w:szCs w:val="18"/>
          <w:lang w:val="en-US"/>
        </w:rPr>
        <w:t xml:space="preserve">. </w:t>
      </w:r>
      <w:r w:rsidRPr="00092B82">
        <w:rPr>
          <w:rFonts w:ascii="Arial" w:hAnsi="Arial" w:cs="Arial"/>
          <w:bCs/>
          <w:sz w:val="18"/>
          <w:szCs w:val="18"/>
          <w:lang w:val="en-US"/>
        </w:rPr>
        <w:t>The retake comprises 50% of the final grade and will consist of all the study material assigned for the midterm as well as final exam. Homework as well as group project are not subject for retake.</w:t>
      </w:r>
    </w:p>
    <w:p w14:paraId="31B4813D" w14:textId="77777777" w:rsidR="00092B82" w:rsidRPr="00092B82" w:rsidRDefault="00092B82" w:rsidP="00492DBD">
      <w:pPr>
        <w:pStyle w:val="metod"/>
        <w:ind w:firstLine="0"/>
        <w:jc w:val="both"/>
        <w:rPr>
          <w:rFonts w:ascii="Arial" w:hAnsi="Arial" w:cs="Arial"/>
          <w:bCs/>
          <w:sz w:val="18"/>
          <w:szCs w:val="18"/>
          <w:lang w:val="en-US"/>
        </w:rPr>
      </w:pPr>
    </w:p>
    <w:p w14:paraId="1FC26D73" w14:textId="77777777" w:rsidR="00A32615" w:rsidRPr="00A32615" w:rsidRDefault="00A32615" w:rsidP="00A07C2E">
      <w:pPr>
        <w:pStyle w:val="Sraopastraipa"/>
        <w:autoSpaceDE w:val="0"/>
        <w:autoSpaceDN w:val="0"/>
        <w:adjustRightInd w:val="0"/>
        <w:spacing w:after="0" w:line="240" w:lineRule="auto"/>
        <w:ind w:left="0"/>
        <w:jc w:val="both"/>
        <w:rPr>
          <w:rFonts w:ascii="Arial" w:hAnsi="Arial" w:cs="Arial"/>
          <w:b/>
          <w:sz w:val="18"/>
          <w:szCs w:val="18"/>
        </w:rPr>
      </w:pP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1717162D" w14:textId="68BCF4C0" w:rsidR="00603220" w:rsidRPr="00114104" w:rsidRDefault="00603220" w:rsidP="00E4758A">
      <w:pPr>
        <w:pStyle w:val="metod"/>
        <w:ind w:firstLine="0"/>
        <w:jc w:val="both"/>
        <w:rPr>
          <w:rFonts w:ascii="Arial" w:hAnsi="Arial" w:cs="Arial"/>
          <w:sz w:val="18"/>
          <w:szCs w:val="18"/>
          <w:lang w:val="en-US"/>
        </w:rPr>
      </w:pPr>
      <w:r w:rsidRPr="00603220">
        <w:rPr>
          <w:rFonts w:ascii="Arial" w:hAnsi="Arial" w:cs="Arial"/>
          <w:sz w:val="18"/>
          <w:szCs w:val="18"/>
          <w:lang w:val="en-US"/>
        </w:rPr>
        <w:t>James, Gareth, et al.</w:t>
      </w:r>
      <w:r w:rsidR="00833F6A">
        <w:rPr>
          <w:rFonts w:ascii="Arial" w:hAnsi="Arial" w:cs="Arial"/>
          <w:sz w:val="18"/>
          <w:szCs w:val="18"/>
          <w:lang w:val="en-US"/>
        </w:rPr>
        <w:t xml:space="preserve"> (2013).</w:t>
      </w:r>
      <w:r w:rsidRPr="00603220">
        <w:rPr>
          <w:rFonts w:ascii="Arial" w:hAnsi="Arial" w:cs="Arial"/>
          <w:sz w:val="18"/>
          <w:szCs w:val="18"/>
          <w:lang w:val="en-US"/>
        </w:rPr>
        <w:t xml:space="preserve"> An Introduction to Statistical Learning</w:t>
      </w:r>
      <w:r w:rsidR="00B823B8">
        <w:rPr>
          <w:rFonts w:ascii="Arial" w:hAnsi="Arial" w:cs="Arial"/>
          <w:sz w:val="18"/>
          <w:szCs w:val="18"/>
          <w:lang w:val="en-US"/>
        </w:rPr>
        <w:t>: with Applications in R</w:t>
      </w:r>
      <w:r w:rsidRPr="00603220">
        <w:rPr>
          <w:rFonts w:ascii="Arial" w:hAnsi="Arial" w:cs="Arial"/>
          <w:sz w:val="18"/>
          <w:szCs w:val="18"/>
          <w:lang w:val="en-US"/>
        </w:rPr>
        <w:t>. 1st ed., Springer</w:t>
      </w:r>
      <w:r w:rsidR="00833F6A">
        <w:rPr>
          <w:rFonts w:ascii="Arial" w:hAnsi="Arial" w:cs="Arial"/>
          <w:sz w:val="18"/>
          <w:szCs w:val="18"/>
          <w:lang w:val="en-US"/>
        </w:rPr>
        <w:t>.</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3FBA3E89" w:rsidR="00E4758A" w:rsidRDefault="00E4758A" w:rsidP="00B259CF">
      <w:pPr>
        <w:pStyle w:val="metod"/>
        <w:ind w:firstLine="0"/>
        <w:jc w:val="both"/>
        <w:rPr>
          <w:rFonts w:ascii="Arial" w:hAnsi="Arial" w:cs="Arial"/>
          <w:sz w:val="18"/>
          <w:szCs w:val="18"/>
          <w:lang w:val="en-US"/>
        </w:rPr>
      </w:pPr>
    </w:p>
    <w:p w14:paraId="67BDBE5B" w14:textId="77777777" w:rsidR="006C7448" w:rsidRDefault="006C7448" w:rsidP="00FB6408">
      <w:pPr>
        <w:pStyle w:val="metod"/>
        <w:ind w:firstLine="0"/>
        <w:jc w:val="both"/>
        <w:rPr>
          <w:rFonts w:ascii="Arial" w:hAnsi="Arial" w:cs="Arial"/>
          <w:sz w:val="18"/>
          <w:szCs w:val="18"/>
          <w:lang w:val="en-US"/>
        </w:rPr>
      </w:pPr>
      <w:r w:rsidRPr="006C7448">
        <w:rPr>
          <w:rFonts w:ascii="Arial" w:hAnsi="Arial" w:cs="Arial"/>
          <w:sz w:val="18"/>
          <w:szCs w:val="18"/>
          <w:lang w:val="en-US"/>
        </w:rPr>
        <w:t xml:space="preserve">Malik, U., Goldwasser, M., &amp; Johnston, B. (2019). SQL for Data </w:t>
      </w:r>
      <w:proofErr w:type="gramStart"/>
      <w:r w:rsidRPr="006C7448">
        <w:rPr>
          <w:rFonts w:ascii="Arial" w:hAnsi="Arial" w:cs="Arial"/>
          <w:sz w:val="18"/>
          <w:szCs w:val="18"/>
          <w:lang w:val="en-US"/>
        </w:rPr>
        <w:t>Analytics :</w:t>
      </w:r>
      <w:proofErr w:type="gramEnd"/>
      <w:r w:rsidRPr="006C7448">
        <w:rPr>
          <w:rFonts w:ascii="Arial" w:hAnsi="Arial" w:cs="Arial"/>
          <w:sz w:val="18"/>
          <w:szCs w:val="18"/>
          <w:lang w:val="en-US"/>
        </w:rPr>
        <w:t xml:space="preserve"> Perform Fast and Efficient Data Analysis with the Power of SQL. </w:t>
      </w:r>
      <w:proofErr w:type="spellStart"/>
      <w:r w:rsidRPr="006C7448">
        <w:rPr>
          <w:rFonts w:ascii="Arial" w:hAnsi="Arial" w:cs="Arial"/>
          <w:sz w:val="18"/>
          <w:szCs w:val="18"/>
          <w:lang w:val="en-US"/>
        </w:rPr>
        <w:t>Packt</w:t>
      </w:r>
      <w:proofErr w:type="spellEnd"/>
      <w:r w:rsidRPr="006C7448">
        <w:rPr>
          <w:rFonts w:ascii="Arial" w:hAnsi="Arial" w:cs="Arial"/>
          <w:sz w:val="18"/>
          <w:szCs w:val="18"/>
          <w:lang w:val="en-US"/>
        </w:rPr>
        <w:t xml:space="preserve"> Publishing.</w:t>
      </w:r>
    </w:p>
    <w:p w14:paraId="5EA57C2B" w14:textId="77777777" w:rsidR="006C7448" w:rsidRDefault="006C7448" w:rsidP="00FB6408">
      <w:pPr>
        <w:pStyle w:val="metod"/>
        <w:ind w:firstLine="0"/>
        <w:jc w:val="both"/>
        <w:rPr>
          <w:rFonts w:ascii="Arial" w:hAnsi="Arial" w:cs="Arial"/>
          <w:sz w:val="18"/>
          <w:szCs w:val="18"/>
          <w:lang w:val="en-US"/>
        </w:rPr>
      </w:pPr>
    </w:p>
    <w:p w14:paraId="47B8A80F" w14:textId="56FA6299" w:rsidR="00DB6F63" w:rsidRPr="00833F6A" w:rsidRDefault="006F0D52" w:rsidP="00FB6408">
      <w:pPr>
        <w:pStyle w:val="metod"/>
        <w:ind w:firstLine="0"/>
        <w:jc w:val="both"/>
        <w:rPr>
          <w:rFonts w:ascii="Arial" w:hAnsi="Arial" w:cs="Arial"/>
          <w:bCs/>
          <w:sz w:val="18"/>
          <w:szCs w:val="18"/>
          <w:lang w:val="en-US"/>
        </w:rPr>
      </w:pPr>
      <w:r w:rsidRPr="006C7448">
        <w:rPr>
          <w:rFonts w:ascii="Arial" w:hAnsi="Arial" w:cs="Arial"/>
          <w:sz w:val="18"/>
          <w:szCs w:val="18"/>
          <w:lang w:val="en-US"/>
        </w:rPr>
        <w:t xml:space="preserve">Jake </w:t>
      </w:r>
      <w:proofErr w:type="spellStart"/>
      <w:r w:rsidRPr="006C7448">
        <w:rPr>
          <w:rFonts w:ascii="Arial" w:hAnsi="Arial" w:cs="Arial"/>
          <w:sz w:val="18"/>
          <w:szCs w:val="18"/>
          <w:lang w:val="en-US"/>
        </w:rPr>
        <w:t>VanderPlas</w:t>
      </w:r>
      <w:proofErr w:type="spellEnd"/>
      <w:r w:rsidRPr="006C7448">
        <w:rPr>
          <w:rFonts w:ascii="Arial" w:hAnsi="Arial" w:cs="Arial"/>
          <w:sz w:val="18"/>
          <w:szCs w:val="18"/>
          <w:lang w:val="en-US"/>
        </w:rPr>
        <w:t xml:space="preserve"> (2016). Python Data</w:t>
      </w:r>
      <w:r w:rsidRPr="006F0D52">
        <w:rPr>
          <w:rFonts w:ascii="Arial" w:hAnsi="Arial" w:cs="Arial"/>
          <w:bCs/>
          <w:sz w:val="18"/>
          <w:szCs w:val="18"/>
        </w:rPr>
        <w:t xml:space="preserve"> </w:t>
      </w:r>
      <w:proofErr w:type="spellStart"/>
      <w:r w:rsidRPr="006F0D52">
        <w:rPr>
          <w:rFonts w:ascii="Arial" w:hAnsi="Arial" w:cs="Arial"/>
          <w:bCs/>
          <w:sz w:val="18"/>
          <w:szCs w:val="18"/>
        </w:rPr>
        <w:t>Science</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Handbook</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Essential</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Tools</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for</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Working</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with</w:t>
      </w:r>
      <w:proofErr w:type="spellEnd"/>
      <w:r w:rsidRPr="006F0D52">
        <w:rPr>
          <w:rFonts w:ascii="Arial" w:hAnsi="Arial" w:cs="Arial"/>
          <w:bCs/>
          <w:sz w:val="18"/>
          <w:szCs w:val="18"/>
        </w:rPr>
        <w:t xml:space="preserve"> Data</w:t>
      </w:r>
      <w:r>
        <w:rPr>
          <w:rFonts w:ascii="Arial" w:hAnsi="Arial" w:cs="Arial"/>
          <w:bCs/>
          <w:sz w:val="18"/>
          <w:szCs w:val="18"/>
        </w:rPr>
        <w:t xml:space="preserve"> </w:t>
      </w:r>
      <w:r w:rsidRPr="006F0D52">
        <w:rPr>
          <w:rFonts w:ascii="Arial" w:hAnsi="Arial" w:cs="Arial"/>
          <w:bCs/>
          <w:sz w:val="18"/>
          <w:szCs w:val="18"/>
        </w:rPr>
        <w:t xml:space="preserve">(1st. </w:t>
      </w:r>
      <w:proofErr w:type="spellStart"/>
      <w:r w:rsidRPr="006F0D52">
        <w:rPr>
          <w:rFonts w:ascii="Arial" w:hAnsi="Arial" w:cs="Arial"/>
          <w:bCs/>
          <w:sz w:val="18"/>
          <w:szCs w:val="18"/>
        </w:rPr>
        <w:t>ed</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O'Reilly</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Media</w:t>
      </w:r>
      <w:proofErr w:type="spellEnd"/>
      <w:r w:rsidRPr="006F0D52">
        <w:rPr>
          <w:rFonts w:ascii="Arial" w:hAnsi="Arial" w:cs="Arial"/>
          <w:bCs/>
          <w:sz w:val="18"/>
          <w:szCs w:val="18"/>
        </w:rPr>
        <w:t xml:space="preserve">, </w:t>
      </w:r>
      <w:proofErr w:type="spellStart"/>
      <w:r w:rsidRPr="006F0D52">
        <w:rPr>
          <w:rFonts w:ascii="Arial" w:hAnsi="Arial" w:cs="Arial"/>
          <w:bCs/>
          <w:sz w:val="18"/>
          <w:szCs w:val="18"/>
        </w:rPr>
        <w:t>Inc</w:t>
      </w:r>
      <w:proofErr w:type="spellEnd"/>
      <w:r w:rsidRPr="006F0D52">
        <w:rPr>
          <w:rFonts w:ascii="Arial" w:hAnsi="Arial" w:cs="Arial"/>
          <w:bCs/>
          <w:sz w:val="18"/>
          <w:szCs w:val="18"/>
        </w:rPr>
        <w:t>.</w:t>
      </w:r>
      <w:r w:rsidR="00DB6F63" w:rsidRPr="00833F6A">
        <w:rPr>
          <w:rFonts w:ascii="Arial" w:hAnsi="Arial" w:cs="Arial"/>
          <w:bCs/>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3E9ADC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55F942A7"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2.Students</w:t>
            </w:r>
            <w:proofErr w:type="gramEnd"/>
            <w:r w:rsidR="00194A85" w:rsidRPr="00194A85">
              <w:rPr>
                <w:rFonts w:ascii="Arial" w:hAnsi="Arial" w:cs="Arial"/>
                <w:sz w:val="18"/>
                <w:szCs w:val="18"/>
                <w:lang w:val="en-US"/>
              </w:rPr>
              <w:t xml:space="preserve">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B2410" w14:textId="77777777" w:rsidR="00B042F5" w:rsidRDefault="00B042F5" w:rsidP="00062544">
      <w:pPr>
        <w:spacing w:after="0" w:line="240" w:lineRule="auto"/>
      </w:pPr>
      <w:r>
        <w:separator/>
      </w:r>
    </w:p>
  </w:endnote>
  <w:endnote w:type="continuationSeparator" w:id="0">
    <w:p w14:paraId="43941503" w14:textId="77777777" w:rsidR="00B042F5" w:rsidRDefault="00B042F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A573282" w:rsidR="00AD140F" w:rsidRDefault="00DB6F63" w:rsidP="00DB6F63">
        <w:pPr>
          <w:pStyle w:val="Porat"/>
          <w:jc w:val="center"/>
        </w:pPr>
        <w:r>
          <w:fldChar w:fldCharType="begin"/>
        </w:r>
        <w:r>
          <w:instrText xml:space="preserve"> PAGE   \* MERGEFORMAT </w:instrText>
        </w:r>
        <w:r>
          <w:fldChar w:fldCharType="separate"/>
        </w:r>
        <w:r w:rsidR="00092B8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D564" w14:textId="77777777" w:rsidR="00B042F5" w:rsidRDefault="00B042F5" w:rsidP="00062544">
      <w:pPr>
        <w:spacing w:after="0" w:line="240" w:lineRule="auto"/>
      </w:pPr>
      <w:r>
        <w:separator/>
      </w:r>
    </w:p>
  </w:footnote>
  <w:footnote w:type="continuationSeparator" w:id="0">
    <w:p w14:paraId="4DD2099A" w14:textId="77777777" w:rsidR="00B042F5" w:rsidRDefault="00B042F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3B791" w14:textId="28C3C62B" w:rsidR="0029478F" w:rsidRDefault="0029478F" w:rsidP="0029478F">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3E4C89EA" wp14:editId="79961544">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3BB5FC2F" w14:textId="77777777" w:rsidR="0029478F" w:rsidRDefault="0029478F" w:rsidP="0029478F">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F986DFE" w14:textId="77777777" w:rsidR="0029478F" w:rsidRDefault="0029478F" w:rsidP="0029478F">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5C077BA" w14:textId="77777777" w:rsidR="0029478F" w:rsidRDefault="0029478F" w:rsidP="0029478F">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403F"/>
    <w:multiLevelType w:val="hybridMultilevel"/>
    <w:tmpl w:val="2DD237F2"/>
    <w:lvl w:ilvl="0" w:tplc="7B2CC32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B085F"/>
    <w:multiLevelType w:val="hybridMultilevel"/>
    <w:tmpl w:val="4BE63454"/>
    <w:lvl w:ilvl="0" w:tplc="DB5863C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2B2E6D"/>
    <w:multiLevelType w:val="hybridMultilevel"/>
    <w:tmpl w:val="CBC6F93C"/>
    <w:lvl w:ilvl="0" w:tplc="E01AEE2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4467E0"/>
    <w:multiLevelType w:val="hybridMultilevel"/>
    <w:tmpl w:val="91F61666"/>
    <w:lvl w:ilvl="0" w:tplc="10784B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619769E"/>
    <w:multiLevelType w:val="hybridMultilevel"/>
    <w:tmpl w:val="AC0E0100"/>
    <w:lvl w:ilvl="0" w:tplc="E01AEE20">
      <w:start w:val="1"/>
      <w:numFmt w:val="upperRoman"/>
      <w:lvlText w:val="%1."/>
      <w:lvlJc w:val="left"/>
      <w:pPr>
        <w:ind w:left="1854"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39644280">
    <w:abstractNumId w:val="16"/>
  </w:num>
  <w:num w:numId="2" w16cid:durableId="225340992">
    <w:abstractNumId w:val="14"/>
  </w:num>
  <w:num w:numId="3" w16cid:durableId="408431403">
    <w:abstractNumId w:val="9"/>
  </w:num>
  <w:num w:numId="4" w16cid:durableId="690448046">
    <w:abstractNumId w:val="2"/>
  </w:num>
  <w:num w:numId="5" w16cid:durableId="748619038">
    <w:abstractNumId w:val="28"/>
  </w:num>
  <w:num w:numId="6" w16cid:durableId="1937901895">
    <w:abstractNumId w:val="7"/>
  </w:num>
  <w:num w:numId="7" w16cid:durableId="671223343">
    <w:abstractNumId w:val="13"/>
  </w:num>
  <w:num w:numId="8" w16cid:durableId="1675062345">
    <w:abstractNumId w:val="34"/>
  </w:num>
  <w:num w:numId="9" w16cid:durableId="1322538832">
    <w:abstractNumId w:val="24"/>
  </w:num>
  <w:num w:numId="10" w16cid:durableId="327290789">
    <w:abstractNumId w:val="11"/>
  </w:num>
  <w:num w:numId="11" w16cid:durableId="565725411">
    <w:abstractNumId w:val="23"/>
  </w:num>
  <w:num w:numId="12" w16cid:durableId="218712290">
    <w:abstractNumId w:val="6"/>
  </w:num>
  <w:num w:numId="13" w16cid:durableId="891118898">
    <w:abstractNumId w:val="33"/>
  </w:num>
  <w:num w:numId="14" w16cid:durableId="220947007">
    <w:abstractNumId w:val="12"/>
  </w:num>
  <w:num w:numId="15" w16cid:durableId="1873153916">
    <w:abstractNumId w:val="10"/>
  </w:num>
  <w:num w:numId="16" w16cid:durableId="1910533984">
    <w:abstractNumId w:val="5"/>
  </w:num>
  <w:num w:numId="17" w16cid:durableId="2055999222">
    <w:abstractNumId w:val="25"/>
  </w:num>
  <w:num w:numId="18" w16cid:durableId="687365342">
    <w:abstractNumId w:val="32"/>
  </w:num>
  <w:num w:numId="19" w16cid:durableId="493569391">
    <w:abstractNumId w:val="22"/>
  </w:num>
  <w:num w:numId="20" w16cid:durableId="1441484895">
    <w:abstractNumId w:val="19"/>
  </w:num>
  <w:num w:numId="21" w16cid:durableId="1430732800">
    <w:abstractNumId w:val="29"/>
  </w:num>
  <w:num w:numId="22" w16cid:durableId="1829250024">
    <w:abstractNumId w:val="3"/>
  </w:num>
  <w:num w:numId="23" w16cid:durableId="268395863">
    <w:abstractNumId w:val="27"/>
  </w:num>
  <w:num w:numId="24" w16cid:durableId="782960666">
    <w:abstractNumId w:val="20"/>
  </w:num>
  <w:num w:numId="25" w16cid:durableId="1217472052">
    <w:abstractNumId w:val="30"/>
  </w:num>
  <w:num w:numId="26" w16cid:durableId="1931169">
    <w:abstractNumId w:val="15"/>
  </w:num>
  <w:num w:numId="27" w16cid:durableId="1119494890">
    <w:abstractNumId w:val="17"/>
  </w:num>
  <w:num w:numId="28" w16cid:durableId="915936651">
    <w:abstractNumId w:val="21"/>
  </w:num>
  <w:num w:numId="29" w16cid:durableId="1589537617">
    <w:abstractNumId w:val="1"/>
  </w:num>
  <w:num w:numId="30" w16cid:durableId="1369070223">
    <w:abstractNumId w:val="18"/>
  </w:num>
  <w:num w:numId="31" w16cid:durableId="1940992046">
    <w:abstractNumId w:val="4"/>
  </w:num>
  <w:num w:numId="32" w16cid:durableId="828407599">
    <w:abstractNumId w:val="26"/>
  </w:num>
  <w:num w:numId="33" w16cid:durableId="354887521">
    <w:abstractNumId w:val="0"/>
  </w:num>
  <w:num w:numId="34" w16cid:durableId="716516372">
    <w:abstractNumId w:val="8"/>
  </w:num>
  <w:num w:numId="35" w16cid:durableId="118394008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NKkFAG/hgQUtAAAA"/>
  </w:docVars>
  <w:rsids>
    <w:rsidRoot w:val="00202EE2"/>
    <w:rsid w:val="00001603"/>
    <w:rsid w:val="00002A52"/>
    <w:rsid w:val="00015703"/>
    <w:rsid w:val="000259E9"/>
    <w:rsid w:val="00027DDB"/>
    <w:rsid w:val="000313CA"/>
    <w:rsid w:val="00033202"/>
    <w:rsid w:val="0003397A"/>
    <w:rsid w:val="00034BEE"/>
    <w:rsid w:val="0003578B"/>
    <w:rsid w:val="00040ABC"/>
    <w:rsid w:val="00040BB2"/>
    <w:rsid w:val="000423F7"/>
    <w:rsid w:val="0004263D"/>
    <w:rsid w:val="00051599"/>
    <w:rsid w:val="000524E0"/>
    <w:rsid w:val="0005472B"/>
    <w:rsid w:val="00057EAB"/>
    <w:rsid w:val="00061438"/>
    <w:rsid w:val="00061501"/>
    <w:rsid w:val="00062544"/>
    <w:rsid w:val="00063E81"/>
    <w:rsid w:val="0006531F"/>
    <w:rsid w:val="00070517"/>
    <w:rsid w:val="00070B0C"/>
    <w:rsid w:val="00077197"/>
    <w:rsid w:val="0008070F"/>
    <w:rsid w:val="00080F5C"/>
    <w:rsid w:val="00082023"/>
    <w:rsid w:val="000849B7"/>
    <w:rsid w:val="00092B82"/>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07CD"/>
    <w:rsid w:val="00113EAF"/>
    <w:rsid w:val="00114104"/>
    <w:rsid w:val="001229B0"/>
    <w:rsid w:val="00125272"/>
    <w:rsid w:val="00127104"/>
    <w:rsid w:val="00132F58"/>
    <w:rsid w:val="001368EA"/>
    <w:rsid w:val="001427D2"/>
    <w:rsid w:val="00142FD4"/>
    <w:rsid w:val="00147366"/>
    <w:rsid w:val="001474D8"/>
    <w:rsid w:val="0015562F"/>
    <w:rsid w:val="00161E0C"/>
    <w:rsid w:val="00162656"/>
    <w:rsid w:val="001644D6"/>
    <w:rsid w:val="001667AE"/>
    <w:rsid w:val="00170872"/>
    <w:rsid w:val="00170986"/>
    <w:rsid w:val="00175CAB"/>
    <w:rsid w:val="00176B37"/>
    <w:rsid w:val="001864FC"/>
    <w:rsid w:val="001902BE"/>
    <w:rsid w:val="00190340"/>
    <w:rsid w:val="001936C6"/>
    <w:rsid w:val="00194A85"/>
    <w:rsid w:val="00197699"/>
    <w:rsid w:val="001A10E4"/>
    <w:rsid w:val="001A1358"/>
    <w:rsid w:val="001A2A96"/>
    <w:rsid w:val="001A3D16"/>
    <w:rsid w:val="001A60EC"/>
    <w:rsid w:val="001A6ADB"/>
    <w:rsid w:val="001B07F3"/>
    <w:rsid w:val="001B2C03"/>
    <w:rsid w:val="001B338B"/>
    <w:rsid w:val="001B4CA9"/>
    <w:rsid w:val="001C12CB"/>
    <w:rsid w:val="001C17B6"/>
    <w:rsid w:val="001C1AC3"/>
    <w:rsid w:val="001C5D5C"/>
    <w:rsid w:val="001D0530"/>
    <w:rsid w:val="001D0FAD"/>
    <w:rsid w:val="001D34C2"/>
    <w:rsid w:val="001D50D3"/>
    <w:rsid w:val="001D6F36"/>
    <w:rsid w:val="001E149D"/>
    <w:rsid w:val="001F0A3E"/>
    <w:rsid w:val="001F1A8D"/>
    <w:rsid w:val="001F3170"/>
    <w:rsid w:val="0020075C"/>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478F"/>
    <w:rsid w:val="002A0EC8"/>
    <w:rsid w:val="002A19F1"/>
    <w:rsid w:val="002A1FD6"/>
    <w:rsid w:val="002A43E6"/>
    <w:rsid w:val="002A6524"/>
    <w:rsid w:val="002B1BF4"/>
    <w:rsid w:val="002B741D"/>
    <w:rsid w:val="002C0670"/>
    <w:rsid w:val="002C093B"/>
    <w:rsid w:val="002C0C8F"/>
    <w:rsid w:val="002C2C25"/>
    <w:rsid w:val="002C5839"/>
    <w:rsid w:val="002C657F"/>
    <w:rsid w:val="002C6981"/>
    <w:rsid w:val="002D2845"/>
    <w:rsid w:val="002D6639"/>
    <w:rsid w:val="002D6B72"/>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86B45"/>
    <w:rsid w:val="003908B9"/>
    <w:rsid w:val="00397400"/>
    <w:rsid w:val="003A3473"/>
    <w:rsid w:val="003A372D"/>
    <w:rsid w:val="003A7A77"/>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2DBD"/>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28AB"/>
    <w:rsid w:val="00513468"/>
    <w:rsid w:val="005137BB"/>
    <w:rsid w:val="00517CD6"/>
    <w:rsid w:val="00521804"/>
    <w:rsid w:val="0052322A"/>
    <w:rsid w:val="0052431A"/>
    <w:rsid w:val="00526258"/>
    <w:rsid w:val="00530436"/>
    <w:rsid w:val="0053518A"/>
    <w:rsid w:val="0053627C"/>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2CD3"/>
    <w:rsid w:val="005C31A5"/>
    <w:rsid w:val="005D25F3"/>
    <w:rsid w:val="005D6BFC"/>
    <w:rsid w:val="005E0D68"/>
    <w:rsid w:val="005E725F"/>
    <w:rsid w:val="005F3244"/>
    <w:rsid w:val="005F5CBD"/>
    <w:rsid w:val="00601F13"/>
    <w:rsid w:val="00603220"/>
    <w:rsid w:val="006044F0"/>
    <w:rsid w:val="006050E8"/>
    <w:rsid w:val="006074AE"/>
    <w:rsid w:val="00621339"/>
    <w:rsid w:val="0062307C"/>
    <w:rsid w:val="00624144"/>
    <w:rsid w:val="0063355B"/>
    <w:rsid w:val="00640E6B"/>
    <w:rsid w:val="00644DA7"/>
    <w:rsid w:val="00647CDC"/>
    <w:rsid w:val="00650B68"/>
    <w:rsid w:val="00651500"/>
    <w:rsid w:val="006521BF"/>
    <w:rsid w:val="006537F5"/>
    <w:rsid w:val="006569C9"/>
    <w:rsid w:val="0066525F"/>
    <w:rsid w:val="00671961"/>
    <w:rsid w:val="006753AD"/>
    <w:rsid w:val="00680AE5"/>
    <w:rsid w:val="00680BAA"/>
    <w:rsid w:val="006831D6"/>
    <w:rsid w:val="006852A1"/>
    <w:rsid w:val="006856CD"/>
    <w:rsid w:val="006928A9"/>
    <w:rsid w:val="006A0B7A"/>
    <w:rsid w:val="006A0CD9"/>
    <w:rsid w:val="006A29B8"/>
    <w:rsid w:val="006A3548"/>
    <w:rsid w:val="006A6032"/>
    <w:rsid w:val="006A6048"/>
    <w:rsid w:val="006B2A47"/>
    <w:rsid w:val="006B323D"/>
    <w:rsid w:val="006B51C5"/>
    <w:rsid w:val="006B5D72"/>
    <w:rsid w:val="006C09C0"/>
    <w:rsid w:val="006C0FEF"/>
    <w:rsid w:val="006C27CA"/>
    <w:rsid w:val="006C523F"/>
    <w:rsid w:val="006C7448"/>
    <w:rsid w:val="006D1AA7"/>
    <w:rsid w:val="006D36EF"/>
    <w:rsid w:val="006D5405"/>
    <w:rsid w:val="006E5189"/>
    <w:rsid w:val="006F0D52"/>
    <w:rsid w:val="006F35C4"/>
    <w:rsid w:val="007007C1"/>
    <w:rsid w:val="00701978"/>
    <w:rsid w:val="007060D6"/>
    <w:rsid w:val="00712FD6"/>
    <w:rsid w:val="00713A6C"/>
    <w:rsid w:val="007176C7"/>
    <w:rsid w:val="007209BF"/>
    <w:rsid w:val="00720D57"/>
    <w:rsid w:val="00722750"/>
    <w:rsid w:val="00722F66"/>
    <w:rsid w:val="00725D2E"/>
    <w:rsid w:val="00726DFD"/>
    <w:rsid w:val="0073264A"/>
    <w:rsid w:val="00735691"/>
    <w:rsid w:val="0073580A"/>
    <w:rsid w:val="00735D0F"/>
    <w:rsid w:val="0074062D"/>
    <w:rsid w:val="007431FB"/>
    <w:rsid w:val="0074458E"/>
    <w:rsid w:val="007509B5"/>
    <w:rsid w:val="00753747"/>
    <w:rsid w:val="00762531"/>
    <w:rsid w:val="0076271F"/>
    <w:rsid w:val="00762816"/>
    <w:rsid w:val="0076339C"/>
    <w:rsid w:val="00765925"/>
    <w:rsid w:val="00766E48"/>
    <w:rsid w:val="007752DD"/>
    <w:rsid w:val="007873C4"/>
    <w:rsid w:val="00792997"/>
    <w:rsid w:val="00792B49"/>
    <w:rsid w:val="007A27FE"/>
    <w:rsid w:val="007A544B"/>
    <w:rsid w:val="007B07E1"/>
    <w:rsid w:val="007B4F7C"/>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0A88"/>
    <w:rsid w:val="00832211"/>
    <w:rsid w:val="00833F6A"/>
    <w:rsid w:val="00836B53"/>
    <w:rsid w:val="00845596"/>
    <w:rsid w:val="00845C57"/>
    <w:rsid w:val="00847831"/>
    <w:rsid w:val="00850267"/>
    <w:rsid w:val="00854245"/>
    <w:rsid w:val="008645FC"/>
    <w:rsid w:val="00867271"/>
    <w:rsid w:val="00876691"/>
    <w:rsid w:val="008803D2"/>
    <w:rsid w:val="0088563E"/>
    <w:rsid w:val="00890B62"/>
    <w:rsid w:val="00896F1F"/>
    <w:rsid w:val="008A211E"/>
    <w:rsid w:val="008A3E8F"/>
    <w:rsid w:val="008A4107"/>
    <w:rsid w:val="008B797C"/>
    <w:rsid w:val="008B7D8C"/>
    <w:rsid w:val="008C20EF"/>
    <w:rsid w:val="008E2353"/>
    <w:rsid w:val="008F37B8"/>
    <w:rsid w:val="008F3A76"/>
    <w:rsid w:val="008F3C11"/>
    <w:rsid w:val="008F51DB"/>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140C"/>
    <w:rsid w:val="009A3345"/>
    <w:rsid w:val="009A6368"/>
    <w:rsid w:val="009B0742"/>
    <w:rsid w:val="009B1C57"/>
    <w:rsid w:val="009B29A4"/>
    <w:rsid w:val="009B62F4"/>
    <w:rsid w:val="009B6FA7"/>
    <w:rsid w:val="009C1B45"/>
    <w:rsid w:val="009C2C5B"/>
    <w:rsid w:val="009C2CF0"/>
    <w:rsid w:val="009C62EC"/>
    <w:rsid w:val="009C7233"/>
    <w:rsid w:val="009D3C95"/>
    <w:rsid w:val="009D4C19"/>
    <w:rsid w:val="009E11B6"/>
    <w:rsid w:val="009F2806"/>
    <w:rsid w:val="00A00378"/>
    <w:rsid w:val="00A01D7E"/>
    <w:rsid w:val="00A06D17"/>
    <w:rsid w:val="00A07C2E"/>
    <w:rsid w:val="00A32615"/>
    <w:rsid w:val="00A32A29"/>
    <w:rsid w:val="00A3524A"/>
    <w:rsid w:val="00A40AD0"/>
    <w:rsid w:val="00A41EFE"/>
    <w:rsid w:val="00A51E3D"/>
    <w:rsid w:val="00A53882"/>
    <w:rsid w:val="00A565D7"/>
    <w:rsid w:val="00A708F4"/>
    <w:rsid w:val="00A71E7C"/>
    <w:rsid w:val="00A72D78"/>
    <w:rsid w:val="00A75DC4"/>
    <w:rsid w:val="00A87338"/>
    <w:rsid w:val="00A87E5C"/>
    <w:rsid w:val="00A9119A"/>
    <w:rsid w:val="00A94A1A"/>
    <w:rsid w:val="00A94B1E"/>
    <w:rsid w:val="00A9521A"/>
    <w:rsid w:val="00A9630E"/>
    <w:rsid w:val="00AB3C96"/>
    <w:rsid w:val="00AC0599"/>
    <w:rsid w:val="00AC0CA5"/>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042F5"/>
    <w:rsid w:val="00B059D1"/>
    <w:rsid w:val="00B10D32"/>
    <w:rsid w:val="00B16ED5"/>
    <w:rsid w:val="00B16F90"/>
    <w:rsid w:val="00B20604"/>
    <w:rsid w:val="00B208D6"/>
    <w:rsid w:val="00B22A95"/>
    <w:rsid w:val="00B249AB"/>
    <w:rsid w:val="00B259CF"/>
    <w:rsid w:val="00B30F89"/>
    <w:rsid w:val="00B34B54"/>
    <w:rsid w:val="00B42AFA"/>
    <w:rsid w:val="00B4316F"/>
    <w:rsid w:val="00B472A0"/>
    <w:rsid w:val="00B511FE"/>
    <w:rsid w:val="00B52A48"/>
    <w:rsid w:val="00B52DD3"/>
    <w:rsid w:val="00B532A4"/>
    <w:rsid w:val="00B551CD"/>
    <w:rsid w:val="00B62B35"/>
    <w:rsid w:val="00B654FF"/>
    <w:rsid w:val="00B729A1"/>
    <w:rsid w:val="00B74E21"/>
    <w:rsid w:val="00B77EDD"/>
    <w:rsid w:val="00B801FF"/>
    <w:rsid w:val="00B81572"/>
    <w:rsid w:val="00B823B8"/>
    <w:rsid w:val="00B86579"/>
    <w:rsid w:val="00B94724"/>
    <w:rsid w:val="00B94DF0"/>
    <w:rsid w:val="00BA5794"/>
    <w:rsid w:val="00BA6616"/>
    <w:rsid w:val="00BA690B"/>
    <w:rsid w:val="00BB71CD"/>
    <w:rsid w:val="00BC4CC6"/>
    <w:rsid w:val="00BD02A0"/>
    <w:rsid w:val="00BD15E5"/>
    <w:rsid w:val="00BD5D85"/>
    <w:rsid w:val="00BE29D0"/>
    <w:rsid w:val="00BF1151"/>
    <w:rsid w:val="00BF4BCC"/>
    <w:rsid w:val="00BF5402"/>
    <w:rsid w:val="00C00EFA"/>
    <w:rsid w:val="00C03C5C"/>
    <w:rsid w:val="00C03D3B"/>
    <w:rsid w:val="00C12E7E"/>
    <w:rsid w:val="00C13575"/>
    <w:rsid w:val="00C158B5"/>
    <w:rsid w:val="00C232C9"/>
    <w:rsid w:val="00C24C8D"/>
    <w:rsid w:val="00C26F4E"/>
    <w:rsid w:val="00C27195"/>
    <w:rsid w:val="00C27608"/>
    <w:rsid w:val="00C30888"/>
    <w:rsid w:val="00C30F31"/>
    <w:rsid w:val="00C3184E"/>
    <w:rsid w:val="00C31944"/>
    <w:rsid w:val="00C334CC"/>
    <w:rsid w:val="00C33883"/>
    <w:rsid w:val="00C40EB9"/>
    <w:rsid w:val="00C4245E"/>
    <w:rsid w:val="00C42C1A"/>
    <w:rsid w:val="00C513DB"/>
    <w:rsid w:val="00C51BFC"/>
    <w:rsid w:val="00C5506F"/>
    <w:rsid w:val="00C61D00"/>
    <w:rsid w:val="00C64B98"/>
    <w:rsid w:val="00C64FDD"/>
    <w:rsid w:val="00C663E9"/>
    <w:rsid w:val="00C701C9"/>
    <w:rsid w:val="00C74353"/>
    <w:rsid w:val="00C74D4C"/>
    <w:rsid w:val="00C74EF0"/>
    <w:rsid w:val="00C76EED"/>
    <w:rsid w:val="00C80EAA"/>
    <w:rsid w:val="00C815D6"/>
    <w:rsid w:val="00C82DE2"/>
    <w:rsid w:val="00C8711D"/>
    <w:rsid w:val="00C91775"/>
    <w:rsid w:val="00C91F77"/>
    <w:rsid w:val="00CA0015"/>
    <w:rsid w:val="00CA18FD"/>
    <w:rsid w:val="00CA7982"/>
    <w:rsid w:val="00CB4A43"/>
    <w:rsid w:val="00CB5E3F"/>
    <w:rsid w:val="00CB7820"/>
    <w:rsid w:val="00CC0C6D"/>
    <w:rsid w:val="00CC2B41"/>
    <w:rsid w:val="00CD7D72"/>
    <w:rsid w:val="00CE1A69"/>
    <w:rsid w:val="00CE5116"/>
    <w:rsid w:val="00CE70EE"/>
    <w:rsid w:val="00CF00E3"/>
    <w:rsid w:val="00CF132A"/>
    <w:rsid w:val="00CF3AEB"/>
    <w:rsid w:val="00CF54A1"/>
    <w:rsid w:val="00D0227B"/>
    <w:rsid w:val="00D02F20"/>
    <w:rsid w:val="00D04775"/>
    <w:rsid w:val="00D06A12"/>
    <w:rsid w:val="00D07F38"/>
    <w:rsid w:val="00D112C5"/>
    <w:rsid w:val="00D258D1"/>
    <w:rsid w:val="00D3034E"/>
    <w:rsid w:val="00D3341D"/>
    <w:rsid w:val="00D359C7"/>
    <w:rsid w:val="00D36063"/>
    <w:rsid w:val="00D401AB"/>
    <w:rsid w:val="00D459D1"/>
    <w:rsid w:val="00D47109"/>
    <w:rsid w:val="00D536FE"/>
    <w:rsid w:val="00D53989"/>
    <w:rsid w:val="00D5414D"/>
    <w:rsid w:val="00D55FC4"/>
    <w:rsid w:val="00D64AA7"/>
    <w:rsid w:val="00D64FDD"/>
    <w:rsid w:val="00D700DA"/>
    <w:rsid w:val="00D72CC5"/>
    <w:rsid w:val="00D75A1C"/>
    <w:rsid w:val="00D76238"/>
    <w:rsid w:val="00D76491"/>
    <w:rsid w:val="00D82750"/>
    <w:rsid w:val="00D8515F"/>
    <w:rsid w:val="00D935AA"/>
    <w:rsid w:val="00D939BF"/>
    <w:rsid w:val="00D94141"/>
    <w:rsid w:val="00D94A00"/>
    <w:rsid w:val="00DA1AB6"/>
    <w:rsid w:val="00DA47C8"/>
    <w:rsid w:val="00DA66F4"/>
    <w:rsid w:val="00DA6B97"/>
    <w:rsid w:val="00DB17F1"/>
    <w:rsid w:val="00DB476F"/>
    <w:rsid w:val="00DB6F63"/>
    <w:rsid w:val="00DC355A"/>
    <w:rsid w:val="00DD59B5"/>
    <w:rsid w:val="00DE33C8"/>
    <w:rsid w:val="00DE4378"/>
    <w:rsid w:val="00DE4F0B"/>
    <w:rsid w:val="00DE4F30"/>
    <w:rsid w:val="00DF61FD"/>
    <w:rsid w:val="00DF682A"/>
    <w:rsid w:val="00E035C3"/>
    <w:rsid w:val="00E03B9C"/>
    <w:rsid w:val="00E058F5"/>
    <w:rsid w:val="00E27596"/>
    <w:rsid w:val="00E4247C"/>
    <w:rsid w:val="00E43407"/>
    <w:rsid w:val="00E45373"/>
    <w:rsid w:val="00E4758A"/>
    <w:rsid w:val="00E50F58"/>
    <w:rsid w:val="00E652A0"/>
    <w:rsid w:val="00E65E14"/>
    <w:rsid w:val="00E76AD3"/>
    <w:rsid w:val="00E7744E"/>
    <w:rsid w:val="00E82A8F"/>
    <w:rsid w:val="00E8496F"/>
    <w:rsid w:val="00E8727C"/>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662D4"/>
    <w:rsid w:val="00F754A8"/>
    <w:rsid w:val="00F7732F"/>
    <w:rsid w:val="00F83EE0"/>
    <w:rsid w:val="00F864CF"/>
    <w:rsid w:val="00F92237"/>
    <w:rsid w:val="00F92913"/>
    <w:rsid w:val="00FA0BE2"/>
    <w:rsid w:val="00FA150E"/>
    <w:rsid w:val="00FA3A1D"/>
    <w:rsid w:val="00FA5AD5"/>
    <w:rsid w:val="00FB28CD"/>
    <w:rsid w:val="00FB48EA"/>
    <w:rsid w:val="00FB6408"/>
    <w:rsid w:val="00FB6D00"/>
    <w:rsid w:val="00FB7964"/>
    <w:rsid w:val="00FC3F2D"/>
    <w:rsid w:val="00FC786A"/>
    <w:rsid w:val="00FD35CD"/>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unhideWhenUsed/>
    <w:rsid w:val="00D75A1C"/>
    <w:rPr>
      <w:sz w:val="20"/>
      <w:szCs w:val="20"/>
    </w:rPr>
  </w:style>
  <w:style w:type="character" w:customStyle="1" w:styleId="KomentarotekstasDiagrama">
    <w:name w:val="Komentaro tekstas Diagrama"/>
    <w:link w:val="Komentarotekstas"/>
    <w:uiPriority w:val="99"/>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260341">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1584607">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43558507">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31262848">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21953887">
      <w:bodyDiv w:val="1"/>
      <w:marLeft w:val="0"/>
      <w:marRight w:val="0"/>
      <w:marTop w:val="0"/>
      <w:marBottom w:val="0"/>
      <w:divBdr>
        <w:top w:val="none" w:sz="0" w:space="0" w:color="auto"/>
        <w:left w:val="none" w:sz="0" w:space="0" w:color="auto"/>
        <w:bottom w:val="none" w:sz="0" w:space="0" w:color="auto"/>
        <w:right w:val="none" w:sz="0" w:space="0" w:color="auto"/>
      </w:divBdr>
      <w:divsChild>
        <w:div w:id="1297024819">
          <w:marLeft w:val="0"/>
          <w:marRight w:val="0"/>
          <w:marTop w:val="0"/>
          <w:marBottom w:val="0"/>
          <w:divBdr>
            <w:top w:val="none" w:sz="0" w:space="0" w:color="auto"/>
            <w:left w:val="none" w:sz="0" w:space="0" w:color="auto"/>
            <w:bottom w:val="none" w:sz="0" w:space="0" w:color="auto"/>
            <w:right w:val="none" w:sz="0" w:space="0" w:color="auto"/>
          </w:divBdr>
          <w:divsChild>
            <w:div w:id="90865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D675C-FB1D-4FEC-876E-74542422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1577</Words>
  <Characters>9374</Characters>
  <Application>Microsoft Office Word</Application>
  <DocSecurity>0</DocSecurity>
  <Lines>375</Lines>
  <Paragraphs>203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10778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3</cp:revision>
  <cp:lastPrinted>2021-11-07T06:07:00Z</cp:lastPrinted>
  <dcterms:created xsi:type="dcterms:W3CDTF">2022-12-09T07:27:00Z</dcterms:created>
  <dcterms:modified xsi:type="dcterms:W3CDTF">2023-01-17T11:11:00Z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8a7fa22f5cf518ac3b6fc24671cc2d1d6aae547e0d6816bbcd2312eaa14b2561</vt:lpwstr>
  </property>
</Properties>
</file>