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0DF4" w14:textId="77777777" w:rsidR="00E0621F" w:rsidRDefault="00B25048">
      <w:pPr>
        <w:pStyle w:val="Pavadinimas"/>
      </w:pPr>
      <w:r>
        <w:t>INVESTMENT</w:t>
      </w:r>
      <w:r>
        <w:rPr>
          <w:spacing w:val="-6"/>
        </w:rPr>
        <w:t xml:space="preserve"> </w:t>
      </w:r>
      <w:r>
        <w:t>MANAGEMENT</w:t>
      </w:r>
    </w:p>
    <w:p w14:paraId="423C1C10" w14:textId="77777777" w:rsidR="00E0621F" w:rsidRDefault="00E0621F">
      <w:pPr>
        <w:pStyle w:val="Pagrindinistekstas"/>
        <w:rPr>
          <w:sz w:val="30"/>
        </w:rPr>
      </w:pPr>
    </w:p>
    <w:tbl>
      <w:tblPr>
        <w:tblW w:w="4881" w:type="pct"/>
        <w:tblInd w:w="250" w:type="dxa"/>
        <w:tblLook w:val="01E0" w:firstRow="1" w:lastRow="1" w:firstColumn="1" w:lastColumn="1" w:noHBand="0" w:noVBand="0"/>
      </w:tblPr>
      <w:tblGrid>
        <w:gridCol w:w="5086"/>
        <w:gridCol w:w="5180"/>
      </w:tblGrid>
      <w:tr w:rsidR="005518A0" w:rsidRPr="00DD6FA8" w14:paraId="203D7B18" w14:textId="77777777" w:rsidTr="00B25048">
        <w:tc>
          <w:tcPr>
            <w:tcW w:w="2477" w:type="pct"/>
          </w:tcPr>
          <w:p w14:paraId="313A48DA" w14:textId="77777777" w:rsidR="005518A0" w:rsidRPr="00DD6FA8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Course code</w:t>
            </w:r>
          </w:p>
        </w:tc>
        <w:tc>
          <w:tcPr>
            <w:tcW w:w="2523" w:type="pct"/>
          </w:tcPr>
          <w:p w14:paraId="24099FA0" w14:textId="6B27A0C9" w:rsidR="005518A0" w:rsidRPr="005518A0" w:rsidRDefault="005518A0" w:rsidP="00387DE4">
            <w:pPr>
              <w:spacing w:before="12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bookmarkStart w:id="0" w:name="_Hlk126148167"/>
            <w:r w:rsidRPr="005518A0">
              <w:rPr>
                <w:rFonts w:ascii="Arial" w:hAnsi="Arial" w:cs="Arial"/>
                <w:i/>
                <w:color w:val="000000"/>
                <w:sz w:val="18"/>
                <w:szCs w:val="18"/>
              </w:rPr>
              <w:t>FIN107</w:t>
            </w:r>
            <w:bookmarkEnd w:id="0"/>
          </w:p>
        </w:tc>
      </w:tr>
      <w:tr w:rsidR="005518A0" w:rsidRPr="00DD6FA8" w14:paraId="4C029B12" w14:textId="77777777" w:rsidTr="00B25048">
        <w:tc>
          <w:tcPr>
            <w:tcW w:w="2477" w:type="pct"/>
          </w:tcPr>
          <w:p w14:paraId="71A80382" w14:textId="77777777" w:rsidR="005518A0" w:rsidRPr="00DD6FA8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 xml:space="preserve">Compulsory in the </w:t>
            </w:r>
            <w:proofErr w:type="spellStart"/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programmes</w:t>
            </w:r>
            <w:proofErr w:type="spellEnd"/>
          </w:p>
        </w:tc>
        <w:tc>
          <w:tcPr>
            <w:tcW w:w="2523" w:type="pct"/>
          </w:tcPr>
          <w:p w14:paraId="559B907B" w14:textId="6A50339B" w:rsidR="005518A0" w:rsidRPr="005518A0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highlight w:val="yellow"/>
              </w:rPr>
            </w:pPr>
            <w:r w:rsidRPr="005518A0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Finance</w:t>
            </w:r>
          </w:p>
        </w:tc>
      </w:tr>
      <w:tr w:rsidR="005518A0" w:rsidRPr="00DD6FA8" w14:paraId="47F78D1C" w14:textId="77777777" w:rsidTr="00B25048">
        <w:tc>
          <w:tcPr>
            <w:tcW w:w="2477" w:type="pct"/>
          </w:tcPr>
          <w:p w14:paraId="1B03D9F5" w14:textId="77777777" w:rsidR="005518A0" w:rsidRPr="00DD6FA8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Level of studies</w:t>
            </w:r>
          </w:p>
        </w:tc>
        <w:tc>
          <w:tcPr>
            <w:tcW w:w="2523" w:type="pct"/>
          </w:tcPr>
          <w:p w14:paraId="7DCD4C5D" w14:textId="77777777" w:rsidR="005518A0" w:rsidRPr="005518A0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5518A0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Undergraduate</w:t>
            </w:r>
          </w:p>
        </w:tc>
      </w:tr>
      <w:tr w:rsidR="005518A0" w:rsidRPr="00DD6FA8" w14:paraId="6EED2683" w14:textId="77777777" w:rsidTr="00B25048">
        <w:tc>
          <w:tcPr>
            <w:tcW w:w="2477" w:type="pct"/>
          </w:tcPr>
          <w:p w14:paraId="7EED58CA" w14:textId="77777777" w:rsidR="005518A0" w:rsidRPr="00DD6FA8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Number of credits</w:t>
            </w:r>
          </w:p>
        </w:tc>
        <w:tc>
          <w:tcPr>
            <w:tcW w:w="2523" w:type="pct"/>
          </w:tcPr>
          <w:p w14:paraId="7274339E" w14:textId="77777777" w:rsidR="005518A0" w:rsidRPr="005518A0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</w:pPr>
            <w:r w:rsidRPr="005518A0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</w:rPr>
              <w:t>6 ECTS (48 in-class hours + 2 consultation hours + 2 exam hours, 104 individual work hours)</w:t>
            </w:r>
          </w:p>
        </w:tc>
      </w:tr>
      <w:tr w:rsidR="005518A0" w:rsidRPr="00DD6FA8" w14:paraId="6713F63F" w14:textId="77777777" w:rsidTr="00B25048">
        <w:tc>
          <w:tcPr>
            <w:tcW w:w="2477" w:type="pct"/>
          </w:tcPr>
          <w:p w14:paraId="1AEB6202" w14:textId="77777777" w:rsidR="005518A0" w:rsidRPr="00DD6FA8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Course coordinator (title and name)</w:t>
            </w:r>
          </w:p>
        </w:tc>
        <w:tc>
          <w:tcPr>
            <w:tcW w:w="2523" w:type="pct"/>
          </w:tcPr>
          <w:p w14:paraId="531BA84A" w14:textId="63E97048" w:rsidR="005518A0" w:rsidRPr="005518A0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i/>
                <w:sz w:val="18"/>
                <w:szCs w:val="18"/>
              </w:rPr>
            </w:pPr>
            <w:r w:rsidRPr="005518A0">
              <w:rPr>
                <w:rFonts w:ascii="Arial"/>
                <w:i/>
                <w:sz w:val="18"/>
              </w:rPr>
              <w:t>Assoc.</w:t>
            </w:r>
            <w:r w:rsidRPr="005518A0">
              <w:rPr>
                <w:rFonts w:ascii="Arial"/>
                <w:i/>
                <w:spacing w:val="-3"/>
                <w:sz w:val="18"/>
              </w:rPr>
              <w:t xml:space="preserve"> </w:t>
            </w:r>
            <w:r w:rsidRPr="005518A0">
              <w:rPr>
                <w:rFonts w:ascii="Arial"/>
                <w:i/>
                <w:sz w:val="18"/>
              </w:rPr>
              <w:t>Prof.</w:t>
            </w:r>
            <w:r w:rsidRPr="005518A0">
              <w:rPr>
                <w:rFonts w:ascii="Arial"/>
                <w:i/>
                <w:spacing w:val="-2"/>
                <w:sz w:val="18"/>
              </w:rPr>
              <w:t xml:space="preserve"> </w:t>
            </w:r>
            <w:r w:rsidRPr="005518A0">
              <w:rPr>
                <w:rFonts w:ascii="Arial"/>
                <w:i/>
                <w:sz w:val="18"/>
              </w:rPr>
              <w:t>Silviu</w:t>
            </w:r>
            <w:r w:rsidRPr="005518A0">
              <w:rPr>
                <w:rFonts w:ascii="Arial"/>
                <w:i/>
                <w:spacing w:val="-3"/>
                <w:sz w:val="18"/>
              </w:rPr>
              <w:t xml:space="preserve"> </w:t>
            </w:r>
            <w:r w:rsidRPr="005518A0">
              <w:rPr>
                <w:rFonts w:ascii="Arial"/>
                <w:i/>
                <w:sz w:val="18"/>
              </w:rPr>
              <w:t>Ursu</w:t>
            </w:r>
          </w:p>
        </w:tc>
      </w:tr>
      <w:tr w:rsidR="005518A0" w:rsidRPr="00DD6FA8" w14:paraId="33864886" w14:textId="77777777" w:rsidTr="00B25048">
        <w:tc>
          <w:tcPr>
            <w:tcW w:w="2477" w:type="pct"/>
          </w:tcPr>
          <w:p w14:paraId="03DAC727" w14:textId="77777777" w:rsidR="005518A0" w:rsidRPr="00DD6FA8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Style w:val="Bolds"/>
                <w:rFonts w:ascii="Arial" w:hAnsi="Arial" w:cs="Arial"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Prerequisites</w:t>
            </w:r>
          </w:p>
        </w:tc>
        <w:tc>
          <w:tcPr>
            <w:tcW w:w="2523" w:type="pct"/>
          </w:tcPr>
          <w:p w14:paraId="7B16C4BC" w14:textId="77777777" w:rsidR="005518A0" w:rsidRPr="005518A0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5518A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Principles of Finance </w:t>
            </w:r>
          </w:p>
        </w:tc>
      </w:tr>
      <w:tr w:rsidR="005518A0" w:rsidRPr="00DD6FA8" w14:paraId="2B93471B" w14:textId="77777777" w:rsidTr="00B25048">
        <w:trPr>
          <w:trHeight w:val="168"/>
        </w:trPr>
        <w:tc>
          <w:tcPr>
            <w:tcW w:w="2477" w:type="pct"/>
          </w:tcPr>
          <w:p w14:paraId="419909A2" w14:textId="77777777" w:rsidR="005518A0" w:rsidRPr="00DD6FA8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DD6FA8">
              <w:rPr>
                <w:rStyle w:val="Bolds"/>
                <w:rFonts w:ascii="Arial" w:hAnsi="Arial" w:cs="Arial"/>
                <w:sz w:val="18"/>
                <w:szCs w:val="18"/>
              </w:rPr>
              <w:t>Language of instruction</w:t>
            </w:r>
          </w:p>
        </w:tc>
        <w:tc>
          <w:tcPr>
            <w:tcW w:w="2523" w:type="pct"/>
          </w:tcPr>
          <w:p w14:paraId="2713543C" w14:textId="77777777" w:rsidR="005518A0" w:rsidRPr="005518A0" w:rsidRDefault="005518A0" w:rsidP="00387DE4">
            <w:pPr>
              <w:pStyle w:val="Parameters"/>
              <w:tabs>
                <w:tab w:val="clear" w:pos="4820"/>
              </w:tabs>
              <w:spacing w:before="120" w:after="0"/>
              <w:ind w:left="0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5518A0">
              <w:rPr>
                <w:rFonts w:ascii="Arial" w:hAnsi="Arial" w:cs="Arial"/>
                <w:i/>
                <w:sz w:val="18"/>
                <w:szCs w:val="18"/>
              </w:rPr>
              <w:t>English</w:t>
            </w:r>
          </w:p>
        </w:tc>
      </w:tr>
    </w:tbl>
    <w:p w14:paraId="170D6429" w14:textId="77777777" w:rsidR="00E0621F" w:rsidRPr="005518A0" w:rsidRDefault="00E0621F">
      <w:pPr>
        <w:pStyle w:val="Pagrindinistekstas"/>
        <w:spacing w:before="9"/>
        <w:rPr>
          <w:rFonts w:ascii="Arial" w:hAnsi="Arial" w:cs="Arial"/>
          <w:sz w:val="24"/>
        </w:rPr>
      </w:pPr>
    </w:p>
    <w:p w14:paraId="2A7BDF94" w14:textId="77777777" w:rsidR="00E0621F" w:rsidRDefault="00E0621F">
      <w:pPr>
        <w:pStyle w:val="Pagrindinistekstas"/>
        <w:rPr>
          <w:rFonts w:ascii="Arial"/>
          <w:i/>
          <w:sz w:val="20"/>
        </w:rPr>
      </w:pPr>
    </w:p>
    <w:p w14:paraId="6D3CEDD4" w14:textId="77777777" w:rsidR="00E0621F" w:rsidRDefault="00E0621F">
      <w:pPr>
        <w:pStyle w:val="Pagrindinistekstas"/>
        <w:spacing w:before="4"/>
        <w:rPr>
          <w:rFonts w:ascii="Arial"/>
          <w:i/>
        </w:rPr>
      </w:pPr>
    </w:p>
    <w:p w14:paraId="557CDFA4" w14:textId="77777777" w:rsidR="00E0621F" w:rsidRDefault="00B25048">
      <w:pPr>
        <w:pStyle w:val="Antrat1"/>
        <w:jc w:val="both"/>
      </w:pPr>
      <w:r>
        <w:t>THE</w:t>
      </w:r>
      <w:r>
        <w:rPr>
          <w:spacing w:val="-2"/>
        </w:rPr>
        <w:t xml:space="preserve"> </w:t>
      </w:r>
      <w:r>
        <w:t>AIM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COURSE:</w:t>
      </w:r>
    </w:p>
    <w:p w14:paraId="329C79B6" w14:textId="77777777" w:rsidR="00E0621F" w:rsidRDefault="00E0621F">
      <w:pPr>
        <w:pStyle w:val="Pagrindinistekstas"/>
        <w:spacing w:before="3"/>
        <w:rPr>
          <w:rFonts w:ascii="Arial"/>
          <w:b/>
        </w:rPr>
      </w:pPr>
    </w:p>
    <w:p w14:paraId="37F5FA82" w14:textId="77777777" w:rsidR="00E0621F" w:rsidRDefault="00B25048">
      <w:pPr>
        <w:pStyle w:val="Pagrindinistekstas"/>
        <w:spacing w:before="1" w:line="273" w:lineRule="auto"/>
        <w:ind w:left="112" w:right="210"/>
        <w:jc w:val="both"/>
      </w:pPr>
      <w:r>
        <w:t>The</w:t>
      </w:r>
      <w:r>
        <w:rPr>
          <w:spacing w:val="-10"/>
        </w:rPr>
        <w:t xml:space="preserve"> </w:t>
      </w:r>
      <w:r>
        <w:t>course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intended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introduce</w:t>
      </w:r>
      <w:r>
        <w:rPr>
          <w:spacing w:val="-9"/>
        </w:rPr>
        <w:t xml:space="preserve"> </w:t>
      </w:r>
      <w:r>
        <w:t>students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main</w:t>
      </w:r>
      <w:r>
        <w:rPr>
          <w:spacing w:val="-9"/>
        </w:rPr>
        <w:t xml:space="preserve"> </w:t>
      </w:r>
      <w:r>
        <w:t>elements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principles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investment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provide</w:t>
      </w:r>
      <w:r>
        <w:rPr>
          <w:spacing w:val="-10"/>
        </w:rPr>
        <w:t xml:space="preserve"> </w:t>
      </w:r>
      <w:r>
        <w:t>them</w:t>
      </w:r>
      <w:r>
        <w:rPr>
          <w:spacing w:val="-10"/>
        </w:rPr>
        <w:t xml:space="preserve"> </w:t>
      </w:r>
      <w:r>
        <w:t>knowledge</w:t>
      </w:r>
      <w:r>
        <w:rPr>
          <w:spacing w:val="1"/>
        </w:rPr>
        <w:t xml:space="preserve"> </w:t>
      </w:r>
      <w:r>
        <w:t>and practical skills of using different investment vehicles and instruments such as equity and debt securities, derivatives and</w:t>
      </w:r>
      <w:r>
        <w:rPr>
          <w:spacing w:val="1"/>
        </w:rPr>
        <w:t xml:space="preserve"> </w:t>
      </w:r>
      <w:r>
        <w:t>pooled and alternative investments. Students will acquire knowledge about the modern investment theory, and at the same</w:t>
      </w:r>
      <w:r>
        <w:rPr>
          <w:spacing w:val="1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develop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skills</w:t>
      </w:r>
      <w:r>
        <w:rPr>
          <w:spacing w:val="-3"/>
        </w:rPr>
        <w:t xml:space="preserve"> </w:t>
      </w:r>
      <w:r>
        <w:t>necessary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analyze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value</w:t>
      </w:r>
      <w:r>
        <w:rPr>
          <w:spacing w:val="-3"/>
        </w:rPr>
        <w:t xml:space="preserve"> </w:t>
      </w:r>
      <w:r>
        <w:t>securities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create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implement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investment</w:t>
      </w:r>
      <w:r>
        <w:rPr>
          <w:spacing w:val="-3"/>
        </w:rPr>
        <w:t xml:space="preserve"> </w:t>
      </w:r>
      <w:r>
        <w:t>strategy.</w:t>
      </w:r>
    </w:p>
    <w:p w14:paraId="72981A53" w14:textId="77777777" w:rsidR="00E0621F" w:rsidRDefault="00E0621F">
      <w:pPr>
        <w:pStyle w:val="Pagrindinistekstas"/>
        <w:spacing w:before="7"/>
        <w:rPr>
          <w:sz w:val="17"/>
        </w:rPr>
      </w:pPr>
    </w:p>
    <w:p w14:paraId="5036DED5" w14:textId="77777777" w:rsidR="00E0621F" w:rsidRDefault="00B25048">
      <w:pPr>
        <w:pStyle w:val="Antrat1"/>
        <w:spacing w:before="1" w:line="244" w:lineRule="auto"/>
        <w:ind w:right="1247"/>
      </w:pPr>
      <w:r>
        <w:t>MAPPING OF COURSE LEVEL LEARNING OUTCOMES (OBJECTIVES) WITH DEGREE LEVEL LEARNING</w:t>
      </w:r>
      <w:r>
        <w:rPr>
          <w:spacing w:val="-47"/>
        </w:rPr>
        <w:t xml:space="preserve"> </w:t>
      </w:r>
      <w:r>
        <w:t>OBJECTIVES</w:t>
      </w:r>
      <w:r>
        <w:rPr>
          <w:spacing w:val="-3"/>
        </w:rPr>
        <w:t xml:space="preserve"> </w:t>
      </w:r>
      <w:r>
        <w:t>(See</w:t>
      </w:r>
      <w:r>
        <w:rPr>
          <w:spacing w:val="-2"/>
        </w:rPr>
        <w:t xml:space="preserve"> </w:t>
      </w:r>
      <w:r>
        <w:t>Annex),</w:t>
      </w:r>
      <w:r>
        <w:rPr>
          <w:spacing w:val="-1"/>
        </w:rPr>
        <w:t xml:space="preserve"> </w:t>
      </w:r>
      <w:r>
        <w:t>ASSESMENT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TEACHING</w:t>
      </w:r>
      <w:r>
        <w:rPr>
          <w:spacing w:val="-2"/>
        </w:rPr>
        <w:t xml:space="preserve"> </w:t>
      </w:r>
      <w:r>
        <w:t>METHODS</w:t>
      </w:r>
    </w:p>
    <w:p w14:paraId="640F74CF" w14:textId="77777777" w:rsidR="00E0621F" w:rsidRDefault="00E0621F">
      <w:pPr>
        <w:pStyle w:val="Pagrindinistekstas"/>
        <w:spacing w:before="6" w:after="1"/>
        <w:rPr>
          <w:rFonts w:ascii="Arial"/>
          <w:b/>
          <w:sz w:val="17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421"/>
        <w:gridCol w:w="1416"/>
        <w:gridCol w:w="1416"/>
        <w:gridCol w:w="1128"/>
      </w:tblGrid>
      <w:tr w:rsidR="00E0621F" w14:paraId="43DB8A38" w14:textId="77777777">
        <w:trPr>
          <w:trHeight w:val="1156"/>
        </w:trPr>
        <w:tc>
          <w:tcPr>
            <w:tcW w:w="4680" w:type="dxa"/>
          </w:tcPr>
          <w:p w14:paraId="40010476" w14:textId="77777777" w:rsidR="00E0621F" w:rsidRDefault="00E0621F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021505DA" w14:textId="77777777" w:rsidR="00E0621F" w:rsidRDefault="00E0621F">
            <w:pPr>
              <w:pStyle w:val="TableParagraph"/>
              <w:spacing w:before="2"/>
              <w:ind w:left="0"/>
              <w:rPr>
                <w:rFonts w:ascii="Arial"/>
                <w:b/>
                <w:sz w:val="26"/>
              </w:rPr>
            </w:pPr>
          </w:p>
          <w:p w14:paraId="7B8E2DA5" w14:textId="77777777" w:rsidR="00E0621F" w:rsidRDefault="00B25048">
            <w:pPr>
              <w:pStyle w:val="TableParagraph"/>
              <w:spacing w:before="1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Course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level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outcomes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(objectives)</w:t>
            </w:r>
          </w:p>
        </w:tc>
        <w:tc>
          <w:tcPr>
            <w:tcW w:w="1421" w:type="dxa"/>
          </w:tcPr>
          <w:p w14:paraId="187A0EA7" w14:textId="77777777" w:rsidR="00E0621F" w:rsidRDefault="00B25048">
            <w:pPr>
              <w:pStyle w:val="TableParagraph"/>
              <w:spacing w:before="106" w:line="206" w:lineRule="exact"/>
              <w:ind w:left="110" w:right="2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Degree level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(Number of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LO)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BBM</w:t>
            </w:r>
          </w:p>
        </w:tc>
        <w:tc>
          <w:tcPr>
            <w:tcW w:w="1416" w:type="dxa"/>
          </w:tcPr>
          <w:p w14:paraId="1D90E2E1" w14:textId="77777777" w:rsidR="00E0621F" w:rsidRDefault="00B25048">
            <w:pPr>
              <w:pStyle w:val="TableParagraph"/>
              <w:spacing w:before="106" w:line="206" w:lineRule="exact"/>
              <w:ind w:left="105" w:right="2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Degree level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(Number of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LO)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BSS</w:t>
            </w:r>
          </w:p>
        </w:tc>
        <w:tc>
          <w:tcPr>
            <w:tcW w:w="1416" w:type="dxa"/>
          </w:tcPr>
          <w:p w14:paraId="5A5C8CC8" w14:textId="77777777" w:rsidR="00E0621F" w:rsidRDefault="00E0621F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2B91B398" w14:textId="77777777" w:rsidR="00E0621F" w:rsidRDefault="00E0621F">
            <w:pPr>
              <w:pStyle w:val="TableParagraph"/>
              <w:spacing w:before="5"/>
              <w:ind w:left="0"/>
              <w:rPr>
                <w:rFonts w:ascii="Arial"/>
                <w:b/>
                <w:sz w:val="17"/>
              </w:rPr>
            </w:pPr>
          </w:p>
          <w:p w14:paraId="0FA38705" w14:textId="77777777" w:rsidR="00E0621F" w:rsidRDefault="00B25048">
            <w:pPr>
              <w:pStyle w:val="TableParagraph"/>
              <w:ind w:left="105" w:right="2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Assessment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  <w:tc>
          <w:tcPr>
            <w:tcW w:w="1128" w:type="dxa"/>
          </w:tcPr>
          <w:p w14:paraId="0F7F7228" w14:textId="77777777" w:rsidR="00E0621F" w:rsidRDefault="00E0621F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274B29DF" w14:textId="77777777" w:rsidR="00E0621F" w:rsidRDefault="00E0621F">
            <w:pPr>
              <w:pStyle w:val="TableParagraph"/>
              <w:spacing w:before="5"/>
              <w:ind w:left="0"/>
              <w:rPr>
                <w:rFonts w:ascii="Arial"/>
                <w:b/>
                <w:sz w:val="17"/>
              </w:rPr>
            </w:pPr>
          </w:p>
          <w:p w14:paraId="0992127A" w14:textId="77777777" w:rsidR="00E0621F" w:rsidRDefault="00B25048">
            <w:pPr>
              <w:pStyle w:val="TableParagraph"/>
              <w:ind w:right="19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Teaching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</w:tr>
      <w:tr w:rsidR="00E0621F" w14:paraId="2952FFCB" w14:textId="77777777">
        <w:trPr>
          <w:trHeight w:val="710"/>
        </w:trPr>
        <w:tc>
          <w:tcPr>
            <w:tcW w:w="4680" w:type="dxa"/>
          </w:tcPr>
          <w:p w14:paraId="58524D26" w14:textId="77777777" w:rsidR="00E0621F" w:rsidRDefault="00B25048">
            <w:pPr>
              <w:pStyle w:val="TableParagraph"/>
              <w:spacing w:before="119" w:line="278" w:lineRule="auto"/>
              <w:ind w:left="110" w:right="327"/>
              <w:rPr>
                <w:sz w:val="18"/>
              </w:rPr>
            </w:pPr>
            <w:r>
              <w:rPr>
                <w:sz w:val="18"/>
              </w:rPr>
              <w:t>CLO1. Define investment and investors and describe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structure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investment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industry</w:t>
            </w:r>
          </w:p>
        </w:tc>
        <w:tc>
          <w:tcPr>
            <w:tcW w:w="1421" w:type="dxa"/>
          </w:tcPr>
          <w:p w14:paraId="68669D98" w14:textId="77777777" w:rsidR="00E0621F" w:rsidRDefault="00B25048">
            <w:pPr>
              <w:pStyle w:val="TableParagraph"/>
              <w:spacing w:before="119" w:line="278" w:lineRule="auto"/>
              <w:ind w:left="110" w:right="670"/>
              <w:rPr>
                <w:sz w:val="18"/>
              </w:rPr>
            </w:pPr>
            <w:r>
              <w:rPr>
                <w:sz w:val="18"/>
              </w:rPr>
              <w:t>BLO1.1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BLO1.2</w:t>
            </w:r>
          </w:p>
        </w:tc>
        <w:tc>
          <w:tcPr>
            <w:tcW w:w="1416" w:type="dxa"/>
          </w:tcPr>
          <w:p w14:paraId="43B8B48C" w14:textId="77777777" w:rsidR="00E0621F" w:rsidRDefault="00B25048">
            <w:pPr>
              <w:pStyle w:val="TableParagraph"/>
              <w:spacing w:before="119" w:line="278" w:lineRule="auto"/>
              <w:ind w:left="105" w:right="670"/>
              <w:rPr>
                <w:sz w:val="18"/>
              </w:rPr>
            </w:pPr>
            <w:r>
              <w:rPr>
                <w:sz w:val="18"/>
              </w:rPr>
              <w:t>ELO1.1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</w:t>
            </w:r>
          </w:p>
        </w:tc>
        <w:tc>
          <w:tcPr>
            <w:tcW w:w="1416" w:type="dxa"/>
          </w:tcPr>
          <w:p w14:paraId="1FF34105" w14:textId="77777777" w:rsidR="00E0621F" w:rsidRDefault="00B25048">
            <w:pPr>
              <w:pStyle w:val="TableParagraph"/>
              <w:spacing w:before="3" w:line="273" w:lineRule="auto"/>
              <w:ind w:left="105" w:right="350"/>
              <w:rPr>
                <w:sz w:val="18"/>
              </w:rPr>
            </w:pPr>
            <w:r>
              <w:rPr>
                <w:sz w:val="18"/>
              </w:rPr>
              <w:t>Final exam,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quizzes,</w:t>
            </w:r>
          </w:p>
          <w:p w14:paraId="52120E58" w14:textId="77777777" w:rsidR="00E0621F" w:rsidRDefault="00B25048">
            <w:pPr>
              <w:pStyle w:val="TableParagraph"/>
              <w:spacing w:before="4"/>
              <w:ind w:left="105"/>
              <w:rPr>
                <w:sz w:val="18"/>
              </w:rPr>
            </w:pPr>
            <w:r>
              <w:rPr>
                <w:sz w:val="18"/>
              </w:rPr>
              <w:t>group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1128" w:type="dxa"/>
          </w:tcPr>
          <w:p w14:paraId="19BD2248" w14:textId="77777777" w:rsidR="00E0621F" w:rsidRDefault="00B25048">
            <w:pPr>
              <w:pStyle w:val="TableParagraph"/>
              <w:spacing w:before="3" w:line="273" w:lineRule="auto"/>
              <w:ind w:right="217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seminars,</w:t>
            </w:r>
          </w:p>
          <w:p w14:paraId="07D8F59B" w14:textId="77777777" w:rsidR="00E0621F" w:rsidRDefault="00B25048"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self-study</w:t>
            </w:r>
          </w:p>
        </w:tc>
      </w:tr>
      <w:tr w:rsidR="00E0621F" w14:paraId="7FB074AE" w14:textId="77777777">
        <w:trPr>
          <w:trHeight w:val="714"/>
        </w:trPr>
        <w:tc>
          <w:tcPr>
            <w:tcW w:w="4680" w:type="dxa"/>
          </w:tcPr>
          <w:p w14:paraId="702BE955" w14:textId="77777777" w:rsidR="00E0621F" w:rsidRDefault="00B25048">
            <w:pPr>
              <w:pStyle w:val="TableParagraph"/>
              <w:spacing w:before="3" w:line="278" w:lineRule="auto"/>
              <w:ind w:left="110" w:right="777"/>
              <w:rPr>
                <w:sz w:val="18"/>
              </w:rPr>
            </w:pPr>
            <w:r>
              <w:rPr>
                <w:sz w:val="18"/>
              </w:rPr>
              <w:t>CLO2. Describe, compare and understand how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investors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value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investment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instruments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14:paraId="5FA352DF" w14:textId="77777777" w:rsidR="00E0621F" w:rsidRDefault="00B25048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investment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vehicles</w:t>
            </w:r>
          </w:p>
        </w:tc>
        <w:tc>
          <w:tcPr>
            <w:tcW w:w="1421" w:type="dxa"/>
          </w:tcPr>
          <w:p w14:paraId="17AF0B8F" w14:textId="77777777" w:rsidR="00E0621F" w:rsidRDefault="00B25048">
            <w:pPr>
              <w:pStyle w:val="TableParagraph"/>
              <w:spacing w:before="123" w:line="278" w:lineRule="auto"/>
              <w:ind w:left="110" w:right="670"/>
              <w:rPr>
                <w:sz w:val="18"/>
              </w:rPr>
            </w:pPr>
            <w:r>
              <w:rPr>
                <w:sz w:val="18"/>
              </w:rPr>
              <w:t>BLO1.1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BLO1.2</w:t>
            </w:r>
          </w:p>
        </w:tc>
        <w:tc>
          <w:tcPr>
            <w:tcW w:w="1416" w:type="dxa"/>
          </w:tcPr>
          <w:p w14:paraId="315B188F" w14:textId="77777777" w:rsidR="00E0621F" w:rsidRDefault="00B25048">
            <w:pPr>
              <w:pStyle w:val="TableParagraph"/>
              <w:spacing w:before="123" w:line="278" w:lineRule="auto"/>
              <w:ind w:left="105" w:right="670"/>
              <w:rPr>
                <w:sz w:val="18"/>
              </w:rPr>
            </w:pPr>
            <w:r>
              <w:rPr>
                <w:sz w:val="18"/>
              </w:rPr>
              <w:t>ELO1.1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</w:t>
            </w:r>
          </w:p>
        </w:tc>
        <w:tc>
          <w:tcPr>
            <w:tcW w:w="1416" w:type="dxa"/>
          </w:tcPr>
          <w:p w14:paraId="0EC9F4DA" w14:textId="77777777" w:rsidR="00E0621F" w:rsidRDefault="00B25048">
            <w:pPr>
              <w:pStyle w:val="TableParagraph"/>
              <w:spacing w:before="3" w:line="278" w:lineRule="auto"/>
              <w:ind w:left="105" w:right="350"/>
              <w:rPr>
                <w:sz w:val="18"/>
              </w:rPr>
            </w:pPr>
            <w:r>
              <w:rPr>
                <w:sz w:val="18"/>
              </w:rPr>
              <w:t>Final exam,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quizzes,</w:t>
            </w:r>
          </w:p>
          <w:p w14:paraId="74C30CEF" w14:textId="77777777" w:rsidR="00E0621F" w:rsidRDefault="00B25048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group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1128" w:type="dxa"/>
          </w:tcPr>
          <w:p w14:paraId="79D4206F" w14:textId="77777777" w:rsidR="00E0621F" w:rsidRDefault="00B25048">
            <w:pPr>
              <w:pStyle w:val="TableParagraph"/>
              <w:spacing w:before="3" w:line="278" w:lineRule="auto"/>
              <w:ind w:right="217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seminars,</w:t>
            </w:r>
          </w:p>
          <w:p w14:paraId="59ED4D04" w14:textId="77777777" w:rsidR="00E0621F" w:rsidRDefault="00B2504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self-study</w:t>
            </w:r>
          </w:p>
        </w:tc>
      </w:tr>
      <w:tr w:rsidR="00E0621F" w14:paraId="0E97F648" w14:textId="77777777">
        <w:trPr>
          <w:trHeight w:val="714"/>
        </w:trPr>
        <w:tc>
          <w:tcPr>
            <w:tcW w:w="4680" w:type="dxa"/>
          </w:tcPr>
          <w:p w14:paraId="2F793C6F" w14:textId="77777777" w:rsidR="00E0621F" w:rsidRDefault="00E0621F">
            <w:pPr>
              <w:pStyle w:val="TableParagraph"/>
              <w:spacing w:before="2"/>
              <w:ind w:left="0"/>
              <w:rPr>
                <w:rFonts w:ascii="Arial"/>
                <w:b/>
                <w:sz w:val="21"/>
              </w:rPr>
            </w:pPr>
          </w:p>
          <w:p w14:paraId="591046AA" w14:textId="77777777" w:rsidR="00E0621F" w:rsidRDefault="00B25048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CLO3.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Calculate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return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investments</w:t>
            </w:r>
          </w:p>
        </w:tc>
        <w:tc>
          <w:tcPr>
            <w:tcW w:w="1421" w:type="dxa"/>
          </w:tcPr>
          <w:p w14:paraId="6073C784" w14:textId="77777777" w:rsidR="00E0621F" w:rsidRDefault="00B25048">
            <w:pPr>
              <w:pStyle w:val="TableParagraph"/>
              <w:spacing w:before="123" w:line="278" w:lineRule="auto"/>
              <w:ind w:left="110" w:right="670"/>
              <w:rPr>
                <w:sz w:val="18"/>
              </w:rPr>
            </w:pPr>
            <w:r>
              <w:rPr>
                <w:sz w:val="18"/>
              </w:rPr>
              <w:t>BLO1.1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BLO1.2</w:t>
            </w:r>
          </w:p>
        </w:tc>
        <w:tc>
          <w:tcPr>
            <w:tcW w:w="1416" w:type="dxa"/>
          </w:tcPr>
          <w:p w14:paraId="54B9F209" w14:textId="77777777" w:rsidR="00E0621F" w:rsidRDefault="00B25048">
            <w:pPr>
              <w:pStyle w:val="TableParagraph"/>
              <w:spacing w:before="123" w:line="278" w:lineRule="auto"/>
              <w:ind w:left="105" w:right="670"/>
              <w:rPr>
                <w:sz w:val="18"/>
              </w:rPr>
            </w:pPr>
            <w:r>
              <w:rPr>
                <w:sz w:val="18"/>
              </w:rPr>
              <w:t>ELO1.1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</w:t>
            </w:r>
          </w:p>
        </w:tc>
        <w:tc>
          <w:tcPr>
            <w:tcW w:w="1416" w:type="dxa"/>
          </w:tcPr>
          <w:p w14:paraId="7C87305D" w14:textId="77777777" w:rsidR="00E0621F" w:rsidRDefault="00B25048"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</w:p>
          <w:p w14:paraId="69574B9B" w14:textId="77777777" w:rsidR="00E0621F" w:rsidRDefault="00B25048">
            <w:pPr>
              <w:pStyle w:val="TableParagraph"/>
              <w:spacing w:before="10" w:line="230" w:lineRule="atLeast"/>
              <w:ind w:left="105" w:right="403"/>
              <w:rPr>
                <w:sz w:val="18"/>
              </w:rPr>
            </w:pPr>
            <w:r>
              <w:rPr>
                <w:sz w:val="18"/>
              </w:rPr>
              <w:t>quizzes,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1128" w:type="dxa"/>
          </w:tcPr>
          <w:p w14:paraId="54FC61D5" w14:textId="77777777" w:rsidR="00E0621F" w:rsidRDefault="00B25048">
            <w:pPr>
              <w:pStyle w:val="TableParagraph"/>
              <w:spacing w:before="3"/>
              <w:rPr>
                <w:sz w:val="18"/>
              </w:rPr>
            </w:pPr>
            <w:r>
              <w:rPr>
                <w:sz w:val="18"/>
              </w:rPr>
              <w:t>Lectures,</w:t>
            </w:r>
          </w:p>
          <w:p w14:paraId="71421120" w14:textId="77777777" w:rsidR="00E0621F" w:rsidRDefault="00B25048">
            <w:pPr>
              <w:pStyle w:val="TableParagraph"/>
              <w:spacing w:before="10" w:line="230" w:lineRule="atLeast"/>
              <w:ind w:right="226"/>
              <w:rPr>
                <w:sz w:val="18"/>
              </w:rPr>
            </w:pPr>
            <w:r>
              <w:rPr>
                <w:spacing w:val="-1"/>
                <w:sz w:val="18"/>
              </w:rPr>
              <w:t>seminars,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  <w:tr w:rsidR="00E0621F" w14:paraId="11FE498D" w14:textId="77777777">
        <w:trPr>
          <w:trHeight w:val="714"/>
        </w:trPr>
        <w:tc>
          <w:tcPr>
            <w:tcW w:w="4680" w:type="dxa"/>
          </w:tcPr>
          <w:p w14:paraId="76CFF328" w14:textId="77777777" w:rsidR="00E0621F" w:rsidRDefault="00B25048">
            <w:pPr>
              <w:pStyle w:val="TableParagraph"/>
              <w:spacing w:before="123" w:line="278" w:lineRule="auto"/>
              <w:ind w:left="110" w:right="167"/>
              <w:rPr>
                <w:sz w:val="18"/>
              </w:rPr>
            </w:pPr>
            <w:r>
              <w:rPr>
                <w:sz w:val="18"/>
              </w:rPr>
              <w:t>CL04. Describe the risk-return tradeoff and the modern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approach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portfolio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management</w:t>
            </w:r>
          </w:p>
        </w:tc>
        <w:tc>
          <w:tcPr>
            <w:tcW w:w="1421" w:type="dxa"/>
          </w:tcPr>
          <w:p w14:paraId="22B03EEB" w14:textId="77777777" w:rsidR="00E0621F" w:rsidRDefault="00B25048">
            <w:pPr>
              <w:pStyle w:val="TableParagraph"/>
              <w:spacing w:before="123" w:line="278" w:lineRule="auto"/>
              <w:ind w:left="110" w:right="670"/>
              <w:rPr>
                <w:sz w:val="18"/>
              </w:rPr>
            </w:pPr>
            <w:r>
              <w:rPr>
                <w:sz w:val="18"/>
              </w:rPr>
              <w:t>BLO1.1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BLO1.2</w:t>
            </w:r>
          </w:p>
        </w:tc>
        <w:tc>
          <w:tcPr>
            <w:tcW w:w="1416" w:type="dxa"/>
          </w:tcPr>
          <w:p w14:paraId="5E6A7ABC" w14:textId="77777777" w:rsidR="00E0621F" w:rsidRDefault="00B25048">
            <w:pPr>
              <w:pStyle w:val="TableParagraph"/>
              <w:spacing w:before="123" w:line="278" w:lineRule="auto"/>
              <w:ind w:left="105" w:right="670"/>
              <w:rPr>
                <w:sz w:val="18"/>
              </w:rPr>
            </w:pPr>
            <w:r>
              <w:rPr>
                <w:sz w:val="18"/>
              </w:rPr>
              <w:t>ELO1.1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</w:t>
            </w:r>
          </w:p>
        </w:tc>
        <w:tc>
          <w:tcPr>
            <w:tcW w:w="1416" w:type="dxa"/>
          </w:tcPr>
          <w:p w14:paraId="35F3756F" w14:textId="77777777" w:rsidR="00E0621F" w:rsidRDefault="00B25048"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</w:p>
          <w:p w14:paraId="57ECF5D2" w14:textId="77777777" w:rsidR="00E0621F" w:rsidRDefault="00B25048">
            <w:pPr>
              <w:pStyle w:val="TableParagraph"/>
              <w:spacing w:before="10" w:line="230" w:lineRule="atLeast"/>
              <w:ind w:left="105" w:right="403"/>
              <w:rPr>
                <w:sz w:val="18"/>
              </w:rPr>
            </w:pPr>
            <w:r>
              <w:rPr>
                <w:sz w:val="18"/>
              </w:rPr>
              <w:t>quizzes,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1128" w:type="dxa"/>
          </w:tcPr>
          <w:p w14:paraId="389F529B" w14:textId="77777777" w:rsidR="00E0621F" w:rsidRDefault="00B25048">
            <w:pPr>
              <w:pStyle w:val="TableParagraph"/>
              <w:spacing w:before="3"/>
              <w:rPr>
                <w:sz w:val="18"/>
              </w:rPr>
            </w:pPr>
            <w:r>
              <w:rPr>
                <w:sz w:val="18"/>
              </w:rPr>
              <w:t>Lectures,</w:t>
            </w:r>
          </w:p>
          <w:p w14:paraId="5330CB91" w14:textId="77777777" w:rsidR="00E0621F" w:rsidRDefault="00B25048">
            <w:pPr>
              <w:pStyle w:val="TableParagraph"/>
              <w:spacing w:before="10" w:line="230" w:lineRule="atLeast"/>
              <w:ind w:right="226"/>
              <w:rPr>
                <w:sz w:val="18"/>
              </w:rPr>
            </w:pPr>
            <w:r>
              <w:rPr>
                <w:spacing w:val="-1"/>
                <w:sz w:val="18"/>
              </w:rPr>
              <w:t>seminars,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  <w:tr w:rsidR="00E0621F" w14:paraId="755E40E5" w14:textId="77777777">
        <w:trPr>
          <w:trHeight w:val="950"/>
        </w:trPr>
        <w:tc>
          <w:tcPr>
            <w:tcW w:w="4680" w:type="dxa"/>
          </w:tcPr>
          <w:p w14:paraId="635871D3" w14:textId="77777777" w:rsidR="00E0621F" w:rsidRDefault="00B25048">
            <w:pPr>
              <w:pStyle w:val="TableParagraph"/>
              <w:spacing w:before="3" w:line="276" w:lineRule="auto"/>
              <w:ind w:left="110"/>
              <w:rPr>
                <w:sz w:val="18"/>
              </w:rPr>
            </w:pPr>
            <w:r>
              <w:rPr>
                <w:sz w:val="18"/>
              </w:rPr>
              <w:t>CLO5. Identify and compare types of individual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institutional investors and describe how portfolios 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constructed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address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client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investment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objectives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14:paraId="5313900E" w14:textId="77777777" w:rsidR="00E0621F" w:rsidRDefault="00B25048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constraints</w:t>
            </w:r>
          </w:p>
        </w:tc>
        <w:tc>
          <w:tcPr>
            <w:tcW w:w="1421" w:type="dxa"/>
          </w:tcPr>
          <w:p w14:paraId="308A5236" w14:textId="77777777" w:rsidR="00E0621F" w:rsidRDefault="00B25048">
            <w:pPr>
              <w:pStyle w:val="TableParagraph"/>
              <w:spacing w:before="3" w:line="276" w:lineRule="auto"/>
              <w:ind w:left="110" w:right="686"/>
              <w:jc w:val="both"/>
              <w:rPr>
                <w:sz w:val="18"/>
              </w:rPr>
            </w:pPr>
            <w:r>
              <w:rPr>
                <w:sz w:val="18"/>
              </w:rPr>
              <w:t>BLO1.1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BLO4.1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BLO4.2</w:t>
            </w:r>
          </w:p>
          <w:p w14:paraId="4580B563" w14:textId="77777777" w:rsidR="00E0621F" w:rsidRDefault="00B25048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BLO4.3</w:t>
            </w:r>
          </w:p>
        </w:tc>
        <w:tc>
          <w:tcPr>
            <w:tcW w:w="1416" w:type="dxa"/>
          </w:tcPr>
          <w:p w14:paraId="75BB73A6" w14:textId="77777777" w:rsidR="00E0621F" w:rsidRDefault="00B25048">
            <w:pPr>
              <w:pStyle w:val="TableParagraph"/>
              <w:spacing w:before="3" w:line="276" w:lineRule="auto"/>
              <w:ind w:left="105" w:right="686"/>
              <w:jc w:val="both"/>
              <w:rPr>
                <w:sz w:val="18"/>
              </w:rPr>
            </w:pPr>
            <w:r>
              <w:rPr>
                <w:sz w:val="18"/>
              </w:rPr>
              <w:t>ELO1.1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ELO4.1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ELO4.2</w:t>
            </w:r>
          </w:p>
          <w:p w14:paraId="33509B98" w14:textId="77777777" w:rsidR="00E0621F" w:rsidRDefault="00B25048">
            <w:pPr>
              <w:pStyle w:val="TableParagraph"/>
              <w:spacing w:before="2"/>
              <w:ind w:left="105"/>
              <w:rPr>
                <w:sz w:val="18"/>
              </w:rPr>
            </w:pPr>
            <w:r>
              <w:rPr>
                <w:sz w:val="18"/>
              </w:rPr>
              <w:t>ELO4.3</w:t>
            </w:r>
          </w:p>
        </w:tc>
        <w:tc>
          <w:tcPr>
            <w:tcW w:w="1416" w:type="dxa"/>
          </w:tcPr>
          <w:p w14:paraId="366DEC76" w14:textId="77777777" w:rsidR="00E0621F" w:rsidRDefault="00B25048">
            <w:pPr>
              <w:pStyle w:val="TableParagraph"/>
              <w:spacing w:before="123" w:line="276" w:lineRule="auto"/>
              <w:ind w:left="105" w:right="350"/>
              <w:rPr>
                <w:sz w:val="18"/>
              </w:rPr>
            </w:pPr>
            <w:r>
              <w:rPr>
                <w:sz w:val="18"/>
              </w:rPr>
              <w:t>Final exam,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quizzes,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1128" w:type="dxa"/>
          </w:tcPr>
          <w:p w14:paraId="32154754" w14:textId="77777777" w:rsidR="00E0621F" w:rsidRDefault="00B25048">
            <w:pPr>
              <w:pStyle w:val="TableParagraph"/>
              <w:spacing w:before="123" w:line="276" w:lineRule="auto"/>
              <w:ind w:right="226"/>
              <w:jc w:val="both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seminars,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  <w:tr w:rsidR="00E0621F" w14:paraId="32DDF91B" w14:textId="77777777">
        <w:trPr>
          <w:trHeight w:val="714"/>
        </w:trPr>
        <w:tc>
          <w:tcPr>
            <w:tcW w:w="4680" w:type="dxa"/>
          </w:tcPr>
          <w:p w14:paraId="3BEC9A29" w14:textId="77777777" w:rsidR="00E0621F" w:rsidRDefault="00B25048">
            <w:pPr>
              <w:pStyle w:val="TableParagraph"/>
              <w:spacing w:before="3"/>
              <w:ind w:left="110"/>
              <w:rPr>
                <w:sz w:val="18"/>
              </w:rPr>
            </w:pPr>
            <w:r>
              <w:rPr>
                <w:sz w:val="18"/>
              </w:rPr>
              <w:t>CLO6.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Explain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concept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informationally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efficient</w:t>
            </w:r>
          </w:p>
          <w:p w14:paraId="7EE2F23B" w14:textId="77777777" w:rsidR="00E0621F" w:rsidRDefault="00B25048">
            <w:pPr>
              <w:pStyle w:val="TableParagraph"/>
              <w:spacing w:line="240" w:lineRule="atLeast"/>
              <w:ind w:left="110" w:right="197"/>
              <w:rPr>
                <w:sz w:val="18"/>
              </w:rPr>
            </w:pPr>
            <w:r>
              <w:rPr>
                <w:sz w:val="18"/>
              </w:rPr>
              <w:t>markets and the challenges for investors in developing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asset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pricing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models</w:t>
            </w:r>
          </w:p>
        </w:tc>
        <w:tc>
          <w:tcPr>
            <w:tcW w:w="1421" w:type="dxa"/>
          </w:tcPr>
          <w:p w14:paraId="6373AB61" w14:textId="77777777" w:rsidR="00E0621F" w:rsidRDefault="00B25048">
            <w:pPr>
              <w:pStyle w:val="TableParagraph"/>
              <w:spacing w:before="123" w:line="278" w:lineRule="auto"/>
              <w:ind w:left="110" w:right="670"/>
              <w:rPr>
                <w:sz w:val="18"/>
              </w:rPr>
            </w:pPr>
            <w:r>
              <w:rPr>
                <w:sz w:val="18"/>
              </w:rPr>
              <w:t>BLO1.1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BLO1.2</w:t>
            </w:r>
          </w:p>
        </w:tc>
        <w:tc>
          <w:tcPr>
            <w:tcW w:w="1416" w:type="dxa"/>
          </w:tcPr>
          <w:p w14:paraId="6782A272" w14:textId="77777777" w:rsidR="00E0621F" w:rsidRDefault="00B25048">
            <w:pPr>
              <w:pStyle w:val="TableParagraph"/>
              <w:spacing w:before="123" w:line="278" w:lineRule="auto"/>
              <w:ind w:left="105" w:right="670"/>
              <w:rPr>
                <w:sz w:val="18"/>
              </w:rPr>
            </w:pPr>
            <w:r>
              <w:rPr>
                <w:sz w:val="18"/>
              </w:rPr>
              <w:t>ELO1.1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</w:t>
            </w:r>
          </w:p>
        </w:tc>
        <w:tc>
          <w:tcPr>
            <w:tcW w:w="1416" w:type="dxa"/>
          </w:tcPr>
          <w:p w14:paraId="199ED312" w14:textId="77777777" w:rsidR="00E0621F" w:rsidRDefault="00B25048"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</w:p>
          <w:p w14:paraId="7D142357" w14:textId="77777777" w:rsidR="00E0621F" w:rsidRDefault="00B25048">
            <w:pPr>
              <w:pStyle w:val="TableParagraph"/>
              <w:spacing w:line="240" w:lineRule="atLeast"/>
              <w:ind w:left="105" w:right="403"/>
              <w:rPr>
                <w:sz w:val="18"/>
              </w:rPr>
            </w:pPr>
            <w:r>
              <w:rPr>
                <w:sz w:val="18"/>
              </w:rPr>
              <w:t>quizzes,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1128" w:type="dxa"/>
          </w:tcPr>
          <w:p w14:paraId="089CBD97" w14:textId="77777777" w:rsidR="00E0621F" w:rsidRDefault="00B25048">
            <w:pPr>
              <w:pStyle w:val="TableParagraph"/>
              <w:spacing w:before="3"/>
              <w:rPr>
                <w:sz w:val="18"/>
              </w:rPr>
            </w:pPr>
            <w:r>
              <w:rPr>
                <w:sz w:val="18"/>
              </w:rPr>
              <w:t>Lectures,</w:t>
            </w:r>
          </w:p>
          <w:p w14:paraId="0021FC70" w14:textId="77777777" w:rsidR="00E0621F" w:rsidRDefault="00B25048">
            <w:pPr>
              <w:pStyle w:val="TableParagraph"/>
              <w:spacing w:line="240" w:lineRule="atLeast"/>
              <w:ind w:right="226"/>
              <w:rPr>
                <w:sz w:val="18"/>
              </w:rPr>
            </w:pPr>
            <w:r>
              <w:rPr>
                <w:spacing w:val="-1"/>
                <w:sz w:val="18"/>
              </w:rPr>
              <w:t>seminars,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  <w:tr w:rsidR="00E0621F" w14:paraId="58BFF903" w14:textId="77777777">
        <w:trPr>
          <w:trHeight w:val="954"/>
        </w:trPr>
        <w:tc>
          <w:tcPr>
            <w:tcW w:w="4680" w:type="dxa"/>
          </w:tcPr>
          <w:p w14:paraId="08AA3EEE" w14:textId="77777777" w:rsidR="00E0621F" w:rsidRDefault="00E0621F">
            <w:pPr>
              <w:pStyle w:val="TableParagraph"/>
              <w:spacing w:before="2"/>
              <w:ind w:left="0"/>
              <w:rPr>
                <w:rFonts w:ascii="Arial"/>
                <w:b/>
                <w:sz w:val="21"/>
              </w:rPr>
            </w:pPr>
          </w:p>
          <w:p w14:paraId="063CE238" w14:textId="77777777" w:rsidR="00E0621F" w:rsidRDefault="00B25048">
            <w:pPr>
              <w:pStyle w:val="TableParagraph"/>
              <w:spacing w:line="273" w:lineRule="auto"/>
              <w:ind w:left="110" w:right="127"/>
              <w:rPr>
                <w:sz w:val="18"/>
              </w:rPr>
            </w:pPr>
            <w:r>
              <w:rPr>
                <w:sz w:val="18"/>
              </w:rPr>
              <w:t>CLO7. Explain the concept of sustainable investing 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explore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relationship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modern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portfolio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theory</w:t>
            </w:r>
          </w:p>
        </w:tc>
        <w:tc>
          <w:tcPr>
            <w:tcW w:w="1421" w:type="dxa"/>
          </w:tcPr>
          <w:p w14:paraId="68BF22D5" w14:textId="77777777" w:rsidR="00E0621F" w:rsidRDefault="00B25048">
            <w:pPr>
              <w:pStyle w:val="TableParagraph"/>
              <w:spacing w:before="3" w:line="276" w:lineRule="auto"/>
              <w:ind w:left="110" w:right="686"/>
              <w:jc w:val="both"/>
              <w:rPr>
                <w:sz w:val="18"/>
              </w:rPr>
            </w:pPr>
            <w:r>
              <w:rPr>
                <w:sz w:val="18"/>
              </w:rPr>
              <w:t>BLO2.1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BLO4.1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BLO4.2</w:t>
            </w:r>
          </w:p>
          <w:p w14:paraId="07A830D4" w14:textId="77777777" w:rsidR="00E0621F" w:rsidRDefault="00B25048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BLO4.3</w:t>
            </w:r>
          </w:p>
        </w:tc>
        <w:tc>
          <w:tcPr>
            <w:tcW w:w="1416" w:type="dxa"/>
          </w:tcPr>
          <w:p w14:paraId="5A65FA9F" w14:textId="77777777" w:rsidR="00E0621F" w:rsidRDefault="00B25048">
            <w:pPr>
              <w:pStyle w:val="TableParagraph"/>
              <w:spacing w:before="3" w:line="276" w:lineRule="auto"/>
              <w:ind w:left="105" w:right="686"/>
              <w:jc w:val="both"/>
              <w:rPr>
                <w:sz w:val="18"/>
              </w:rPr>
            </w:pPr>
            <w:r>
              <w:rPr>
                <w:sz w:val="18"/>
              </w:rPr>
              <w:t>ELO2.1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ELO4.1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ELO4.2</w:t>
            </w:r>
          </w:p>
          <w:p w14:paraId="154C9C27" w14:textId="77777777" w:rsidR="00E0621F" w:rsidRDefault="00B25048">
            <w:pPr>
              <w:pStyle w:val="TableParagraph"/>
              <w:spacing w:before="2"/>
              <w:ind w:left="105"/>
              <w:rPr>
                <w:sz w:val="18"/>
              </w:rPr>
            </w:pPr>
            <w:r>
              <w:rPr>
                <w:sz w:val="18"/>
              </w:rPr>
              <w:t>ELO4.3</w:t>
            </w:r>
          </w:p>
        </w:tc>
        <w:tc>
          <w:tcPr>
            <w:tcW w:w="1416" w:type="dxa"/>
          </w:tcPr>
          <w:p w14:paraId="370F3758" w14:textId="77777777" w:rsidR="00E0621F" w:rsidRDefault="00E0621F">
            <w:pPr>
              <w:pStyle w:val="TableParagraph"/>
              <w:spacing w:before="2"/>
              <w:ind w:left="0"/>
              <w:rPr>
                <w:rFonts w:ascii="Arial"/>
                <w:b/>
                <w:sz w:val="21"/>
              </w:rPr>
            </w:pPr>
          </w:p>
          <w:p w14:paraId="5DCB0721" w14:textId="77777777" w:rsidR="00E0621F" w:rsidRDefault="00B25048">
            <w:pPr>
              <w:pStyle w:val="TableParagraph"/>
              <w:spacing w:line="273" w:lineRule="auto"/>
              <w:ind w:left="105" w:right="350"/>
              <w:rPr>
                <w:sz w:val="18"/>
              </w:rPr>
            </w:pPr>
            <w:r>
              <w:rPr>
                <w:sz w:val="18"/>
              </w:rPr>
              <w:t>Final exam,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1128" w:type="dxa"/>
          </w:tcPr>
          <w:p w14:paraId="50DD66DC" w14:textId="77777777" w:rsidR="00E0621F" w:rsidRDefault="00B25048">
            <w:pPr>
              <w:pStyle w:val="TableParagraph"/>
              <w:spacing w:before="123" w:line="276" w:lineRule="auto"/>
              <w:ind w:right="226"/>
              <w:jc w:val="both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seminars,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</w:tbl>
    <w:p w14:paraId="57C0C1EE" w14:textId="77777777" w:rsidR="00E0621F" w:rsidRDefault="00E0621F">
      <w:pPr>
        <w:spacing w:line="276" w:lineRule="auto"/>
        <w:jc w:val="both"/>
        <w:rPr>
          <w:sz w:val="18"/>
        </w:rPr>
        <w:sectPr w:rsidR="00E0621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480" w:right="920" w:bottom="1120" w:left="1020" w:header="710" w:footer="938" w:gutter="0"/>
          <w:pgNumType w:start="1"/>
          <w:cols w:space="1296"/>
        </w:sectPr>
      </w:pPr>
    </w:p>
    <w:p w14:paraId="18DC9923" w14:textId="77777777" w:rsidR="00E0621F" w:rsidRDefault="00E0621F">
      <w:pPr>
        <w:pStyle w:val="Pagrindinistekstas"/>
        <w:spacing w:before="3"/>
        <w:rPr>
          <w:rFonts w:ascii="Arial"/>
          <w:b/>
          <w:sz w:val="16"/>
        </w:rPr>
      </w:pPr>
    </w:p>
    <w:p w14:paraId="61EB86BD" w14:textId="77777777" w:rsidR="00E0621F" w:rsidRDefault="00B25048">
      <w:pPr>
        <w:spacing w:before="96"/>
        <w:ind w:left="112"/>
        <w:rPr>
          <w:rFonts w:ascii="Arial"/>
          <w:b/>
          <w:sz w:val="18"/>
        </w:rPr>
      </w:pPr>
      <w:r>
        <w:rPr>
          <w:rFonts w:ascii="Arial"/>
          <w:b/>
          <w:sz w:val="18"/>
        </w:rPr>
        <w:t>ACADEMIC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HONESTY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AND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INTEGRITY</w:t>
      </w:r>
    </w:p>
    <w:p w14:paraId="239CF540" w14:textId="77777777" w:rsidR="00E0621F" w:rsidRDefault="00E0621F">
      <w:pPr>
        <w:pStyle w:val="Pagrindinistekstas"/>
        <w:spacing w:before="10"/>
        <w:rPr>
          <w:rFonts w:ascii="Arial"/>
          <w:b/>
          <w:sz w:val="17"/>
        </w:rPr>
      </w:pPr>
    </w:p>
    <w:p w14:paraId="57796400" w14:textId="77777777" w:rsidR="00E0621F" w:rsidRDefault="00B25048">
      <w:pPr>
        <w:pStyle w:val="Pagrindinistekstas"/>
        <w:spacing w:before="1"/>
        <w:ind w:left="112" w:right="211"/>
        <w:jc w:val="both"/>
      </w:pPr>
      <w:r>
        <w:t>The ISM University of Management and Economics Code of Ethics, including cheating and plagiarism are fully applicable and</w:t>
      </w:r>
      <w:r>
        <w:rPr>
          <w:spacing w:val="-48"/>
        </w:rPr>
        <w:t xml:space="preserve"> </w:t>
      </w:r>
      <w:r>
        <w:t>will be strictly enforced in the course. Academic dishonesty, and cheating can and will lead to a report to the ISM Committee</w:t>
      </w:r>
      <w:r>
        <w:rPr>
          <w:spacing w:val="1"/>
        </w:rPr>
        <w:t xml:space="preserve"> </w:t>
      </w:r>
      <w:r>
        <w:t>of Ethics. With regard to remote learning, ISM remind students that they are expected to adhere and maintain the same</w:t>
      </w:r>
      <w:r>
        <w:rPr>
          <w:spacing w:val="1"/>
        </w:rPr>
        <w:t xml:space="preserve"> </w:t>
      </w:r>
      <w:r>
        <w:t>academic</w:t>
      </w:r>
      <w:r>
        <w:rPr>
          <w:spacing w:val="-3"/>
        </w:rPr>
        <w:t xml:space="preserve"> </w:t>
      </w:r>
      <w:r>
        <w:t>honesty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integrity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classroom</w:t>
      </w:r>
      <w:r>
        <w:rPr>
          <w:spacing w:val="-3"/>
        </w:rPr>
        <w:t xml:space="preserve"> </w:t>
      </w:r>
      <w:r>
        <w:t>setting.</w:t>
      </w:r>
    </w:p>
    <w:p w14:paraId="66FE4657" w14:textId="77777777" w:rsidR="00E0621F" w:rsidRDefault="00E0621F">
      <w:pPr>
        <w:pStyle w:val="Pagrindinistekstas"/>
        <w:rPr>
          <w:sz w:val="20"/>
        </w:rPr>
      </w:pPr>
    </w:p>
    <w:p w14:paraId="43DD587D" w14:textId="77777777" w:rsidR="00E0621F" w:rsidRDefault="00E0621F">
      <w:pPr>
        <w:pStyle w:val="Pagrindinistekstas"/>
        <w:spacing w:before="1"/>
        <w:rPr>
          <w:sz w:val="16"/>
        </w:rPr>
      </w:pPr>
    </w:p>
    <w:p w14:paraId="1D9887EF" w14:textId="77777777" w:rsidR="00E0621F" w:rsidRDefault="00B25048">
      <w:pPr>
        <w:pStyle w:val="Antrat1"/>
      </w:pPr>
      <w:r>
        <w:t>COURSE</w:t>
      </w:r>
      <w:r>
        <w:rPr>
          <w:spacing w:val="-3"/>
        </w:rPr>
        <w:t xml:space="preserve"> </w:t>
      </w:r>
      <w:r>
        <w:t>OUTLINE</w:t>
      </w:r>
    </w:p>
    <w:p w14:paraId="7FA38B1A" w14:textId="77777777" w:rsidR="00E0621F" w:rsidRDefault="00E0621F">
      <w:pPr>
        <w:pStyle w:val="Pagrindinistekstas"/>
        <w:spacing w:before="11"/>
        <w:rPr>
          <w:rFonts w:ascii="Arial"/>
          <w:b/>
          <w:sz w:val="17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560"/>
        <w:gridCol w:w="3869"/>
      </w:tblGrid>
      <w:tr w:rsidR="00E0621F" w14:paraId="5501FEAD" w14:textId="77777777">
        <w:trPr>
          <w:trHeight w:val="431"/>
        </w:trPr>
        <w:tc>
          <w:tcPr>
            <w:tcW w:w="4531" w:type="dxa"/>
          </w:tcPr>
          <w:p w14:paraId="401C55E3" w14:textId="77777777" w:rsidR="00E0621F" w:rsidRDefault="00B25048">
            <w:pPr>
              <w:pStyle w:val="TableParagraph"/>
              <w:spacing w:before="99"/>
              <w:ind w:left="1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Topic</w:t>
            </w:r>
          </w:p>
        </w:tc>
        <w:tc>
          <w:tcPr>
            <w:tcW w:w="1560" w:type="dxa"/>
          </w:tcPr>
          <w:p w14:paraId="1A17BF9B" w14:textId="77777777" w:rsidR="00E0621F" w:rsidRDefault="00B25048">
            <w:pPr>
              <w:pStyle w:val="TableParagraph"/>
              <w:spacing w:before="99"/>
              <w:ind w:left="117" w:right="10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In-class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869" w:type="dxa"/>
          </w:tcPr>
          <w:p w14:paraId="1C1E647E" w14:textId="77777777" w:rsidR="00E0621F" w:rsidRDefault="00B25048">
            <w:pPr>
              <w:pStyle w:val="TableParagraph"/>
              <w:spacing w:before="99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Readings</w:t>
            </w:r>
          </w:p>
        </w:tc>
      </w:tr>
      <w:tr w:rsidR="00E0621F" w14:paraId="7B6D17A1" w14:textId="77777777">
        <w:trPr>
          <w:trHeight w:val="484"/>
        </w:trPr>
        <w:tc>
          <w:tcPr>
            <w:tcW w:w="4531" w:type="dxa"/>
          </w:tcPr>
          <w:p w14:paraId="489428EF" w14:textId="77777777" w:rsidR="00E0621F" w:rsidRDefault="00B25048">
            <w:pPr>
              <w:pStyle w:val="TableParagraph"/>
              <w:spacing w:before="128"/>
              <w:ind w:left="114"/>
              <w:rPr>
                <w:sz w:val="18"/>
              </w:rPr>
            </w:pPr>
            <w:r>
              <w:rPr>
                <w:sz w:val="18"/>
              </w:rPr>
              <w:t>Introduction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Investment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Management</w:t>
            </w:r>
          </w:p>
        </w:tc>
        <w:tc>
          <w:tcPr>
            <w:tcW w:w="1560" w:type="dxa"/>
          </w:tcPr>
          <w:p w14:paraId="76F33CDA" w14:textId="77777777" w:rsidR="00E0621F" w:rsidRDefault="00B25048">
            <w:pPr>
              <w:pStyle w:val="TableParagraph"/>
              <w:spacing w:before="128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3869" w:type="dxa"/>
          </w:tcPr>
          <w:p w14:paraId="6C7263D7" w14:textId="77777777" w:rsidR="00E0621F" w:rsidRDefault="00B25048">
            <w:pPr>
              <w:pStyle w:val="TableParagraph"/>
              <w:spacing w:before="128"/>
              <w:ind w:left="115"/>
              <w:rPr>
                <w:sz w:val="18"/>
              </w:rPr>
            </w:pPr>
            <w:r>
              <w:rPr>
                <w:sz w:val="18"/>
              </w:rPr>
              <w:t>Smart,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CFA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Institute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Investment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Foundations</w:t>
            </w:r>
          </w:p>
        </w:tc>
      </w:tr>
      <w:tr w:rsidR="00E0621F" w14:paraId="0EE998B0" w14:textId="77777777">
        <w:trPr>
          <w:trHeight w:val="489"/>
        </w:trPr>
        <w:tc>
          <w:tcPr>
            <w:tcW w:w="4531" w:type="dxa"/>
          </w:tcPr>
          <w:p w14:paraId="23306451" w14:textId="77777777" w:rsidR="00E0621F" w:rsidRDefault="00B25048">
            <w:pPr>
              <w:pStyle w:val="TableParagraph"/>
              <w:spacing w:before="128"/>
              <w:ind w:left="114"/>
              <w:rPr>
                <w:sz w:val="18"/>
              </w:rPr>
            </w:pPr>
            <w:r>
              <w:rPr>
                <w:sz w:val="18"/>
              </w:rPr>
              <w:t>Investment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Instruments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Vehicles</w:t>
            </w:r>
          </w:p>
        </w:tc>
        <w:tc>
          <w:tcPr>
            <w:tcW w:w="1560" w:type="dxa"/>
          </w:tcPr>
          <w:p w14:paraId="12852F66" w14:textId="77777777" w:rsidR="00E0621F" w:rsidRDefault="00B25048">
            <w:pPr>
              <w:pStyle w:val="TableParagraph"/>
              <w:spacing w:before="128"/>
              <w:ind w:left="116" w:right="106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3869" w:type="dxa"/>
          </w:tcPr>
          <w:p w14:paraId="1A7829D5" w14:textId="77777777" w:rsidR="00E0621F" w:rsidRDefault="00B25048">
            <w:pPr>
              <w:pStyle w:val="TableParagraph"/>
              <w:spacing w:before="128"/>
              <w:ind w:left="115"/>
              <w:rPr>
                <w:sz w:val="18"/>
              </w:rPr>
            </w:pPr>
            <w:r>
              <w:rPr>
                <w:sz w:val="18"/>
              </w:rPr>
              <w:t>Smart,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CFA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Institute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Investment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Foundations</w:t>
            </w:r>
          </w:p>
        </w:tc>
      </w:tr>
      <w:tr w:rsidR="00E0621F" w14:paraId="648FF212" w14:textId="77777777">
        <w:trPr>
          <w:trHeight w:val="484"/>
        </w:trPr>
        <w:tc>
          <w:tcPr>
            <w:tcW w:w="4531" w:type="dxa"/>
          </w:tcPr>
          <w:p w14:paraId="32935647" w14:textId="77777777" w:rsidR="00E0621F" w:rsidRDefault="00B25048">
            <w:pPr>
              <w:pStyle w:val="TableParagraph"/>
              <w:spacing w:before="128"/>
              <w:ind w:left="114"/>
              <w:rPr>
                <w:sz w:val="18"/>
              </w:rPr>
            </w:pPr>
            <w:r>
              <w:rPr>
                <w:sz w:val="18"/>
              </w:rPr>
              <w:t>Return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Investment</w:t>
            </w:r>
          </w:p>
        </w:tc>
        <w:tc>
          <w:tcPr>
            <w:tcW w:w="1560" w:type="dxa"/>
          </w:tcPr>
          <w:p w14:paraId="5961C06D" w14:textId="77777777" w:rsidR="00E0621F" w:rsidRDefault="00B25048">
            <w:pPr>
              <w:pStyle w:val="TableParagraph"/>
              <w:spacing w:before="128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3869" w:type="dxa"/>
          </w:tcPr>
          <w:p w14:paraId="161FFF40" w14:textId="77777777" w:rsidR="00E0621F" w:rsidRDefault="00B25048">
            <w:pPr>
              <w:pStyle w:val="TableParagraph"/>
              <w:spacing w:before="128"/>
              <w:ind w:left="115"/>
              <w:rPr>
                <w:sz w:val="18"/>
              </w:rPr>
            </w:pPr>
            <w:r>
              <w:rPr>
                <w:sz w:val="18"/>
              </w:rPr>
              <w:t>Smart,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CFA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Institute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Investment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Foundations</w:t>
            </w:r>
          </w:p>
        </w:tc>
      </w:tr>
      <w:tr w:rsidR="00E0621F" w14:paraId="272C1074" w14:textId="77777777">
        <w:trPr>
          <w:trHeight w:val="489"/>
        </w:trPr>
        <w:tc>
          <w:tcPr>
            <w:tcW w:w="4531" w:type="dxa"/>
          </w:tcPr>
          <w:p w14:paraId="014682BF" w14:textId="77777777" w:rsidR="00E0621F" w:rsidRDefault="00B25048">
            <w:pPr>
              <w:pStyle w:val="TableParagraph"/>
              <w:spacing w:before="128"/>
              <w:ind w:left="114"/>
              <w:rPr>
                <w:sz w:val="18"/>
              </w:rPr>
            </w:pPr>
            <w:r>
              <w:rPr>
                <w:sz w:val="18"/>
              </w:rPr>
              <w:t>Modern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Portfolio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Theory</w:t>
            </w:r>
          </w:p>
        </w:tc>
        <w:tc>
          <w:tcPr>
            <w:tcW w:w="1560" w:type="dxa"/>
          </w:tcPr>
          <w:p w14:paraId="09128393" w14:textId="77777777" w:rsidR="00E0621F" w:rsidRDefault="00B25048">
            <w:pPr>
              <w:pStyle w:val="TableParagraph"/>
              <w:spacing w:before="128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3869" w:type="dxa"/>
          </w:tcPr>
          <w:p w14:paraId="264E5BFF" w14:textId="77777777" w:rsidR="00E0621F" w:rsidRDefault="00B25048">
            <w:pPr>
              <w:pStyle w:val="TableParagraph"/>
              <w:spacing w:before="128"/>
              <w:ind w:left="115"/>
              <w:rPr>
                <w:sz w:val="18"/>
              </w:rPr>
            </w:pPr>
            <w:r>
              <w:rPr>
                <w:sz w:val="18"/>
              </w:rPr>
              <w:t>Smart,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CFA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Institute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Investment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Foundations</w:t>
            </w:r>
          </w:p>
        </w:tc>
      </w:tr>
      <w:tr w:rsidR="00E0621F" w14:paraId="474CD9C0" w14:textId="77777777">
        <w:trPr>
          <w:trHeight w:val="484"/>
        </w:trPr>
        <w:tc>
          <w:tcPr>
            <w:tcW w:w="4531" w:type="dxa"/>
          </w:tcPr>
          <w:p w14:paraId="608006EC" w14:textId="77777777" w:rsidR="00E0621F" w:rsidRDefault="00B25048">
            <w:pPr>
              <w:pStyle w:val="TableParagraph"/>
              <w:spacing w:before="128"/>
              <w:ind w:left="114"/>
              <w:rPr>
                <w:sz w:val="18"/>
              </w:rPr>
            </w:pPr>
            <w:r>
              <w:rPr>
                <w:sz w:val="18"/>
              </w:rPr>
              <w:t>Managing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Investment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Portfolio</w:t>
            </w:r>
          </w:p>
        </w:tc>
        <w:tc>
          <w:tcPr>
            <w:tcW w:w="1560" w:type="dxa"/>
          </w:tcPr>
          <w:p w14:paraId="2A966696" w14:textId="77777777" w:rsidR="00E0621F" w:rsidRDefault="00B25048">
            <w:pPr>
              <w:pStyle w:val="TableParagraph"/>
              <w:spacing w:before="128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3869" w:type="dxa"/>
          </w:tcPr>
          <w:p w14:paraId="66EA585D" w14:textId="77777777" w:rsidR="00E0621F" w:rsidRDefault="00B25048">
            <w:pPr>
              <w:pStyle w:val="TableParagraph"/>
              <w:spacing w:before="128"/>
              <w:ind w:left="115"/>
              <w:rPr>
                <w:sz w:val="18"/>
              </w:rPr>
            </w:pPr>
            <w:r>
              <w:rPr>
                <w:sz w:val="18"/>
              </w:rPr>
              <w:t>Smart,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CFA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Institute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Investment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Foundations</w:t>
            </w:r>
          </w:p>
        </w:tc>
      </w:tr>
      <w:tr w:rsidR="00E0621F" w14:paraId="1234A724" w14:textId="77777777">
        <w:trPr>
          <w:trHeight w:val="489"/>
        </w:trPr>
        <w:tc>
          <w:tcPr>
            <w:tcW w:w="4531" w:type="dxa"/>
          </w:tcPr>
          <w:p w14:paraId="6A4A7F27" w14:textId="77777777" w:rsidR="00E0621F" w:rsidRDefault="00B25048">
            <w:pPr>
              <w:pStyle w:val="TableParagraph"/>
              <w:spacing w:before="128"/>
              <w:ind w:left="114"/>
              <w:rPr>
                <w:sz w:val="18"/>
              </w:rPr>
            </w:pPr>
            <w:r>
              <w:rPr>
                <w:sz w:val="18"/>
              </w:rPr>
              <w:t>Information,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Market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Efficiency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Pricing</w:t>
            </w:r>
          </w:p>
        </w:tc>
        <w:tc>
          <w:tcPr>
            <w:tcW w:w="1560" w:type="dxa"/>
          </w:tcPr>
          <w:p w14:paraId="46FCE44B" w14:textId="77777777" w:rsidR="00E0621F" w:rsidRDefault="00B25048">
            <w:pPr>
              <w:pStyle w:val="TableParagraph"/>
              <w:spacing w:before="128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3869" w:type="dxa"/>
          </w:tcPr>
          <w:p w14:paraId="6ECEE503" w14:textId="77777777" w:rsidR="00E0621F" w:rsidRDefault="00B25048">
            <w:pPr>
              <w:pStyle w:val="TableParagraph"/>
              <w:spacing w:before="128"/>
              <w:ind w:left="115"/>
              <w:rPr>
                <w:sz w:val="18"/>
              </w:rPr>
            </w:pPr>
            <w:r>
              <w:rPr>
                <w:sz w:val="18"/>
              </w:rPr>
              <w:t>Smart,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Handouts</w:t>
            </w:r>
          </w:p>
        </w:tc>
      </w:tr>
      <w:tr w:rsidR="00E0621F" w14:paraId="6174E527" w14:textId="77777777">
        <w:trPr>
          <w:trHeight w:val="489"/>
        </w:trPr>
        <w:tc>
          <w:tcPr>
            <w:tcW w:w="4531" w:type="dxa"/>
          </w:tcPr>
          <w:p w14:paraId="08FCDE15" w14:textId="77777777" w:rsidR="00E0621F" w:rsidRDefault="00B25048">
            <w:pPr>
              <w:pStyle w:val="TableParagraph"/>
              <w:spacing w:before="128"/>
              <w:ind w:left="114"/>
              <w:rPr>
                <w:sz w:val="18"/>
              </w:rPr>
            </w:pPr>
            <w:r>
              <w:rPr>
                <w:sz w:val="18"/>
              </w:rPr>
              <w:t>Sustainable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Investing</w:t>
            </w:r>
          </w:p>
        </w:tc>
        <w:tc>
          <w:tcPr>
            <w:tcW w:w="1560" w:type="dxa"/>
          </w:tcPr>
          <w:p w14:paraId="67E08279" w14:textId="77777777" w:rsidR="00E0621F" w:rsidRDefault="00B25048">
            <w:pPr>
              <w:pStyle w:val="TableParagraph"/>
              <w:spacing w:before="128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3869" w:type="dxa"/>
          </w:tcPr>
          <w:p w14:paraId="2AFA5AAA" w14:textId="77777777" w:rsidR="00E0621F" w:rsidRDefault="00B25048">
            <w:pPr>
              <w:pStyle w:val="TableParagraph"/>
              <w:spacing w:before="128"/>
              <w:ind w:left="115"/>
              <w:rPr>
                <w:sz w:val="18"/>
              </w:rPr>
            </w:pPr>
            <w:r>
              <w:rPr>
                <w:sz w:val="18"/>
              </w:rPr>
              <w:t>Handouts,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Presentations</w:t>
            </w:r>
          </w:p>
        </w:tc>
      </w:tr>
      <w:tr w:rsidR="00E0621F" w14:paraId="67B228D5" w14:textId="77777777">
        <w:trPr>
          <w:trHeight w:val="484"/>
        </w:trPr>
        <w:tc>
          <w:tcPr>
            <w:tcW w:w="4531" w:type="dxa"/>
          </w:tcPr>
          <w:p w14:paraId="5C87E840" w14:textId="77777777" w:rsidR="00E0621F" w:rsidRDefault="00B25048">
            <w:pPr>
              <w:pStyle w:val="TableParagraph"/>
              <w:spacing w:before="128"/>
              <w:ind w:left="114"/>
              <w:rPr>
                <w:sz w:val="18"/>
              </w:rPr>
            </w:pPr>
            <w:r>
              <w:rPr>
                <w:sz w:val="18"/>
              </w:rPr>
              <w:t>Course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overview</w:t>
            </w:r>
          </w:p>
        </w:tc>
        <w:tc>
          <w:tcPr>
            <w:tcW w:w="1560" w:type="dxa"/>
          </w:tcPr>
          <w:p w14:paraId="64E5CC58" w14:textId="77777777" w:rsidR="00E0621F" w:rsidRDefault="00B25048">
            <w:pPr>
              <w:pStyle w:val="TableParagraph"/>
              <w:spacing w:before="128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3869" w:type="dxa"/>
          </w:tcPr>
          <w:p w14:paraId="5EDD37CA" w14:textId="77777777" w:rsidR="00E0621F" w:rsidRDefault="00E062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E0621F" w14:paraId="396CB343" w14:textId="77777777">
        <w:trPr>
          <w:trHeight w:val="489"/>
        </w:trPr>
        <w:tc>
          <w:tcPr>
            <w:tcW w:w="4531" w:type="dxa"/>
          </w:tcPr>
          <w:p w14:paraId="38D55529" w14:textId="77777777" w:rsidR="00E0621F" w:rsidRDefault="00E062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6B30E14E" w14:textId="77777777" w:rsidR="00E0621F" w:rsidRDefault="00B25048">
            <w:pPr>
              <w:pStyle w:val="TableParagraph"/>
              <w:spacing w:before="128"/>
              <w:ind w:left="117" w:right="10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Total: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48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869" w:type="dxa"/>
          </w:tcPr>
          <w:p w14:paraId="4D405E41" w14:textId="77777777" w:rsidR="00E0621F" w:rsidRDefault="00E062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E0621F" w14:paraId="05623C39" w14:textId="77777777">
        <w:trPr>
          <w:trHeight w:val="484"/>
        </w:trPr>
        <w:tc>
          <w:tcPr>
            <w:tcW w:w="4531" w:type="dxa"/>
          </w:tcPr>
          <w:p w14:paraId="1A25EE67" w14:textId="77777777" w:rsidR="00E0621F" w:rsidRDefault="00B25048">
            <w:pPr>
              <w:pStyle w:val="TableParagraph"/>
              <w:spacing w:before="128"/>
              <w:ind w:left="114"/>
              <w:rPr>
                <w:sz w:val="18"/>
              </w:rPr>
            </w:pPr>
            <w:r>
              <w:rPr>
                <w:sz w:val="18"/>
              </w:rPr>
              <w:t>CONSULTATIONS</w:t>
            </w:r>
          </w:p>
        </w:tc>
        <w:tc>
          <w:tcPr>
            <w:tcW w:w="1560" w:type="dxa"/>
          </w:tcPr>
          <w:p w14:paraId="3C37AFD3" w14:textId="77777777" w:rsidR="00E0621F" w:rsidRDefault="00B25048">
            <w:pPr>
              <w:pStyle w:val="TableParagraph"/>
              <w:spacing w:before="128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3869" w:type="dxa"/>
          </w:tcPr>
          <w:p w14:paraId="3F60F34A" w14:textId="77777777" w:rsidR="00E0621F" w:rsidRDefault="00E062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E0621F" w14:paraId="4341B5DF" w14:textId="77777777">
        <w:trPr>
          <w:trHeight w:val="489"/>
        </w:trPr>
        <w:tc>
          <w:tcPr>
            <w:tcW w:w="4531" w:type="dxa"/>
          </w:tcPr>
          <w:p w14:paraId="24ACFE1F" w14:textId="77777777" w:rsidR="00E0621F" w:rsidRDefault="00B25048">
            <w:pPr>
              <w:pStyle w:val="TableParagraph"/>
              <w:spacing w:before="128"/>
              <w:ind w:left="114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1560" w:type="dxa"/>
          </w:tcPr>
          <w:p w14:paraId="1B9DB392" w14:textId="77777777" w:rsidR="00E0621F" w:rsidRDefault="00B25048">
            <w:pPr>
              <w:pStyle w:val="TableParagraph"/>
              <w:spacing w:before="128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3869" w:type="dxa"/>
          </w:tcPr>
          <w:p w14:paraId="0BFEA662" w14:textId="77777777" w:rsidR="00E0621F" w:rsidRDefault="00E0621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4AEB15A9" w14:textId="77777777" w:rsidR="00E0621F" w:rsidRDefault="00E0621F">
      <w:pPr>
        <w:pStyle w:val="Pagrindinistekstas"/>
        <w:rPr>
          <w:rFonts w:ascii="Arial"/>
          <w:b/>
          <w:sz w:val="20"/>
        </w:rPr>
      </w:pPr>
    </w:p>
    <w:p w14:paraId="37AAD295" w14:textId="77777777" w:rsidR="00E0621F" w:rsidRDefault="00E0621F">
      <w:pPr>
        <w:pStyle w:val="Pagrindinistekstas"/>
        <w:spacing w:before="9"/>
        <w:rPr>
          <w:rFonts w:ascii="Arial"/>
          <w:b/>
          <w:sz w:val="15"/>
        </w:rPr>
      </w:pPr>
    </w:p>
    <w:p w14:paraId="2F5D5DF8" w14:textId="77777777" w:rsidR="00E0621F" w:rsidRDefault="00B25048">
      <w:pPr>
        <w:ind w:left="112"/>
        <w:rPr>
          <w:rFonts w:ascii="Arial"/>
          <w:b/>
          <w:sz w:val="18"/>
        </w:rPr>
      </w:pPr>
      <w:r>
        <w:rPr>
          <w:rFonts w:ascii="Arial"/>
          <w:b/>
          <w:sz w:val="18"/>
        </w:rPr>
        <w:t>FINAL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GRADE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COMPOSITION</w:t>
      </w:r>
    </w:p>
    <w:p w14:paraId="2BEAC3A5" w14:textId="77777777" w:rsidR="00E0621F" w:rsidRDefault="00E0621F">
      <w:pPr>
        <w:pStyle w:val="Pagrindinistekstas"/>
        <w:rPr>
          <w:rFonts w:ascii="Arial"/>
          <w:b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1"/>
        <w:gridCol w:w="3869"/>
      </w:tblGrid>
      <w:tr w:rsidR="00E0621F" w14:paraId="25E41B21" w14:textId="77777777">
        <w:trPr>
          <w:trHeight w:val="446"/>
        </w:trPr>
        <w:tc>
          <w:tcPr>
            <w:tcW w:w="6091" w:type="dxa"/>
          </w:tcPr>
          <w:p w14:paraId="68604E88" w14:textId="77777777" w:rsidR="00E0621F" w:rsidRDefault="00B25048">
            <w:pPr>
              <w:pStyle w:val="TableParagraph"/>
              <w:spacing w:before="109"/>
              <w:ind w:left="1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Type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assignment</w:t>
            </w:r>
          </w:p>
        </w:tc>
        <w:tc>
          <w:tcPr>
            <w:tcW w:w="3869" w:type="dxa"/>
          </w:tcPr>
          <w:p w14:paraId="51B19D15" w14:textId="77777777" w:rsidR="00E0621F" w:rsidRDefault="00B25048">
            <w:pPr>
              <w:pStyle w:val="TableParagraph"/>
              <w:spacing w:before="167"/>
              <w:ind w:left="1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101"/>
                <w:sz w:val="18"/>
              </w:rPr>
              <w:t>%</w:t>
            </w:r>
          </w:p>
        </w:tc>
      </w:tr>
      <w:tr w:rsidR="00E0621F" w14:paraId="0A612870" w14:textId="77777777">
        <w:trPr>
          <w:trHeight w:val="441"/>
        </w:trPr>
        <w:tc>
          <w:tcPr>
            <w:tcW w:w="6091" w:type="dxa"/>
          </w:tcPr>
          <w:p w14:paraId="3AF17510" w14:textId="77777777" w:rsidR="00E0621F" w:rsidRDefault="00B25048">
            <w:pPr>
              <w:pStyle w:val="TableParagraph"/>
              <w:spacing w:before="167"/>
              <w:ind w:left="114"/>
              <w:rPr>
                <w:rFonts w:ascii="Arial"/>
                <w:b/>
                <w:i/>
                <w:sz w:val="18"/>
              </w:rPr>
            </w:pPr>
            <w:r>
              <w:rPr>
                <w:rFonts w:ascii="Arial"/>
                <w:b/>
                <w:i/>
                <w:sz w:val="18"/>
              </w:rPr>
              <w:t>Group</w:t>
            </w:r>
            <w:r>
              <w:rPr>
                <w:rFonts w:ascii="Arial"/>
                <w:b/>
                <w:i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Components</w:t>
            </w:r>
          </w:p>
        </w:tc>
        <w:tc>
          <w:tcPr>
            <w:tcW w:w="3869" w:type="dxa"/>
          </w:tcPr>
          <w:p w14:paraId="5C24C9DE" w14:textId="77777777" w:rsidR="00E0621F" w:rsidRDefault="00B25048">
            <w:pPr>
              <w:pStyle w:val="TableParagraph"/>
              <w:spacing w:before="167"/>
              <w:ind w:left="1765" w:right="1752"/>
              <w:jc w:val="center"/>
              <w:rPr>
                <w:rFonts w:ascii="Arial"/>
                <w:b/>
                <w:i/>
                <w:sz w:val="18"/>
              </w:rPr>
            </w:pPr>
            <w:r>
              <w:rPr>
                <w:rFonts w:ascii="Arial"/>
                <w:b/>
                <w:i/>
                <w:sz w:val="18"/>
              </w:rPr>
              <w:t>40</w:t>
            </w:r>
          </w:p>
        </w:tc>
      </w:tr>
      <w:tr w:rsidR="00E0621F" w14:paraId="6380426C" w14:textId="77777777">
        <w:trPr>
          <w:trHeight w:val="446"/>
        </w:trPr>
        <w:tc>
          <w:tcPr>
            <w:tcW w:w="6091" w:type="dxa"/>
          </w:tcPr>
          <w:p w14:paraId="4C58FB8C" w14:textId="77777777" w:rsidR="00E0621F" w:rsidRDefault="00B25048">
            <w:pPr>
              <w:pStyle w:val="TableParagraph"/>
              <w:spacing w:before="167"/>
              <w:ind w:left="114"/>
              <w:rPr>
                <w:sz w:val="18"/>
              </w:rPr>
            </w:pPr>
            <w:r>
              <w:rPr>
                <w:sz w:val="18"/>
              </w:rPr>
              <w:t>Written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</w:p>
        </w:tc>
        <w:tc>
          <w:tcPr>
            <w:tcW w:w="3869" w:type="dxa"/>
          </w:tcPr>
          <w:p w14:paraId="0CB6FFCE" w14:textId="77777777" w:rsidR="00E0621F" w:rsidRDefault="00B25048">
            <w:pPr>
              <w:pStyle w:val="TableParagraph"/>
              <w:spacing w:before="167"/>
              <w:ind w:left="1765" w:right="1752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</w:tr>
      <w:tr w:rsidR="00E0621F" w14:paraId="636F99A5" w14:textId="77777777">
        <w:trPr>
          <w:trHeight w:val="445"/>
        </w:trPr>
        <w:tc>
          <w:tcPr>
            <w:tcW w:w="6091" w:type="dxa"/>
          </w:tcPr>
          <w:p w14:paraId="4A81191A" w14:textId="77777777" w:rsidR="00E0621F" w:rsidRDefault="00B25048">
            <w:pPr>
              <w:pStyle w:val="TableParagraph"/>
              <w:spacing w:before="167"/>
              <w:ind w:left="114"/>
              <w:rPr>
                <w:sz w:val="18"/>
              </w:rPr>
            </w:pPr>
            <w:r>
              <w:rPr>
                <w:sz w:val="18"/>
              </w:rPr>
              <w:t>Presentation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</w:p>
        </w:tc>
        <w:tc>
          <w:tcPr>
            <w:tcW w:w="3869" w:type="dxa"/>
          </w:tcPr>
          <w:p w14:paraId="55ACDB8D" w14:textId="77777777" w:rsidR="00E0621F" w:rsidRDefault="00B25048">
            <w:pPr>
              <w:pStyle w:val="TableParagraph"/>
              <w:spacing w:before="167"/>
              <w:ind w:left="1765" w:right="175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E0621F" w14:paraId="24689817" w14:textId="77777777">
        <w:trPr>
          <w:trHeight w:val="441"/>
        </w:trPr>
        <w:tc>
          <w:tcPr>
            <w:tcW w:w="6091" w:type="dxa"/>
          </w:tcPr>
          <w:p w14:paraId="4B663E96" w14:textId="77777777" w:rsidR="00E0621F" w:rsidRDefault="00B25048">
            <w:pPr>
              <w:pStyle w:val="TableParagraph"/>
              <w:spacing w:before="167"/>
              <w:ind w:left="114"/>
              <w:rPr>
                <w:rFonts w:ascii="Arial"/>
                <w:b/>
                <w:i/>
                <w:sz w:val="18"/>
              </w:rPr>
            </w:pPr>
            <w:r>
              <w:rPr>
                <w:rFonts w:ascii="Arial"/>
                <w:b/>
                <w:i/>
                <w:sz w:val="18"/>
              </w:rPr>
              <w:t>Individual</w:t>
            </w:r>
            <w:r>
              <w:rPr>
                <w:rFonts w:ascii="Arial"/>
                <w:b/>
                <w:i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i/>
                <w:sz w:val="18"/>
              </w:rPr>
              <w:t>Components</w:t>
            </w:r>
          </w:p>
        </w:tc>
        <w:tc>
          <w:tcPr>
            <w:tcW w:w="3869" w:type="dxa"/>
          </w:tcPr>
          <w:p w14:paraId="2C7BCCB2" w14:textId="77777777" w:rsidR="00E0621F" w:rsidRDefault="00B25048">
            <w:pPr>
              <w:pStyle w:val="TableParagraph"/>
              <w:spacing w:before="167"/>
              <w:ind w:left="1765" w:right="1752"/>
              <w:jc w:val="center"/>
              <w:rPr>
                <w:rFonts w:ascii="Arial"/>
                <w:b/>
                <w:i/>
                <w:sz w:val="18"/>
              </w:rPr>
            </w:pPr>
            <w:r>
              <w:rPr>
                <w:rFonts w:ascii="Arial"/>
                <w:b/>
                <w:i/>
                <w:sz w:val="18"/>
              </w:rPr>
              <w:t>60</w:t>
            </w:r>
          </w:p>
        </w:tc>
      </w:tr>
      <w:tr w:rsidR="00E0621F" w14:paraId="7D10A3EF" w14:textId="77777777">
        <w:trPr>
          <w:trHeight w:val="446"/>
        </w:trPr>
        <w:tc>
          <w:tcPr>
            <w:tcW w:w="6091" w:type="dxa"/>
          </w:tcPr>
          <w:p w14:paraId="5B9F7283" w14:textId="77777777" w:rsidR="00E0621F" w:rsidRDefault="00B25048">
            <w:pPr>
              <w:pStyle w:val="TableParagraph"/>
              <w:spacing w:before="167"/>
              <w:ind w:left="114"/>
              <w:rPr>
                <w:sz w:val="18"/>
              </w:rPr>
            </w:pPr>
            <w:r>
              <w:rPr>
                <w:sz w:val="18"/>
              </w:rPr>
              <w:t>Quizzes</w:t>
            </w:r>
          </w:p>
        </w:tc>
        <w:tc>
          <w:tcPr>
            <w:tcW w:w="3869" w:type="dxa"/>
          </w:tcPr>
          <w:p w14:paraId="0EF8E25C" w14:textId="77777777" w:rsidR="00E0621F" w:rsidRDefault="00B25048">
            <w:pPr>
              <w:pStyle w:val="TableParagraph"/>
              <w:spacing w:before="167"/>
              <w:ind w:left="1765" w:right="1753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E0621F" w14:paraId="22D46161" w14:textId="77777777">
        <w:trPr>
          <w:trHeight w:val="441"/>
        </w:trPr>
        <w:tc>
          <w:tcPr>
            <w:tcW w:w="6091" w:type="dxa"/>
          </w:tcPr>
          <w:p w14:paraId="026DF0BA" w14:textId="77777777" w:rsidR="00E0621F" w:rsidRDefault="00B25048">
            <w:pPr>
              <w:pStyle w:val="TableParagraph"/>
              <w:spacing w:before="167"/>
              <w:ind w:left="114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Examination</w:t>
            </w:r>
          </w:p>
        </w:tc>
        <w:tc>
          <w:tcPr>
            <w:tcW w:w="3869" w:type="dxa"/>
          </w:tcPr>
          <w:p w14:paraId="4EB8CE6F" w14:textId="77777777" w:rsidR="00E0621F" w:rsidRDefault="00B25048">
            <w:pPr>
              <w:pStyle w:val="TableParagraph"/>
              <w:spacing w:before="167"/>
              <w:ind w:left="1765" w:right="1752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E0621F" w14:paraId="71163C03" w14:textId="77777777">
        <w:trPr>
          <w:trHeight w:val="445"/>
        </w:trPr>
        <w:tc>
          <w:tcPr>
            <w:tcW w:w="6091" w:type="dxa"/>
          </w:tcPr>
          <w:p w14:paraId="48A883AE" w14:textId="77777777" w:rsidR="00E0621F" w:rsidRDefault="00B25048">
            <w:pPr>
              <w:pStyle w:val="TableParagraph"/>
              <w:spacing w:before="167"/>
              <w:ind w:left="1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Total:</w:t>
            </w:r>
          </w:p>
        </w:tc>
        <w:tc>
          <w:tcPr>
            <w:tcW w:w="3869" w:type="dxa"/>
          </w:tcPr>
          <w:p w14:paraId="03D081F5" w14:textId="77777777" w:rsidR="00E0621F" w:rsidRDefault="00B25048">
            <w:pPr>
              <w:pStyle w:val="TableParagraph"/>
              <w:spacing w:before="167"/>
              <w:ind w:left="1765" w:right="175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</w:t>
            </w:r>
          </w:p>
        </w:tc>
      </w:tr>
    </w:tbl>
    <w:p w14:paraId="7D093F24" w14:textId="77777777" w:rsidR="00E0621F" w:rsidRDefault="00E0621F">
      <w:pPr>
        <w:jc w:val="center"/>
        <w:rPr>
          <w:rFonts w:ascii="Arial"/>
          <w:sz w:val="18"/>
        </w:rPr>
        <w:sectPr w:rsidR="00E0621F" w:rsidSect="00B25048">
          <w:pgSz w:w="12240" w:h="15840"/>
          <w:pgMar w:top="1134" w:right="1134" w:bottom="1134" w:left="1134" w:header="709" w:footer="936" w:gutter="0"/>
          <w:cols w:space="1296"/>
        </w:sectPr>
      </w:pPr>
    </w:p>
    <w:p w14:paraId="66C83240" w14:textId="77777777" w:rsidR="00E0621F" w:rsidRDefault="00E0621F">
      <w:pPr>
        <w:pStyle w:val="Pagrindinistekstas"/>
        <w:rPr>
          <w:rFonts w:ascii="Arial"/>
          <w:b/>
          <w:sz w:val="20"/>
        </w:rPr>
      </w:pPr>
    </w:p>
    <w:p w14:paraId="293CA9ED" w14:textId="77777777" w:rsidR="00E0621F" w:rsidRDefault="00E0621F">
      <w:pPr>
        <w:pStyle w:val="Pagrindinistekstas"/>
        <w:spacing w:before="7"/>
        <w:rPr>
          <w:rFonts w:ascii="Arial"/>
          <w:b/>
          <w:sz w:val="22"/>
        </w:rPr>
      </w:pPr>
    </w:p>
    <w:p w14:paraId="174FB96C" w14:textId="77777777" w:rsidR="00E0621F" w:rsidRDefault="00B25048">
      <w:pPr>
        <w:pStyle w:val="Antrat1"/>
      </w:pPr>
      <w:r>
        <w:t>DESCRIPTION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GRADING</w:t>
      </w:r>
      <w:r>
        <w:rPr>
          <w:spacing w:val="-3"/>
        </w:rPr>
        <w:t xml:space="preserve"> </w:t>
      </w:r>
      <w:r>
        <w:t>CRITERIA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ASSIGNMENT</w:t>
      </w:r>
    </w:p>
    <w:p w14:paraId="68893348" w14:textId="77777777" w:rsidR="00E0621F" w:rsidRDefault="00B25048">
      <w:pPr>
        <w:spacing w:before="119"/>
        <w:ind w:left="112"/>
        <w:rPr>
          <w:rFonts w:ascii="Arial"/>
          <w:b/>
          <w:sz w:val="18"/>
        </w:rPr>
      </w:pPr>
      <w:r>
        <w:rPr>
          <w:rFonts w:ascii="Arial"/>
          <w:b/>
          <w:sz w:val="18"/>
        </w:rPr>
        <w:t>Examinations</w:t>
      </w:r>
    </w:p>
    <w:p w14:paraId="72814332" w14:textId="77777777" w:rsidR="00E0621F" w:rsidRDefault="00B25048">
      <w:pPr>
        <w:pStyle w:val="Pagrindinistekstas"/>
        <w:spacing w:before="120" w:line="242" w:lineRule="auto"/>
        <w:ind w:left="112" w:right="212"/>
        <w:jc w:val="both"/>
      </w:pPr>
      <w:r>
        <w:t>There will be two quizzes (during the course) and one written examination (at the end of the course) that count towards 60%</w:t>
      </w:r>
      <w:r>
        <w:rPr>
          <w:spacing w:val="1"/>
        </w:rPr>
        <w:t xml:space="preserve"> </w:t>
      </w:r>
      <w:r>
        <w:t>of the final grade – 10% (quizzes) and 50% (final exam). Both consists of multiple-choice questions and/or open questions</w:t>
      </w:r>
      <w:r>
        <w:rPr>
          <w:spacing w:val="1"/>
        </w:rPr>
        <w:t xml:space="preserve"> </w:t>
      </w:r>
      <w:r>
        <w:t>(both</w:t>
      </w:r>
      <w:r>
        <w:rPr>
          <w:spacing w:val="-3"/>
        </w:rPr>
        <w:t xml:space="preserve"> </w:t>
      </w:r>
      <w:r>
        <w:t>theory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quantitative)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closed</w:t>
      </w:r>
      <w:r>
        <w:rPr>
          <w:spacing w:val="-3"/>
        </w:rPr>
        <w:t xml:space="preserve"> </w:t>
      </w:r>
      <w:r>
        <w:t>book</w:t>
      </w:r>
      <w:r>
        <w:rPr>
          <w:spacing w:val="-1"/>
        </w:rPr>
        <w:t xml:space="preserve"> </w:t>
      </w:r>
      <w:r>
        <w:t>(students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allowed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bring</w:t>
      </w:r>
      <w:r>
        <w:rPr>
          <w:spacing w:val="-2"/>
        </w:rPr>
        <w:t xml:space="preserve"> </w:t>
      </w:r>
      <w:r>
        <w:t>calculators).</w:t>
      </w:r>
    </w:p>
    <w:p w14:paraId="63FBC089" w14:textId="77777777" w:rsidR="00E0621F" w:rsidRDefault="00B25048">
      <w:pPr>
        <w:pStyle w:val="Antrat1"/>
        <w:spacing w:before="116"/>
      </w:pPr>
      <w:r>
        <w:t>Group</w:t>
      </w:r>
      <w:r>
        <w:rPr>
          <w:spacing w:val="-3"/>
        </w:rPr>
        <w:t xml:space="preserve"> </w:t>
      </w:r>
      <w:r>
        <w:t>work</w:t>
      </w:r>
    </w:p>
    <w:p w14:paraId="4C162CD9" w14:textId="77777777" w:rsidR="00E0621F" w:rsidRDefault="00B25048">
      <w:pPr>
        <w:pStyle w:val="Pagrindinistekstas"/>
        <w:spacing w:before="120"/>
        <w:ind w:left="112" w:right="210"/>
        <w:jc w:val="both"/>
      </w:pPr>
      <w:r>
        <w:t>There will be one formal group work during the course that counts towards 40% of the final grade. Tasks (that will be given</w:t>
      </w:r>
      <w:r>
        <w:rPr>
          <w:spacing w:val="1"/>
        </w:rPr>
        <w:t xml:space="preserve"> </w:t>
      </w:r>
      <w:r>
        <w:t>during the course) must be completed in a group up to 5 people. Each group turns in a single copy of its work with the names</w:t>
      </w:r>
      <w:r>
        <w:rPr>
          <w:spacing w:val="-47"/>
        </w:rPr>
        <w:t xml:space="preserve"> </w:t>
      </w:r>
      <w:r>
        <w:t>of all contributing members listed and then presents it to the entire class (according to a schedule agreed during the course).</w:t>
      </w:r>
      <w:r>
        <w:rPr>
          <w:spacing w:val="1"/>
        </w:rPr>
        <w:t xml:space="preserve"> </w:t>
      </w:r>
      <w:r>
        <w:t>The presentation should provide sufficient background for other students on how to construct and manage an investment</w:t>
      </w:r>
      <w:r>
        <w:rPr>
          <w:spacing w:val="1"/>
        </w:rPr>
        <w:t xml:space="preserve"> </w:t>
      </w:r>
      <w:r>
        <w:t>portfolio.</w:t>
      </w:r>
      <w:r>
        <w:rPr>
          <w:spacing w:val="-2"/>
        </w:rPr>
        <w:t xml:space="preserve"> </w:t>
      </w:r>
      <w:r>
        <w:t>Presentation</w:t>
      </w:r>
      <w:r>
        <w:rPr>
          <w:spacing w:val="-2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take</w:t>
      </w:r>
      <w:r>
        <w:rPr>
          <w:spacing w:val="-2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minutes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followed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questions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discussion.</w:t>
      </w:r>
    </w:p>
    <w:p w14:paraId="09C35BF3" w14:textId="77777777" w:rsidR="00E0621F" w:rsidRDefault="00E0621F">
      <w:pPr>
        <w:pStyle w:val="Pagrindinistekstas"/>
        <w:spacing w:before="6"/>
        <w:rPr>
          <w:sz w:val="28"/>
        </w:rPr>
      </w:pPr>
    </w:p>
    <w:p w14:paraId="26AB27F6" w14:textId="77777777" w:rsidR="00E0621F" w:rsidRDefault="00B25048">
      <w:pPr>
        <w:pStyle w:val="Antrat1"/>
      </w:pPr>
      <w:r>
        <w:t>RETAKE</w:t>
      </w:r>
      <w:r>
        <w:rPr>
          <w:spacing w:val="-3"/>
        </w:rPr>
        <w:t xml:space="preserve"> </w:t>
      </w:r>
      <w:r>
        <w:t>POLICY</w:t>
      </w:r>
    </w:p>
    <w:p w14:paraId="0F28C211" w14:textId="77777777" w:rsidR="00E0621F" w:rsidRDefault="00B25048">
      <w:pPr>
        <w:pStyle w:val="Pagrindinistekstas"/>
        <w:spacing w:before="120"/>
        <w:ind w:left="112" w:right="213"/>
        <w:jc w:val="both"/>
      </w:pPr>
      <w:r>
        <w:t>Students are allowed to retake the exam in order to pass. The retake covers all course material and its weight is 60%. Group</w:t>
      </w:r>
      <w:r>
        <w:rPr>
          <w:spacing w:val="1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cannot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rewritten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retaken</w:t>
      </w:r>
      <w:r>
        <w:rPr>
          <w:spacing w:val="-3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evaluation</w:t>
      </w:r>
      <w:r>
        <w:rPr>
          <w:spacing w:val="-2"/>
        </w:rPr>
        <w:t xml:space="preserve"> </w:t>
      </w:r>
      <w:r>
        <w:t>(if</w:t>
      </w:r>
      <w:r>
        <w:rPr>
          <w:spacing w:val="-1"/>
        </w:rPr>
        <w:t xml:space="preserve"> </w:t>
      </w:r>
      <w:r>
        <w:t>positive)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annulled.</w:t>
      </w:r>
    </w:p>
    <w:p w14:paraId="29A9B469" w14:textId="77777777" w:rsidR="00E0621F" w:rsidRDefault="00E0621F">
      <w:pPr>
        <w:pStyle w:val="Pagrindinistekstas"/>
        <w:spacing w:before="3"/>
        <w:rPr>
          <w:sz w:val="28"/>
        </w:rPr>
      </w:pPr>
    </w:p>
    <w:p w14:paraId="6E7AD664" w14:textId="77777777" w:rsidR="00E0621F" w:rsidRDefault="00B25048">
      <w:pPr>
        <w:pStyle w:val="Antrat1"/>
      </w:pPr>
      <w:r>
        <w:t>ADDITIONAL</w:t>
      </w:r>
      <w:r>
        <w:rPr>
          <w:spacing w:val="-4"/>
        </w:rPr>
        <w:t xml:space="preserve"> </w:t>
      </w:r>
      <w:r>
        <w:t>REMARKS</w:t>
      </w:r>
    </w:p>
    <w:p w14:paraId="797FA7A5" w14:textId="77777777" w:rsidR="00E0621F" w:rsidRDefault="00B25048">
      <w:pPr>
        <w:pStyle w:val="Pagrindinistekstas"/>
        <w:spacing w:before="119"/>
        <w:ind w:left="112" w:right="442"/>
      </w:pPr>
      <w:r>
        <w:t>Positive contributions to class are encouraged and rewarded. Consistent positive contributions will help you if you are on a</w:t>
      </w:r>
      <w:r>
        <w:rPr>
          <w:spacing w:val="-47"/>
        </w:rPr>
        <w:t xml:space="preserve"> </w:t>
      </w:r>
      <w:r>
        <w:t>grade</w:t>
      </w:r>
      <w:r>
        <w:rPr>
          <w:spacing w:val="-3"/>
        </w:rPr>
        <w:t xml:space="preserve"> </w:t>
      </w:r>
      <w:r>
        <w:t>border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course.</w:t>
      </w:r>
    </w:p>
    <w:p w14:paraId="314F65BF" w14:textId="77777777" w:rsidR="00E0621F" w:rsidRDefault="00E0621F">
      <w:pPr>
        <w:pStyle w:val="Pagrindinistekstas"/>
        <w:spacing w:before="8"/>
        <w:rPr>
          <w:sz w:val="28"/>
        </w:rPr>
      </w:pPr>
    </w:p>
    <w:p w14:paraId="4DFF0D27" w14:textId="77777777" w:rsidR="00E0621F" w:rsidRDefault="00B25048">
      <w:pPr>
        <w:pStyle w:val="Antrat1"/>
      </w:pPr>
      <w:r>
        <w:t>REQUIRED</w:t>
      </w:r>
      <w:r>
        <w:rPr>
          <w:spacing w:val="-3"/>
        </w:rPr>
        <w:t xml:space="preserve"> </w:t>
      </w:r>
      <w:r>
        <w:t>READINGS</w:t>
      </w:r>
    </w:p>
    <w:p w14:paraId="4CA876EC" w14:textId="77777777" w:rsidR="00E0621F" w:rsidRDefault="00B25048">
      <w:pPr>
        <w:pStyle w:val="Pagrindinistekstas"/>
        <w:spacing w:before="120"/>
        <w:ind w:left="112"/>
      </w:pPr>
      <w:r>
        <w:rPr>
          <w:rFonts w:ascii="Arial"/>
          <w:b/>
        </w:rPr>
        <w:t>-</w:t>
      </w:r>
      <w:r>
        <w:rPr>
          <w:rFonts w:ascii="Arial"/>
          <w:b/>
          <w:spacing w:val="10"/>
        </w:rPr>
        <w:t xml:space="preserve"> </w:t>
      </w:r>
      <w:r>
        <w:rPr>
          <w:rFonts w:ascii="Arial"/>
          <w:b/>
        </w:rPr>
        <w:t>Fundamentals</w:t>
      </w:r>
      <w:r>
        <w:rPr>
          <w:rFonts w:ascii="Arial"/>
          <w:b/>
          <w:spacing w:val="9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11"/>
        </w:rPr>
        <w:t xml:space="preserve"> </w:t>
      </w:r>
      <w:r>
        <w:rPr>
          <w:rFonts w:ascii="Arial"/>
          <w:b/>
        </w:rPr>
        <w:t>Investing</w:t>
      </w:r>
      <w:r>
        <w:t>,</w:t>
      </w:r>
      <w:r>
        <w:rPr>
          <w:spacing w:val="10"/>
        </w:rPr>
        <w:t xml:space="preserve"> </w:t>
      </w:r>
      <w:r>
        <w:t>13/E</w:t>
      </w:r>
      <w:r>
        <w:rPr>
          <w:spacing w:val="10"/>
        </w:rPr>
        <w:t xml:space="preserve"> </w:t>
      </w:r>
      <w:r>
        <w:t>(global</w:t>
      </w:r>
      <w:r>
        <w:rPr>
          <w:spacing w:val="10"/>
        </w:rPr>
        <w:t xml:space="preserve"> </w:t>
      </w:r>
      <w:r>
        <w:t>edition).</w:t>
      </w:r>
      <w:r>
        <w:rPr>
          <w:spacing w:val="10"/>
        </w:rPr>
        <w:t xml:space="preserve"> </w:t>
      </w:r>
      <w:r>
        <w:t>Scott</w:t>
      </w:r>
      <w:r>
        <w:rPr>
          <w:spacing w:val="11"/>
        </w:rPr>
        <w:t xml:space="preserve"> </w:t>
      </w:r>
      <w:r>
        <w:t>B.</w:t>
      </w:r>
      <w:r>
        <w:rPr>
          <w:spacing w:val="10"/>
        </w:rPr>
        <w:t xml:space="preserve"> </w:t>
      </w:r>
      <w:r>
        <w:t>Smart,</w:t>
      </w:r>
      <w:r>
        <w:rPr>
          <w:spacing w:val="11"/>
        </w:rPr>
        <w:t xml:space="preserve"> </w:t>
      </w:r>
      <w:r>
        <w:t>Lawrence</w:t>
      </w:r>
      <w:r>
        <w:rPr>
          <w:spacing w:val="9"/>
        </w:rPr>
        <w:t xml:space="preserve"> </w:t>
      </w:r>
      <w:r>
        <w:t>J.</w:t>
      </w:r>
      <w:r>
        <w:rPr>
          <w:spacing w:val="10"/>
        </w:rPr>
        <w:t xml:space="preserve"> </w:t>
      </w:r>
      <w:proofErr w:type="spellStart"/>
      <w:r>
        <w:t>Gitman</w:t>
      </w:r>
      <w:proofErr w:type="spellEnd"/>
      <w:r>
        <w:t>,</w:t>
      </w:r>
      <w:r>
        <w:rPr>
          <w:spacing w:val="11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Michael</w:t>
      </w:r>
      <w:r>
        <w:rPr>
          <w:spacing w:val="11"/>
        </w:rPr>
        <w:t xml:space="preserve"> </w:t>
      </w:r>
      <w:r>
        <w:t>D.</w:t>
      </w:r>
      <w:r>
        <w:rPr>
          <w:spacing w:val="10"/>
        </w:rPr>
        <w:t xml:space="preserve"> </w:t>
      </w:r>
      <w:proofErr w:type="spellStart"/>
      <w:r>
        <w:t>Joehnk</w:t>
      </w:r>
      <w:proofErr w:type="spellEnd"/>
      <w:r>
        <w:t>.</w:t>
      </w:r>
      <w:r>
        <w:rPr>
          <w:spacing w:val="11"/>
        </w:rPr>
        <w:t xml:space="preserve"> </w:t>
      </w:r>
      <w:r>
        <w:t>Pearson</w:t>
      </w:r>
      <w:r>
        <w:rPr>
          <w:spacing w:val="1"/>
        </w:rPr>
        <w:t xml:space="preserve"> </w:t>
      </w:r>
      <w:r>
        <w:t>International</w:t>
      </w:r>
      <w:r>
        <w:rPr>
          <w:spacing w:val="-2"/>
        </w:rPr>
        <w:t xml:space="preserve"> </w:t>
      </w:r>
      <w:r>
        <w:t>Edition,</w:t>
      </w:r>
      <w:r>
        <w:rPr>
          <w:spacing w:val="-1"/>
        </w:rPr>
        <w:t xml:space="preserve"> </w:t>
      </w:r>
      <w:r>
        <w:t>2017.</w:t>
      </w:r>
    </w:p>
    <w:p w14:paraId="75E708D5" w14:textId="77777777" w:rsidR="00E0621F" w:rsidRDefault="00B25048">
      <w:pPr>
        <w:spacing w:line="206" w:lineRule="exact"/>
        <w:ind w:left="112"/>
        <w:rPr>
          <w:sz w:val="18"/>
        </w:rPr>
      </w:pPr>
      <w:r>
        <w:rPr>
          <w:spacing w:val="-1"/>
          <w:sz w:val="18"/>
        </w:rPr>
        <w:t>-</w:t>
      </w:r>
      <w:r>
        <w:rPr>
          <w:spacing w:val="-13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CFA</w:t>
      </w:r>
      <w:r>
        <w:rPr>
          <w:rFonts w:ascii="Arial" w:hAnsi="Arial"/>
          <w:b/>
          <w:spacing w:val="-14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Institute</w:t>
      </w:r>
      <w:r>
        <w:rPr>
          <w:rFonts w:ascii="Arial" w:hAnsi="Arial"/>
          <w:b/>
          <w:spacing w:val="-14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Investment</w:t>
      </w:r>
      <w:r>
        <w:rPr>
          <w:rFonts w:ascii="Arial" w:hAnsi="Arial"/>
          <w:b/>
          <w:spacing w:val="-14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Foundations®</w:t>
      </w:r>
      <w:r>
        <w:rPr>
          <w:rFonts w:ascii="Arial" w:hAnsi="Arial"/>
          <w:b/>
          <w:spacing w:val="-15"/>
          <w:sz w:val="18"/>
        </w:rPr>
        <w:t xml:space="preserve"> </w:t>
      </w:r>
      <w:r>
        <w:rPr>
          <w:spacing w:val="-1"/>
          <w:sz w:val="18"/>
        </w:rPr>
        <w:t>and</w:t>
      </w:r>
      <w:r>
        <w:rPr>
          <w:spacing w:val="-14"/>
          <w:sz w:val="18"/>
        </w:rPr>
        <w:t xml:space="preserve"> </w:t>
      </w:r>
      <w:r>
        <w:rPr>
          <w:rFonts w:ascii="Arial" w:hAnsi="Arial"/>
          <w:b/>
          <w:sz w:val="18"/>
        </w:rPr>
        <w:t>Research</w:t>
      </w:r>
      <w:r>
        <w:rPr>
          <w:rFonts w:ascii="Arial" w:hAnsi="Arial"/>
          <w:b/>
          <w:spacing w:val="-14"/>
          <w:sz w:val="18"/>
        </w:rPr>
        <w:t xml:space="preserve"> </w:t>
      </w:r>
      <w:r>
        <w:rPr>
          <w:rFonts w:ascii="Arial" w:hAnsi="Arial"/>
          <w:b/>
          <w:sz w:val="18"/>
        </w:rPr>
        <w:t>Foundation</w:t>
      </w:r>
      <w:r>
        <w:rPr>
          <w:rFonts w:ascii="Arial" w:hAnsi="Arial"/>
          <w:b/>
          <w:spacing w:val="-14"/>
          <w:sz w:val="18"/>
        </w:rPr>
        <w:t xml:space="preserve"> </w:t>
      </w:r>
      <w:r>
        <w:rPr>
          <w:sz w:val="18"/>
        </w:rPr>
        <w:t>Resources</w:t>
      </w:r>
      <w:r>
        <w:rPr>
          <w:spacing w:val="-14"/>
          <w:sz w:val="18"/>
        </w:rPr>
        <w:t xml:space="preserve"> </w:t>
      </w:r>
      <w:r>
        <w:rPr>
          <w:sz w:val="18"/>
        </w:rPr>
        <w:t>available</w:t>
      </w:r>
      <w:r>
        <w:rPr>
          <w:spacing w:val="-13"/>
          <w:sz w:val="18"/>
        </w:rPr>
        <w:t xml:space="preserve"> </w:t>
      </w:r>
      <w:r>
        <w:rPr>
          <w:sz w:val="18"/>
        </w:rPr>
        <w:t>at</w:t>
      </w:r>
      <w:r>
        <w:rPr>
          <w:color w:val="5F5F5F"/>
          <w:spacing w:val="-13"/>
          <w:sz w:val="18"/>
        </w:rPr>
        <w:t xml:space="preserve"> </w:t>
      </w:r>
      <w:r>
        <w:rPr>
          <w:color w:val="5F5F5F"/>
          <w:sz w:val="18"/>
          <w:u w:val="single" w:color="5F5F5F"/>
        </w:rPr>
        <w:t>https://</w:t>
      </w:r>
      <w:hyperlink r:id="rId13">
        <w:r>
          <w:rPr>
            <w:color w:val="5F5F5F"/>
            <w:sz w:val="18"/>
            <w:u w:val="single" w:color="5F5F5F"/>
          </w:rPr>
          <w:t>www.cfainstitute.org/en/</w:t>
        </w:r>
      </w:hyperlink>
    </w:p>
    <w:p w14:paraId="3B4AD00F" w14:textId="77777777" w:rsidR="00E0621F" w:rsidRDefault="00E0621F">
      <w:pPr>
        <w:pStyle w:val="Pagrindinistekstas"/>
        <w:spacing w:before="6"/>
        <w:rPr>
          <w:sz w:val="9"/>
        </w:rPr>
      </w:pPr>
    </w:p>
    <w:p w14:paraId="401CB2E1" w14:textId="77777777" w:rsidR="00E0621F" w:rsidRDefault="00B25048">
      <w:pPr>
        <w:pStyle w:val="Antrat1"/>
        <w:spacing w:before="96"/>
      </w:pPr>
      <w:r>
        <w:t>ADDITIONAL</w:t>
      </w:r>
      <w:r>
        <w:rPr>
          <w:spacing w:val="-3"/>
        </w:rPr>
        <w:t xml:space="preserve"> </w:t>
      </w:r>
      <w:r>
        <w:t>READINGS</w:t>
      </w:r>
    </w:p>
    <w:p w14:paraId="28073D01" w14:textId="77777777" w:rsidR="00E0621F" w:rsidRDefault="00B25048">
      <w:pPr>
        <w:pStyle w:val="Pagrindinistekstas"/>
        <w:spacing w:before="119"/>
        <w:ind w:left="112"/>
      </w:pPr>
      <w:r>
        <w:t>Articles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lecture</w:t>
      </w:r>
      <w:r>
        <w:rPr>
          <w:spacing w:val="-3"/>
        </w:rPr>
        <w:t xml:space="preserve"> </w:t>
      </w:r>
      <w:r>
        <w:t>notes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distributed</w:t>
      </w:r>
      <w:r>
        <w:rPr>
          <w:spacing w:val="-3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class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Intranet</w:t>
      </w:r>
    </w:p>
    <w:p w14:paraId="38BC0BFB" w14:textId="77777777" w:rsidR="00E0621F" w:rsidRDefault="00E0621F">
      <w:pPr>
        <w:sectPr w:rsidR="00E0621F">
          <w:pgSz w:w="12240" w:h="15840"/>
          <w:pgMar w:top="1480" w:right="920" w:bottom="1200" w:left="1020" w:header="710" w:footer="938" w:gutter="0"/>
          <w:cols w:space="1296"/>
        </w:sectPr>
      </w:pPr>
    </w:p>
    <w:p w14:paraId="21247400" w14:textId="77777777" w:rsidR="00E0621F" w:rsidRDefault="00E0621F">
      <w:pPr>
        <w:pStyle w:val="Pagrindinistekstas"/>
        <w:spacing w:before="3"/>
        <w:rPr>
          <w:sz w:val="16"/>
        </w:rPr>
      </w:pPr>
    </w:p>
    <w:p w14:paraId="0E82F959" w14:textId="77777777" w:rsidR="00E0621F" w:rsidRDefault="00B25048">
      <w:pPr>
        <w:pStyle w:val="Antrat1"/>
        <w:spacing w:before="96"/>
        <w:ind w:left="0" w:right="211"/>
        <w:jc w:val="right"/>
      </w:pPr>
      <w:r>
        <w:t>ANNEX</w:t>
      </w:r>
    </w:p>
    <w:p w14:paraId="51A47A89" w14:textId="77777777" w:rsidR="00E0621F" w:rsidRDefault="00E0621F">
      <w:pPr>
        <w:pStyle w:val="Pagrindinistekstas"/>
        <w:spacing w:before="11"/>
        <w:rPr>
          <w:rFonts w:ascii="Arial"/>
          <w:b/>
          <w:sz w:val="17"/>
        </w:rPr>
      </w:pPr>
    </w:p>
    <w:p w14:paraId="2DFDC43E" w14:textId="77777777" w:rsidR="00E0621F" w:rsidRDefault="00B25048">
      <w:pPr>
        <w:ind w:left="3101" w:right="3200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DEGREE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LEVEL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LEARNING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OBJECTIVES</w:t>
      </w:r>
    </w:p>
    <w:p w14:paraId="7B5E5CA1" w14:textId="77777777" w:rsidR="00E0621F" w:rsidRDefault="00E0621F">
      <w:pPr>
        <w:pStyle w:val="Pagrindinistekstas"/>
        <w:rPr>
          <w:rFonts w:ascii="Arial"/>
          <w:b/>
          <w:sz w:val="22"/>
        </w:rPr>
      </w:pPr>
    </w:p>
    <w:p w14:paraId="26352ABD" w14:textId="77777777" w:rsidR="00E0621F" w:rsidRDefault="00B25048">
      <w:pPr>
        <w:pStyle w:val="Antrat1"/>
        <w:spacing w:line="206" w:lineRule="exact"/>
      </w:pPr>
      <w:r>
        <w:t>Learning</w:t>
      </w:r>
      <w:r>
        <w:rPr>
          <w:spacing w:val="-4"/>
        </w:rPr>
        <w:t xml:space="preserve"> </w:t>
      </w:r>
      <w:r>
        <w:t>objectives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u w:val="single"/>
        </w:rPr>
        <w:t>Bachelor</w:t>
      </w:r>
      <w:r>
        <w:rPr>
          <w:spacing w:val="-3"/>
          <w:u w:val="single"/>
        </w:rPr>
        <w:t xml:space="preserve"> </w:t>
      </w:r>
      <w:r>
        <w:rPr>
          <w:u w:val="single"/>
        </w:rPr>
        <w:t>of</w:t>
      </w:r>
      <w:r>
        <w:rPr>
          <w:spacing w:val="-3"/>
          <w:u w:val="single"/>
        </w:rPr>
        <w:t xml:space="preserve"> </w:t>
      </w:r>
      <w:r>
        <w:rPr>
          <w:u w:val="single"/>
        </w:rPr>
        <w:t>Business</w:t>
      </w:r>
      <w:r>
        <w:rPr>
          <w:spacing w:val="-4"/>
          <w:u w:val="single"/>
        </w:rPr>
        <w:t xml:space="preserve"> </w:t>
      </w:r>
      <w:r>
        <w:rPr>
          <w:u w:val="single"/>
        </w:rPr>
        <w:t>Management</w:t>
      </w:r>
    </w:p>
    <w:p w14:paraId="60B558EB" w14:textId="77777777" w:rsidR="00E0621F" w:rsidRDefault="00B25048">
      <w:pPr>
        <w:spacing w:line="183" w:lineRule="exact"/>
        <w:ind w:left="112"/>
        <w:rPr>
          <w:rFonts w:ascii="Arial"/>
          <w:i/>
          <w:sz w:val="16"/>
        </w:rPr>
      </w:pPr>
      <w:proofErr w:type="spellStart"/>
      <w:r>
        <w:rPr>
          <w:rFonts w:ascii="Arial"/>
          <w:i/>
          <w:sz w:val="16"/>
        </w:rPr>
        <w:t>Programmes</w:t>
      </w:r>
      <w:proofErr w:type="spellEnd"/>
      <w:r>
        <w:rPr>
          <w:rFonts w:ascii="Arial"/>
          <w:i/>
          <w:sz w:val="16"/>
        </w:rPr>
        <w:t>:</w:t>
      </w:r>
    </w:p>
    <w:p w14:paraId="28211B6B" w14:textId="77777777" w:rsidR="00E0621F" w:rsidRDefault="00B25048">
      <w:pPr>
        <w:ind w:left="112" w:right="7081"/>
        <w:rPr>
          <w:rFonts w:ascii="Arial"/>
          <w:i/>
          <w:sz w:val="16"/>
        </w:rPr>
      </w:pPr>
      <w:r>
        <w:rPr>
          <w:rFonts w:ascii="Arial"/>
          <w:i/>
          <w:sz w:val="16"/>
        </w:rPr>
        <w:t>International Business and Communication,</w:t>
      </w:r>
      <w:r>
        <w:rPr>
          <w:rFonts w:ascii="Arial"/>
          <w:i/>
          <w:spacing w:val="-43"/>
          <w:sz w:val="16"/>
        </w:rPr>
        <w:t xml:space="preserve"> </w:t>
      </w:r>
      <w:r>
        <w:rPr>
          <w:rFonts w:ascii="Arial"/>
          <w:i/>
          <w:sz w:val="16"/>
        </w:rPr>
        <w:t>Business Management and Marketing,</w:t>
      </w:r>
      <w:r>
        <w:rPr>
          <w:rFonts w:ascii="Arial"/>
          <w:i/>
          <w:spacing w:val="1"/>
          <w:sz w:val="16"/>
        </w:rPr>
        <w:t xml:space="preserve"> </w:t>
      </w:r>
      <w:r>
        <w:rPr>
          <w:rFonts w:ascii="Arial"/>
          <w:i/>
          <w:sz w:val="16"/>
        </w:rPr>
        <w:t>Finance,</w:t>
      </w:r>
    </w:p>
    <w:p w14:paraId="1925AEDE" w14:textId="77777777" w:rsidR="00E0621F" w:rsidRDefault="00B25048">
      <w:pPr>
        <w:ind w:left="112" w:right="7624"/>
        <w:rPr>
          <w:rFonts w:ascii="Arial"/>
          <w:i/>
          <w:sz w:val="16"/>
        </w:rPr>
      </w:pPr>
      <w:r>
        <w:rPr>
          <w:rFonts w:ascii="Arial"/>
          <w:i/>
          <w:sz w:val="16"/>
        </w:rPr>
        <w:t>Industrial Technology Management,</w:t>
      </w:r>
      <w:r>
        <w:rPr>
          <w:rFonts w:ascii="Arial"/>
          <w:i/>
          <w:spacing w:val="-42"/>
          <w:sz w:val="16"/>
        </w:rPr>
        <w:t xml:space="preserve"> </w:t>
      </w:r>
      <w:r>
        <w:rPr>
          <w:rFonts w:ascii="Arial"/>
          <w:i/>
          <w:sz w:val="16"/>
        </w:rPr>
        <w:t>Entrepreneurship</w:t>
      </w:r>
      <w:r>
        <w:rPr>
          <w:rFonts w:ascii="Arial"/>
          <w:i/>
          <w:spacing w:val="-3"/>
          <w:sz w:val="16"/>
        </w:rPr>
        <w:t xml:space="preserve"> </w:t>
      </w:r>
      <w:r>
        <w:rPr>
          <w:rFonts w:ascii="Arial"/>
          <w:i/>
          <w:sz w:val="16"/>
        </w:rPr>
        <w:t>and</w:t>
      </w:r>
      <w:r>
        <w:rPr>
          <w:rFonts w:ascii="Arial"/>
          <w:i/>
          <w:spacing w:val="-3"/>
          <w:sz w:val="16"/>
        </w:rPr>
        <w:t xml:space="preserve"> </w:t>
      </w:r>
      <w:r>
        <w:rPr>
          <w:rFonts w:ascii="Arial"/>
          <w:i/>
          <w:sz w:val="16"/>
        </w:rPr>
        <w:t>Innovation</w:t>
      </w:r>
    </w:p>
    <w:p w14:paraId="55B229B4" w14:textId="77777777" w:rsidR="00E0621F" w:rsidRDefault="00E0621F">
      <w:pPr>
        <w:pStyle w:val="Pagrindinistekstas"/>
        <w:spacing w:before="2"/>
        <w:rPr>
          <w:rFonts w:ascii="Arial"/>
          <w:i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555"/>
      </w:tblGrid>
      <w:tr w:rsidR="00E0621F" w14:paraId="787AA642" w14:textId="77777777">
        <w:trPr>
          <w:trHeight w:val="205"/>
        </w:trPr>
        <w:tc>
          <w:tcPr>
            <w:tcW w:w="2405" w:type="dxa"/>
          </w:tcPr>
          <w:p w14:paraId="2EF6BAEE" w14:textId="77777777" w:rsidR="00E0621F" w:rsidRDefault="00B25048">
            <w:pPr>
              <w:pStyle w:val="TableParagraph"/>
              <w:spacing w:line="186" w:lineRule="exact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Goals</w:t>
            </w:r>
          </w:p>
        </w:tc>
        <w:tc>
          <w:tcPr>
            <w:tcW w:w="7555" w:type="dxa"/>
          </w:tcPr>
          <w:p w14:paraId="4A6DFC73" w14:textId="77777777" w:rsidR="00E0621F" w:rsidRDefault="00B25048">
            <w:pPr>
              <w:pStyle w:val="TableParagraph"/>
              <w:spacing w:line="186" w:lineRule="exac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</w:p>
        </w:tc>
      </w:tr>
      <w:tr w:rsidR="00E0621F" w14:paraId="688B4041" w14:textId="77777777">
        <w:trPr>
          <w:trHeight w:val="412"/>
        </w:trPr>
        <w:tc>
          <w:tcPr>
            <w:tcW w:w="2405" w:type="dxa"/>
            <w:vMerge w:val="restart"/>
          </w:tcPr>
          <w:p w14:paraId="1449340E" w14:textId="77777777" w:rsidR="00E0621F" w:rsidRDefault="00B25048">
            <w:pPr>
              <w:pStyle w:val="TableParagraph"/>
              <w:ind w:left="110" w:right="444"/>
              <w:rPr>
                <w:sz w:val="18"/>
              </w:rPr>
            </w:pPr>
            <w:r>
              <w:rPr>
                <w:sz w:val="18"/>
              </w:rPr>
              <w:t>Students will be critical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thinkers</w:t>
            </w:r>
          </w:p>
        </w:tc>
        <w:tc>
          <w:tcPr>
            <w:tcW w:w="7555" w:type="dxa"/>
          </w:tcPr>
          <w:p w14:paraId="575EBD26" w14:textId="77777777" w:rsidR="00E0621F" w:rsidRDefault="00B2504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BLO1.1.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understand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concepts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disciplines</w:t>
            </w:r>
          </w:p>
        </w:tc>
      </w:tr>
      <w:tr w:rsidR="00E0621F" w14:paraId="5EAB12AC" w14:textId="77777777">
        <w:trPr>
          <w:trHeight w:val="417"/>
        </w:trPr>
        <w:tc>
          <w:tcPr>
            <w:tcW w:w="2405" w:type="dxa"/>
            <w:vMerge/>
            <w:tcBorders>
              <w:top w:val="nil"/>
            </w:tcBorders>
          </w:tcPr>
          <w:p w14:paraId="412CFB91" w14:textId="77777777" w:rsidR="00E0621F" w:rsidRDefault="00E0621F">
            <w:pPr>
              <w:rPr>
                <w:sz w:val="2"/>
                <w:szCs w:val="2"/>
              </w:rPr>
            </w:pPr>
          </w:p>
        </w:tc>
        <w:tc>
          <w:tcPr>
            <w:tcW w:w="7555" w:type="dxa"/>
          </w:tcPr>
          <w:p w14:paraId="75BBD079" w14:textId="77777777" w:rsidR="00E0621F" w:rsidRDefault="00B2504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BLO1.2.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conduct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contextual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analysis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identify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</w:p>
          <w:p w14:paraId="4139BA40" w14:textId="77777777" w:rsidR="00E0621F" w:rsidRDefault="00B25048">
            <w:pPr>
              <w:pStyle w:val="TableParagraph"/>
              <w:spacing w:before="4" w:line="187" w:lineRule="exact"/>
              <w:rPr>
                <w:sz w:val="18"/>
              </w:rPr>
            </w:pPr>
            <w:r>
              <w:rPr>
                <w:sz w:val="18"/>
              </w:rPr>
              <w:t>associated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discipline,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generate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managerial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options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propose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viable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solutions</w:t>
            </w:r>
          </w:p>
        </w:tc>
      </w:tr>
      <w:tr w:rsidR="00E0621F" w14:paraId="17E46D3A" w14:textId="77777777">
        <w:trPr>
          <w:trHeight w:val="618"/>
        </w:trPr>
        <w:tc>
          <w:tcPr>
            <w:tcW w:w="2405" w:type="dxa"/>
          </w:tcPr>
          <w:p w14:paraId="63F84020" w14:textId="77777777" w:rsidR="00E0621F" w:rsidRDefault="00B25048">
            <w:pPr>
              <w:pStyle w:val="TableParagraph"/>
              <w:spacing w:line="206" w:lineRule="exact"/>
              <w:ind w:left="110" w:right="153"/>
              <w:rPr>
                <w:sz w:val="18"/>
              </w:rPr>
            </w:pPr>
            <w:r>
              <w:rPr>
                <w:sz w:val="18"/>
              </w:rPr>
              <w:t>Students will be socially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responsible in their related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discipline</w:t>
            </w:r>
          </w:p>
        </w:tc>
        <w:tc>
          <w:tcPr>
            <w:tcW w:w="7555" w:type="dxa"/>
          </w:tcPr>
          <w:p w14:paraId="45C0FE31" w14:textId="77777777" w:rsidR="00E0621F" w:rsidRDefault="00B2504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BLO2.1.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knowledgeable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about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ethics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social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responsibility</w:t>
            </w:r>
          </w:p>
        </w:tc>
      </w:tr>
      <w:tr w:rsidR="00E0621F" w14:paraId="4CD8259E" w14:textId="77777777">
        <w:trPr>
          <w:trHeight w:val="205"/>
        </w:trPr>
        <w:tc>
          <w:tcPr>
            <w:tcW w:w="2405" w:type="dxa"/>
            <w:vMerge w:val="restart"/>
          </w:tcPr>
          <w:p w14:paraId="313F123A" w14:textId="77777777" w:rsidR="00E0621F" w:rsidRDefault="00B25048">
            <w:pPr>
              <w:pStyle w:val="TableParagraph"/>
              <w:spacing w:line="206" w:lineRule="exact"/>
              <w:ind w:left="110" w:right="83"/>
              <w:rPr>
                <w:sz w:val="18"/>
              </w:rPr>
            </w:pPr>
            <w:r>
              <w:rPr>
                <w:sz w:val="18"/>
              </w:rPr>
              <w:t>Students will be technology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agile</w:t>
            </w:r>
          </w:p>
        </w:tc>
        <w:tc>
          <w:tcPr>
            <w:tcW w:w="7555" w:type="dxa"/>
          </w:tcPr>
          <w:p w14:paraId="5BAB11D6" w14:textId="77777777" w:rsidR="00E0621F" w:rsidRDefault="00B2504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BLO3.1.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demonstrate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proficiency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common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software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packages</w:t>
            </w:r>
          </w:p>
        </w:tc>
      </w:tr>
      <w:tr w:rsidR="00E0621F" w14:paraId="2647A1CB" w14:textId="77777777">
        <w:trPr>
          <w:trHeight w:val="210"/>
        </w:trPr>
        <w:tc>
          <w:tcPr>
            <w:tcW w:w="2405" w:type="dxa"/>
            <w:vMerge/>
            <w:tcBorders>
              <w:top w:val="nil"/>
            </w:tcBorders>
          </w:tcPr>
          <w:p w14:paraId="1B28074D" w14:textId="77777777" w:rsidR="00E0621F" w:rsidRDefault="00E0621F">
            <w:pPr>
              <w:rPr>
                <w:sz w:val="2"/>
                <w:szCs w:val="2"/>
              </w:rPr>
            </w:pPr>
          </w:p>
        </w:tc>
        <w:tc>
          <w:tcPr>
            <w:tcW w:w="7555" w:type="dxa"/>
          </w:tcPr>
          <w:p w14:paraId="69ACD3D6" w14:textId="77777777" w:rsidR="00E0621F" w:rsidRDefault="00B25048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BLO3.2.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make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decisions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appropriate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</w:p>
        </w:tc>
      </w:tr>
      <w:tr w:rsidR="00E0621F" w14:paraId="6A6A19AB" w14:textId="77777777">
        <w:trPr>
          <w:trHeight w:val="412"/>
        </w:trPr>
        <w:tc>
          <w:tcPr>
            <w:tcW w:w="2405" w:type="dxa"/>
            <w:vMerge w:val="restart"/>
          </w:tcPr>
          <w:p w14:paraId="2516B58D" w14:textId="77777777" w:rsidR="00E0621F" w:rsidRDefault="00B25048">
            <w:pPr>
              <w:pStyle w:val="TableParagraph"/>
              <w:ind w:left="110" w:right="283"/>
              <w:rPr>
                <w:sz w:val="18"/>
              </w:rPr>
            </w:pPr>
            <w:r>
              <w:rPr>
                <w:sz w:val="18"/>
              </w:rPr>
              <w:t>Students will be effective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communicators</w:t>
            </w:r>
          </w:p>
        </w:tc>
        <w:tc>
          <w:tcPr>
            <w:tcW w:w="7555" w:type="dxa"/>
          </w:tcPr>
          <w:p w14:paraId="733F9CAA" w14:textId="77777777" w:rsidR="00E0621F" w:rsidRDefault="00B2504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BLO4.1.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communicate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reasonably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different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settings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according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audience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tasks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situations</w:t>
            </w:r>
          </w:p>
        </w:tc>
      </w:tr>
      <w:tr w:rsidR="00E0621F" w14:paraId="7B0D320A" w14:textId="77777777">
        <w:trPr>
          <w:trHeight w:val="206"/>
        </w:trPr>
        <w:tc>
          <w:tcPr>
            <w:tcW w:w="2405" w:type="dxa"/>
            <w:vMerge/>
            <w:tcBorders>
              <w:top w:val="nil"/>
            </w:tcBorders>
          </w:tcPr>
          <w:p w14:paraId="0367B554" w14:textId="77777777" w:rsidR="00E0621F" w:rsidRDefault="00E0621F">
            <w:pPr>
              <w:rPr>
                <w:sz w:val="2"/>
                <w:szCs w:val="2"/>
              </w:rPr>
            </w:pPr>
          </w:p>
        </w:tc>
        <w:tc>
          <w:tcPr>
            <w:tcW w:w="7555" w:type="dxa"/>
          </w:tcPr>
          <w:p w14:paraId="3CA402D3" w14:textId="77777777" w:rsidR="00E0621F" w:rsidRDefault="00B2504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BLO4.2.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convey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through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presentation</w:t>
            </w:r>
          </w:p>
        </w:tc>
      </w:tr>
      <w:tr w:rsidR="00E0621F" w14:paraId="7EF1C6D7" w14:textId="77777777">
        <w:trPr>
          <w:trHeight w:val="205"/>
        </w:trPr>
        <w:tc>
          <w:tcPr>
            <w:tcW w:w="2405" w:type="dxa"/>
            <w:vMerge/>
            <w:tcBorders>
              <w:top w:val="nil"/>
            </w:tcBorders>
          </w:tcPr>
          <w:p w14:paraId="44459E39" w14:textId="77777777" w:rsidR="00E0621F" w:rsidRDefault="00E0621F">
            <w:pPr>
              <w:rPr>
                <w:sz w:val="2"/>
                <w:szCs w:val="2"/>
              </w:rPr>
            </w:pPr>
          </w:p>
        </w:tc>
        <w:tc>
          <w:tcPr>
            <w:tcW w:w="7555" w:type="dxa"/>
          </w:tcPr>
          <w:p w14:paraId="3DD3BC76" w14:textId="77777777" w:rsidR="00E0621F" w:rsidRDefault="00B2504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BLO4.3.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convey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paper</w:t>
            </w:r>
          </w:p>
        </w:tc>
      </w:tr>
    </w:tbl>
    <w:p w14:paraId="1C662D5B" w14:textId="77777777" w:rsidR="00E0621F" w:rsidRDefault="00E0621F">
      <w:pPr>
        <w:pStyle w:val="Pagrindinistekstas"/>
        <w:spacing w:before="5"/>
        <w:rPr>
          <w:rFonts w:ascii="Arial"/>
          <w:i/>
          <w:sz w:val="9"/>
        </w:rPr>
      </w:pPr>
    </w:p>
    <w:p w14:paraId="16E6AA4B" w14:textId="77777777" w:rsidR="00E0621F" w:rsidRDefault="00B25048">
      <w:pPr>
        <w:pStyle w:val="Antrat1"/>
        <w:spacing w:before="97"/>
      </w:pPr>
      <w:r>
        <w:t>Learning</w:t>
      </w:r>
      <w:r>
        <w:rPr>
          <w:spacing w:val="-4"/>
        </w:rPr>
        <w:t xml:space="preserve"> </w:t>
      </w:r>
      <w:r>
        <w:t>objectives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u w:val="single"/>
        </w:rPr>
        <w:t>Bachelor</w:t>
      </w:r>
      <w:r>
        <w:rPr>
          <w:spacing w:val="-2"/>
          <w:u w:val="single"/>
        </w:rPr>
        <w:t xml:space="preserve"> </w:t>
      </w:r>
      <w:r>
        <w:rPr>
          <w:u w:val="single"/>
        </w:rPr>
        <w:t>of</w:t>
      </w:r>
      <w:r>
        <w:rPr>
          <w:spacing w:val="-2"/>
          <w:u w:val="single"/>
        </w:rPr>
        <w:t xml:space="preserve"> </w:t>
      </w:r>
      <w:r>
        <w:rPr>
          <w:u w:val="single"/>
        </w:rPr>
        <w:t>Social</w:t>
      </w:r>
      <w:r>
        <w:rPr>
          <w:spacing w:val="-3"/>
          <w:u w:val="single"/>
        </w:rPr>
        <w:t xml:space="preserve"> </w:t>
      </w:r>
      <w:r>
        <w:rPr>
          <w:u w:val="single"/>
        </w:rPr>
        <w:t>Science</w:t>
      </w:r>
    </w:p>
    <w:p w14:paraId="2A1FB57F" w14:textId="77777777" w:rsidR="00E0621F" w:rsidRDefault="00B25048">
      <w:pPr>
        <w:spacing w:before="4" w:line="183" w:lineRule="exact"/>
        <w:ind w:left="112"/>
        <w:rPr>
          <w:rFonts w:ascii="Arial"/>
          <w:i/>
          <w:sz w:val="16"/>
        </w:rPr>
      </w:pPr>
      <w:proofErr w:type="spellStart"/>
      <w:r>
        <w:rPr>
          <w:rFonts w:ascii="Arial"/>
          <w:i/>
          <w:sz w:val="16"/>
        </w:rPr>
        <w:t>Programmes</w:t>
      </w:r>
      <w:proofErr w:type="spellEnd"/>
      <w:r>
        <w:rPr>
          <w:rFonts w:ascii="Arial"/>
          <w:i/>
          <w:sz w:val="16"/>
        </w:rPr>
        <w:t>:</w:t>
      </w:r>
    </w:p>
    <w:p w14:paraId="1D829019" w14:textId="77777777" w:rsidR="00E0621F" w:rsidRDefault="00B25048">
      <w:pPr>
        <w:ind w:left="112" w:right="7962"/>
        <w:rPr>
          <w:rFonts w:ascii="Arial"/>
          <w:i/>
          <w:sz w:val="16"/>
        </w:rPr>
      </w:pPr>
      <w:r>
        <w:rPr>
          <w:rFonts w:ascii="Arial"/>
          <w:i/>
          <w:sz w:val="16"/>
        </w:rPr>
        <w:t>Economics and Data Analytics,</w:t>
      </w:r>
      <w:r>
        <w:rPr>
          <w:rFonts w:ascii="Arial"/>
          <w:i/>
          <w:spacing w:val="-43"/>
          <w:sz w:val="16"/>
        </w:rPr>
        <w:t xml:space="preserve"> </w:t>
      </w:r>
      <w:r>
        <w:rPr>
          <w:rFonts w:ascii="Arial"/>
          <w:i/>
          <w:sz w:val="16"/>
        </w:rPr>
        <w:t>Economics</w:t>
      </w:r>
      <w:r>
        <w:rPr>
          <w:rFonts w:ascii="Arial"/>
          <w:i/>
          <w:spacing w:val="-1"/>
          <w:sz w:val="16"/>
        </w:rPr>
        <w:t xml:space="preserve"> </w:t>
      </w:r>
      <w:r>
        <w:rPr>
          <w:rFonts w:ascii="Arial"/>
          <w:i/>
          <w:sz w:val="16"/>
        </w:rPr>
        <w:t>and</w:t>
      </w:r>
      <w:r>
        <w:rPr>
          <w:rFonts w:ascii="Arial"/>
          <w:i/>
          <w:spacing w:val="-1"/>
          <w:sz w:val="16"/>
        </w:rPr>
        <w:t xml:space="preserve"> </w:t>
      </w:r>
      <w:r>
        <w:rPr>
          <w:rFonts w:ascii="Arial"/>
          <w:i/>
          <w:sz w:val="16"/>
        </w:rPr>
        <w:t>Politics</w:t>
      </w:r>
    </w:p>
    <w:p w14:paraId="34DEC315" w14:textId="77777777" w:rsidR="00E0621F" w:rsidRDefault="00E0621F">
      <w:pPr>
        <w:pStyle w:val="Pagrindinistekstas"/>
        <w:spacing w:before="1"/>
        <w:rPr>
          <w:rFonts w:ascii="Arial"/>
          <w:i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555"/>
      </w:tblGrid>
      <w:tr w:rsidR="00E0621F" w14:paraId="0D79F1D1" w14:textId="77777777">
        <w:trPr>
          <w:trHeight w:val="206"/>
        </w:trPr>
        <w:tc>
          <w:tcPr>
            <w:tcW w:w="2405" w:type="dxa"/>
          </w:tcPr>
          <w:p w14:paraId="60EED8B7" w14:textId="77777777" w:rsidR="00E0621F" w:rsidRDefault="00B25048">
            <w:pPr>
              <w:pStyle w:val="TableParagraph"/>
              <w:spacing w:line="186" w:lineRule="exact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Goals</w:t>
            </w:r>
          </w:p>
        </w:tc>
        <w:tc>
          <w:tcPr>
            <w:tcW w:w="7555" w:type="dxa"/>
          </w:tcPr>
          <w:p w14:paraId="45FCC763" w14:textId="77777777" w:rsidR="00E0621F" w:rsidRDefault="00B25048">
            <w:pPr>
              <w:pStyle w:val="TableParagraph"/>
              <w:spacing w:line="186" w:lineRule="exac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</w:p>
        </w:tc>
      </w:tr>
      <w:tr w:rsidR="00E0621F" w14:paraId="3984794B" w14:textId="77777777">
        <w:trPr>
          <w:trHeight w:val="412"/>
        </w:trPr>
        <w:tc>
          <w:tcPr>
            <w:tcW w:w="2405" w:type="dxa"/>
            <w:vMerge w:val="restart"/>
          </w:tcPr>
          <w:p w14:paraId="1A3E9208" w14:textId="77777777" w:rsidR="00E0621F" w:rsidRDefault="00B25048">
            <w:pPr>
              <w:pStyle w:val="TableParagraph"/>
              <w:ind w:left="110" w:right="444"/>
              <w:rPr>
                <w:sz w:val="18"/>
              </w:rPr>
            </w:pPr>
            <w:r>
              <w:rPr>
                <w:sz w:val="18"/>
              </w:rPr>
              <w:t>Students will be critical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thinkers</w:t>
            </w:r>
          </w:p>
        </w:tc>
        <w:tc>
          <w:tcPr>
            <w:tcW w:w="7555" w:type="dxa"/>
          </w:tcPr>
          <w:p w14:paraId="6D74EBBC" w14:textId="77777777" w:rsidR="00E0621F" w:rsidRDefault="00B2504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pacing w:val="-1"/>
                <w:sz w:val="18"/>
              </w:rPr>
              <w:t>ELO1.1.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Students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will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understand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concepts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key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economics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disciplines</w:t>
            </w:r>
          </w:p>
        </w:tc>
      </w:tr>
      <w:tr w:rsidR="00E0621F" w14:paraId="5BCFD3D4" w14:textId="77777777">
        <w:trPr>
          <w:trHeight w:val="417"/>
        </w:trPr>
        <w:tc>
          <w:tcPr>
            <w:tcW w:w="2405" w:type="dxa"/>
            <w:vMerge/>
            <w:tcBorders>
              <w:top w:val="nil"/>
            </w:tcBorders>
          </w:tcPr>
          <w:p w14:paraId="2A2DFE9A" w14:textId="77777777" w:rsidR="00E0621F" w:rsidRDefault="00E0621F">
            <w:pPr>
              <w:rPr>
                <w:sz w:val="2"/>
                <w:szCs w:val="2"/>
              </w:rPr>
            </w:pPr>
          </w:p>
        </w:tc>
        <w:tc>
          <w:tcPr>
            <w:tcW w:w="7555" w:type="dxa"/>
          </w:tcPr>
          <w:p w14:paraId="418D10F1" w14:textId="77777777" w:rsidR="00E0621F" w:rsidRDefault="00B2504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ELO1.2.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identify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underlying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assumptions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logical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consistency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causal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statements</w:t>
            </w:r>
          </w:p>
        </w:tc>
      </w:tr>
      <w:tr w:rsidR="00E0621F" w14:paraId="1FEA4237" w14:textId="77777777">
        <w:trPr>
          <w:trHeight w:val="618"/>
        </w:trPr>
        <w:tc>
          <w:tcPr>
            <w:tcW w:w="2405" w:type="dxa"/>
          </w:tcPr>
          <w:p w14:paraId="4EFE4388" w14:textId="77777777" w:rsidR="00E0621F" w:rsidRDefault="00B25048">
            <w:pPr>
              <w:pStyle w:val="TableParagraph"/>
              <w:spacing w:line="206" w:lineRule="exact"/>
              <w:ind w:left="110" w:right="190"/>
              <w:jc w:val="both"/>
              <w:rPr>
                <w:sz w:val="18"/>
              </w:rPr>
            </w:pPr>
            <w:r>
              <w:rPr>
                <w:sz w:val="18"/>
              </w:rPr>
              <w:t>Students will have skills 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employ economic thought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</w:p>
        </w:tc>
        <w:tc>
          <w:tcPr>
            <w:tcW w:w="7555" w:type="dxa"/>
          </w:tcPr>
          <w:p w14:paraId="0B71983E" w14:textId="77777777" w:rsidR="00E0621F" w:rsidRDefault="00B2504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ELO2.1.Students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keen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ethical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criteria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practical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problem-solving</w:t>
            </w:r>
          </w:p>
        </w:tc>
      </w:tr>
      <w:tr w:rsidR="00E0621F" w14:paraId="0B875AA8" w14:textId="77777777">
        <w:trPr>
          <w:trHeight w:val="206"/>
        </w:trPr>
        <w:tc>
          <w:tcPr>
            <w:tcW w:w="2405" w:type="dxa"/>
            <w:vMerge w:val="restart"/>
          </w:tcPr>
          <w:p w14:paraId="78FAFA97" w14:textId="77777777" w:rsidR="00E0621F" w:rsidRDefault="00B25048">
            <w:pPr>
              <w:pStyle w:val="TableParagraph"/>
              <w:spacing w:line="206" w:lineRule="exact"/>
              <w:ind w:left="110" w:right="83"/>
              <w:rPr>
                <w:sz w:val="18"/>
              </w:rPr>
            </w:pPr>
            <w:r>
              <w:rPr>
                <w:sz w:val="18"/>
              </w:rPr>
              <w:t>Students will be technology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agile</w:t>
            </w:r>
          </w:p>
        </w:tc>
        <w:tc>
          <w:tcPr>
            <w:tcW w:w="7555" w:type="dxa"/>
          </w:tcPr>
          <w:p w14:paraId="4F6C5F0D" w14:textId="77777777" w:rsidR="00E0621F" w:rsidRDefault="00B2504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ELO3.1.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demonstrate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proficiency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common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software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packages</w:t>
            </w:r>
          </w:p>
        </w:tc>
      </w:tr>
      <w:tr w:rsidR="00E0621F" w14:paraId="01C8A76D" w14:textId="77777777">
        <w:trPr>
          <w:trHeight w:val="205"/>
        </w:trPr>
        <w:tc>
          <w:tcPr>
            <w:tcW w:w="2405" w:type="dxa"/>
            <w:vMerge/>
            <w:tcBorders>
              <w:top w:val="nil"/>
            </w:tcBorders>
          </w:tcPr>
          <w:p w14:paraId="62AD85D8" w14:textId="77777777" w:rsidR="00E0621F" w:rsidRDefault="00E0621F">
            <w:pPr>
              <w:rPr>
                <w:sz w:val="2"/>
                <w:szCs w:val="2"/>
              </w:rPr>
            </w:pPr>
          </w:p>
        </w:tc>
        <w:tc>
          <w:tcPr>
            <w:tcW w:w="7555" w:type="dxa"/>
          </w:tcPr>
          <w:p w14:paraId="35F48CC1" w14:textId="77777777" w:rsidR="00E0621F" w:rsidRDefault="00B2504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ELO3.2.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make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decisions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appropriate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</w:p>
        </w:tc>
      </w:tr>
      <w:tr w:rsidR="00E0621F" w14:paraId="4E19391F" w14:textId="77777777">
        <w:trPr>
          <w:trHeight w:val="417"/>
        </w:trPr>
        <w:tc>
          <w:tcPr>
            <w:tcW w:w="2405" w:type="dxa"/>
            <w:vMerge w:val="restart"/>
          </w:tcPr>
          <w:p w14:paraId="09CBB5E0" w14:textId="77777777" w:rsidR="00E0621F" w:rsidRDefault="00B25048">
            <w:pPr>
              <w:pStyle w:val="TableParagraph"/>
              <w:spacing w:line="244" w:lineRule="auto"/>
              <w:ind w:left="110" w:right="283"/>
              <w:rPr>
                <w:sz w:val="18"/>
              </w:rPr>
            </w:pPr>
            <w:r>
              <w:rPr>
                <w:sz w:val="18"/>
              </w:rPr>
              <w:t>Students will be effective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communicators</w:t>
            </w:r>
          </w:p>
        </w:tc>
        <w:tc>
          <w:tcPr>
            <w:tcW w:w="7555" w:type="dxa"/>
          </w:tcPr>
          <w:p w14:paraId="670D0B78" w14:textId="77777777" w:rsidR="00E0621F" w:rsidRDefault="00B25048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ELO4.1.Students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communicate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reasonably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different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settings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according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</w:p>
          <w:p w14:paraId="7A7DFB28" w14:textId="77777777" w:rsidR="00E0621F" w:rsidRDefault="00B25048">
            <w:pPr>
              <w:pStyle w:val="TableParagraph"/>
              <w:spacing w:before="4" w:line="187" w:lineRule="exact"/>
              <w:rPr>
                <w:sz w:val="18"/>
              </w:rPr>
            </w:pPr>
            <w:r>
              <w:rPr>
                <w:sz w:val="18"/>
              </w:rPr>
              <w:t>target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audience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tasks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situations</w:t>
            </w:r>
          </w:p>
        </w:tc>
      </w:tr>
      <w:tr w:rsidR="00E0621F" w14:paraId="6DF008FB" w14:textId="77777777">
        <w:trPr>
          <w:trHeight w:val="206"/>
        </w:trPr>
        <w:tc>
          <w:tcPr>
            <w:tcW w:w="2405" w:type="dxa"/>
            <w:vMerge/>
            <w:tcBorders>
              <w:top w:val="nil"/>
            </w:tcBorders>
          </w:tcPr>
          <w:p w14:paraId="38B14363" w14:textId="77777777" w:rsidR="00E0621F" w:rsidRDefault="00E0621F">
            <w:pPr>
              <w:rPr>
                <w:sz w:val="2"/>
                <w:szCs w:val="2"/>
              </w:rPr>
            </w:pPr>
          </w:p>
        </w:tc>
        <w:tc>
          <w:tcPr>
            <w:tcW w:w="7555" w:type="dxa"/>
          </w:tcPr>
          <w:p w14:paraId="037300BD" w14:textId="77777777" w:rsidR="00E0621F" w:rsidRDefault="00B2504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ELO4.2.Students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convey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through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presentation</w:t>
            </w:r>
          </w:p>
        </w:tc>
      </w:tr>
      <w:tr w:rsidR="00E0621F" w14:paraId="30D599FD" w14:textId="77777777">
        <w:trPr>
          <w:trHeight w:val="206"/>
        </w:trPr>
        <w:tc>
          <w:tcPr>
            <w:tcW w:w="2405" w:type="dxa"/>
            <w:vMerge/>
            <w:tcBorders>
              <w:top w:val="nil"/>
            </w:tcBorders>
          </w:tcPr>
          <w:p w14:paraId="2C957979" w14:textId="77777777" w:rsidR="00E0621F" w:rsidRDefault="00E0621F">
            <w:pPr>
              <w:rPr>
                <w:sz w:val="2"/>
                <w:szCs w:val="2"/>
              </w:rPr>
            </w:pPr>
          </w:p>
        </w:tc>
        <w:tc>
          <w:tcPr>
            <w:tcW w:w="7555" w:type="dxa"/>
          </w:tcPr>
          <w:p w14:paraId="7D61ED32" w14:textId="77777777" w:rsidR="00E0621F" w:rsidRDefault="00B25048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ELO4.3.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convey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paper</w:t>
            </w:r>
          </w:p>
        </w:tc>
      </w:tr>
    </w:tbl>
    <w:p w14:paraId="37110598" w14:textId="77777777" w:rsidR="00E0621F" w:rsidRDefault="00E0621F" w:rsidP="00B25048">
      <w:pPr>
        <w:pStyle w:val="Pagrindinistekstas"/>
        <w:spacing w:before="4"/>
        <w:rPr>
          <w:rFonts w:ascii="Arial"/>
          <w:i/>
          <w:sz w:val="17"/>
        </w:rPr>
      </w:pPr>
    </w:p>
    <w:sectPr w:rsidR="00E0621F">
      <w:pgSz w:w="12240" w:h="15840"/>
      <w:pgMar w:top="1480" w:right="920" w:bottom="1120" w:left="1020" w:header="710" w:footer="938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7D6DB" w14:textId="77777777" w:rsidR="007D2FCA" w:rsidRDefault="007D2FCA">
      <w:r>
        <w:separator/>
      </w:r>
    </w:p>
  </w:endnote>
  <w:endnote w:type="continuationSeparator" w:id="0">
    <w:p w14:paraId="728195B6" w14:textId="77777777" w:rsidR="007D2FCA" w:rsidRDefault="007D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1B4D1" w14:textId="77777777" w:rsidR="00436987" w:rsidRDefault="0043698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74858" w14:textId="77777777" w:rsidR="00E0621F" w:rsidRDefault="00436987">
    <w:pPr>
      <w:pStyle w:val="Pagrindinistekstas"/>
      <w:spacing w:line="14" w:lineRule="auto"/>
      <w:rPr>
        <w:sz w:val="19"/>
      </w:rPr>
    </w:pPr>
    <w:r>
      <w:pict w14:anchorId="34E3042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0.15pt;margin-top:730.1pt;width:11.6pt;height:15.5pt;z-index:-251658240;mso-position-horizontal-relative:page;mso-position-vertical-relative:page" filled="f" stroked="f">
          <v:textbox inset="0,0,0,0">
            <w:txbxContent>
              <w:p w14:paraId="0422503E" w14:textId="77777777" w:rsidR="00E0621F" w:rsidRDefault="00B25048">
                <w:pPr>
                  <w:spacing w:before="20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972D1" w14:textId="77777777" w:rsidR="00436987" w:rsidRDefault="00436987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15089" w14:textId="77777777" w:rsidR="007D2FCA" w:rsidRDefault="007D2FCA">
      <w:r>
        <w:separator/>
      </w:r>
    </w:p>
  </w:footnote>
  <w:footnote w:type="continuationSeparator" w:id="0">
    <w:p w14:paraId="0F4A11B6" w14:textId="77777777" w:rsidR="007D2FCA" w:rsidRDefault="007D2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540B" w14:textId="77777777" w:rsidR="00436987" w:rsidRDefault="0043698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44497" w14:textId="77777777" w:rsidR="00807CDA" w:rsidRDefault="00807CDA" w:rsidP="00807CDA">
    <w:pPr>
      <w:ind w:left="6379"/>
      <w:jc w:val="right"/>
      <w:rPr>
        <w:rFonts w:ascii="Arial" w:eastAsia="Times New Roman" w:hAnsi="Arial" w:cs="Arial"/>
        <w:sz w:val="18"/>
        <w:szCs w:val="18"/>
        <w:lang w:val="lt-LT" w:eastAsia="ar-SA"/>
      </w:rPr>
    </w:pPr>
    <w:r>
      <w:rPr>
        <w:rFonts w:ascii="Arial" w:hAnsi="Arial" w:cs="Arial"/>
        <w:sz w:val="18"/>
        <w:szCs w:val="18"/>
        <w:lang w:val="lt-LT"/>
      </w:rPr>
      <w:t xml:space="preserve">APPROVED BY </w:t>
    </w:r>
  </w:p>
  <w:p w14:paraId="3F380F13" w14:textId="77777777" w:rsidR="00807CDA" w:rsidRDefault="00807CDA" w:rsidP="00807CDA">
    <w:pPr>
      <w:ind w:left="6379"/>
      <w:jc w:val="right"/>
      <w:rPr>
        <w:rFonts w:ascii="Arial" w:hAnsi="Arial" w:cs="Arial"/>
        <w:sz w:val="18"/>
        <w:szCs w:val="18"/>
        <w:lang w:val="lt-LT"/>
      </w:rPr>
    </w:pPr>
    <w:r>
      <w:rPr>
        <w:rFonts w:ascii="Arial" w:hAnsi="Arial" w:cs="Arial"/>
        <w:sz w:val="18"/>
        <w:szCs w:val="18"/>
        <w:lang w:val="lt-LT"/>
      </w:rPr>
      <w:t>T</w:t>
    </w:r>
    <w:r>
      <w:rPr>
        <w:rFonts w:ascii="Arial" w:hAnsi="Arial" w:cs="Arial"/>
        <w:sz w:val="18"/>
        <w:szCs w:val="18"/>
        <w:lang w:val="it-IT"/>
      </w:rPr>
      <w:t xml:space="preserve">HE STUDY COMMISSION </w:t>
    </w:r>
  </w:p>
  <w:p w14:paraId="384D5FC2" w14:textId="77777777" w:rsidR="00436987" w:rsidRDefault="00436987" w:rsidP="00436987">
    <w:pPr>
      <w:jc w:val="right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it-IT"/>
      </w:rPr>
      <w:t xml:space="preserve">Minutes </w:t>
    </w:r>
    <w:proofErr w:type="spellStart"/>
    <w:r>
      <w:rPr>
        <w:rFonts w:ascii="Arial" w:hAnsi="Arial" w:cs="Arial"/>
        <w:sz w:val="18"/>
        <w:szCs w:val="18"/>
        <w:lang w:val="lt-LT"/>
      </w:rPr>
      <w:t>No</w:t>
    </w:r>
    <w:proofErr w:type="spellEnd"/>
    <w:r>
      <w:rPr>
        <w:rFonts w:ascii="Arial" w:hAnsi="Arial" w:cs="Arial"/>
        <w:sz w:val="18"/>
        <w:szCs w:val="18"/>
        <w:lang w:val="lt-LT"/>
      </w:rPr>
      <w:t>.</w:t>
    </w:r>
    <w:r>
      <w:rPr>
        <w:rFonts w:ascii="Arial" w:hAnsi="Arial" w:cs="Arial"/>
        <w:sz w:val="18"/>
        <w:szCs w:val="18"/>
      </w:rPr>
      <w:t xml:space="preserve"> 02-12-2023-03</w:t>
    </w:r>
  </w:p>
  <w:p w14:paraId="0B5F5C10" w14:textId="77777777" w:rsidR="00436987" w:rsidRPr="00BB5B78" w:rsidRDefault="00436987" w:rsidP="00436987">
    <w:pPr>
      <w:jc w:val="right"/>
      <w:rPr>
        <w:rFonts w:ascii="Arial" w:hAnsi="Arial" w:cs="Arial"/>
        <w:sz w:val="20"/>
        <w:szCs w:val="20"/>
        <w:lang w:val="lt-LT"/>
      </w:rPr>
    </w:pPr>
    <w:r>
      <w:rPr>
        <w:rFonts w:ascii="Arial" w:hAnsi="Arial" w:cs="Arial"/>
        <w:sz w:val="18"/>
        <w:szCs w:val="18"/>
      </w:rPr>
      <w:t>as of 1</w:t>
    </w:r>
    <w:r>
      <w:rPr>
        <w:rFonts w:ascii="Arial" w:hAnsi="Arial" w:cs="Arial"/>
        <w:sz w:val="18"/>
        <w:szCs w:val="18"/>
        <w:vertAlign w:val="superscript"/>
      </w:rPr>
      <w:t xml:space="preserve">st </w:t>
    </w:r>
    <w:r>
      <w:rPr>
        <w:rFonts w:ascii="Arial" w:hAnsi="Arial" w:cs="Arial"/>
        <w:sz w:val="18"/>
        <w:szCs w:val="18"/>
      </w:rPr>
      <w:t>February 2023</w:t>
    </w:r>
    <w:r>
      <w:t xml:space="preserve">     </w:t>
    </w:r>
  </w:p>
  <w:p w14:paraId="4679AE42" w14:textId="77777777" w:rsidR="00E0621F" w:rsidRDefault="00B25048">
    <w:pPr>
      <w:pStyle w:val="Pagrindinistekstas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08D0F476" wp14:editId="533F0D03">
          <wp:simplePos x="0" y="0"/>
          <wp:positionH relativeFrom="page">
            <wp:posOffset>720088</wp:posOffset>
          </wp:positionH>
          <wp:positionV relativeFrom="page">
            <wp:posOffset>451104</wp:posOffset>
          </wp:positionV>
          <wp:extent cx="2019299" cy="39915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19299" cy="399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2810D" w14:textId="77777777" w:rsidR="00436987" w:rsidRDefault="0043698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2NTAwM7S0MDcwNjZS0lEKTi0uzszPAykwrAUAJmMekiwAAAA="/>
  </w:docVars>
  <w:rsids>
    <w:rsidRoot w:val="00E0621F"/>
    <w:rsid w:val="00142109"/>
    <w:rsid w:val="001A1B95"/>
    <w:rsid w:val="00436987"/>
    <w:rsid w:val="005518A0"/>
    <w:rsid w:val="007D2FCA"/>
    <w:rsid w:val="00807CDA"/>
    <w:rsid w:val="00B25048"/>
    <w:rsid w:val="00E0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F4A9"/>
  <w15:docId w15:val="{A460FD03-A609-4A8C-8CA1-B87445E32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 MT" w:eastAsia="Arial MT" w:hAnsi="Arial MT" w:cs="Arial MT"/>
    </w:rPr>
  </w:style>
  <w:style w:type="paragraph" w:styleId="Antrat1">
    <w:name w:val="heading 1"/>
    <w:basedOn w:val="prastasis"/>
    <w:uiPriority w:val="9"/>
    <w:qFormat/>
    <w:pPr>
      <w:ind w:left="112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18"/>
      <w:szCs w:val="18"/>
    </w:rPr>
  </w:style>
  <w:style w:type="paragraph" w:styleId="Pavadinimas">
    <w:name w:val="Title"/>
    <w:basedOn w:val="prastasis"/>
    <w:uiPriority w:val="10"/>
    <w:qFormat/>
    <w:pPr>
      <w:spacing w:before="79"/>
      <w:ind w:left="3098" w:right="3200"/>
      <w:jc w:val="center"/>
    </w:pPr>
    <w:rPr>
      <w:sz w:val="28"/>
      <w:szCs w:val="28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  <w:pPr>
      <w:ind w:left="109"/>
    </w:pPr>
  </w:style>
  <w:style w:type="character" w:customStyle="1" w:styleId="Bolds">
    <w:name w:val="Bolds"/>
    <w:rsid w:val="005518A0"/>
    <w:rPr>
      <w:b/>
      <w:lang w:val="en-US"/>
    </w:rPr>
  </w:style>
  <w:style w:type="paragraph" w:customStyle="1" w:styleId="Parameters">
    <w:name w:val="Parameters"/>
    <w:basedOn w:val="prastasis"/>
    <w:rsid w:val="005518A0"/>
    <w:pPr>
      <w:widowControl/>
      <w:tabs>
        <w:tab w:val="left" w:pos="4820"/>
      </w:tabs>
      <w:autoSpaceDE/>
      <w:autoSpaceDN/>
      <w:spacing w:before="60" w:after="60"/>
      <w:ind w:left="4820" w:hanging="4820"/>
    </w:pPr>
    <w:rPr>
      <w:rFonts w:ascii="Times New Roman" w:eastAsia="Times New Roman" w:hAnsi="Times New Roman" w:cs="Times New Roman"/>
    </w:rPr>
  </w:style>
  <w:style w:type="paragraph" w:styleId="Antrats">
    <w:name w:val="header"/>
    <w:basedOn w:val="prastasis"/>
    <w:link w:val="AntratsDiagrama"/>
    <w:uiPriority w:val="99"/>
    <w:unhideWhenUsed/>
    <w:rsid w:val="00807CDA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07CDA"/>
    <w:rPr>
      <w:rFonts w:ascii="Arial MT" w:eastAsia="Arial MT" w:hAnsi="Arial MT" w:cs="Arial MT"/>
    </w:rPr>
  </w:style>
  <w:style w:type="paragraph" w:styleId="Porat">
    <w:name w:val="footer"/>
    <w:basedOn w:val="prastasis"/>
    <w:link w:val="PoratDiagrama"/>
    <w:uiPriority w:val="99"/>
    <w:unhideWhenUsed/>
    <w:rsid w:val="00807CDA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07CDA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3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cfainstitute.org/en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53C38-3BA0-4326-887A-1309B085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1118</Words>
  <Characters>7139</Characters>
  <Application>Microsoft Office Word</Application>
  <DocSecurity>0</DocSecurity>
  <Lines>121</Lines>
  <Paragraphs>46</Paragraphs>
  <ScaleCrop>false</ScaleCrop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Silviu Ursu</dc:creator>
  <cp:lastModifiedBy>Smiltė Nostytė</cp:lastModifiedBy>
  <cp:revision>7</cp:revision>
  <dcterms:created xsi:type="dcterms:W3CDTF">2023-01-16T13:31:00Z</dcterms:created>
  <dcterms:modified xsi:type="dcterms:W3CDTF">2023-02-01T10:49:00Z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2022-12-08T00:00:00Z</vt:filetime>
  </property>
  <property fmtid="{D5CDD505-2E9C-101B-9397-08002B2CF9AE}" pid="3" name="Creator">
    <vt:lpwstr>Word</vt:lpwstr>
  </property>
  <property fmtid="{D5CDD505-2E9C-101B-9397-08002B2CF9AE}" pid="4" name="LastSaved">
    <vt:filetime>2023-01-16T00:00:00Z</vt:filetime>
  </property>
  <property fmtid="{D5CDD505-2E9C-101B-9397-08002B2CF9AE}" pid="5" name="GrammarlyDocumentId">
    <vt:lpwstr>d036262a8f95d3b64b6a910b7e9e347974b9837af92c2500256312d533a527fc</vt:lpwstr>
  </property>
</Properties>
</file>