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118E9709" w:rsidR="00162656" w:rsidRPr="005B7BED" w:rsidRDefault="005B7BED" w:rsidP="005B7BED">
      <w:pPr>
        <w:pStyle w:val="Parameters"/>
        <w:spacing w:before="0" w:after="240"/>
        <w:jc w:val="center"/>
        <w:rPr>
          <w:rFonts w:ascii="Arial" w:hAnsi="Arial" w:cs="Arial"/>
          <w:caps/>
          <w:sz w:val="28"/>
        </w:rPr>
      </w:pPr>
      <w:r w:rsidRPr="00012651">
        <w:rPr>
          <w:rFonts w:ascii="Arial" w:hAnsi="Arial" w:cs="Arial"/>
          <w:caps/>
          <w:sz w:val="28"/>
          <w:lang w:val="en-GB"/>
        </w:rPr>
        <w:t>project management</w:t>
      </w:r>
    </w:p>
    <w:tbl>
      <w:tblPr>
        <w:tblW w:w="5000" w:type="pct"/>
        <w:tblLook w:val="01E0" w:firstRow="1" w:lastRow="1" w:firstColumn="1" w:lastColumn="1" w:noHBand="0" w:noVBand="0"/>
      </w:tblPr>
      <w:tblGrid>
        <w:gridCol w:w="5313"/>
        <w:gridCol w:w="5158"/>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2C350976" w:rsidR="00AE7148" w:rsidRPr="00DD6FA8" w:rsidRDefault="005B7BED" w:rsidP="00BB3566">
            <w:pPr>
              <w:spacing w:before="120" w:after="0" w:line="240" w:lineRule="auto"/>
              <w:rPr>
                <w:rFonts w:ascii="Arial" w:hAnsi="Arial" w:cs="Arial"/>
                <w:i/>
                <w:color w:val="000000"/>
                <w:sz w:val="18"/>
                <w:szCs w:val="18"/>
              </w:rPr>
            </w:pPr>
            <w:r>
              <w:rPr>
                <w:rFonts w:ascii="Arial" w:hAnsi="Arial" w:cs="Arial"/>
                <w:bCs/>
                <w:i/>
                <w:sz w:val="18"/>
                <w:szCs w:val="18"/>
                <w:lang w:val="en-GB"/>
              </w:rPr>
              <w:t>MNG163</w:t>
            </w:r>
          </w:p>
        </w:tc>
      </w:tr>
      <w:tr w:rsidR="00AE7148" w:rsidRPr="00DD6FA8" w14:paraId="74A9A9F0" w14:textId="77777777" w:rsidTr="00901197">
        <w:tc>
          <w:tcPr>
            <w:tcW w:w="2537" w:type="pct"/>
          </w:tcPr>
          <w:p w14:paraId="14A463FE" w14:textId="389F0406" w:rsidR="00AE7148" w:rsidRPr="00775B2F" w:rsidRDefault="00B4316F" w:rsidP="00BB3566">
            <w:pPr>
              <w:pStyle w:val="Parameters"/>
              <w:tabs>
                <w:tab w:val="clear" w:pos="4820"/>
              </w:tabs>
              <w:spacing w:before="120" w:after="0"/>
              <w:ind w:left="0" w:firstLine="0"/>
              <w:rPr>
                <w:rStyle w:val="Bolds"/>
                <w:rFonts w:ascii="Arial" w:hAnsi="Arial" w:cs="Arial"/>
                <w:sz w:val="18"/>
                <w:szCs w:val="18"/>
              </w:rPr>
            </w:pPr>
            <w:r w:rsidRPr="00775B2F">
              <w:rPr>
                <w:rStyle w:val="Bolds"/>
                <w:rFonts w:ascii="Arial" w:hAnsi="Arial" w:cs="Arial"/>
                <w:sz w:val="18"/>
                <w:szCs w:val="18"/>
              </w:rPr>
              <w:t xml:space="preserve">Compulsory in the </w:t>
            </w:r>
            <w:proofErr w:type="spellStart"/>
            <w:r w:rsidRPr="00775B2F">
              <w:rPr>
                <w:rStyle w:val="Bolds"/>
                <w:rFonts w:ascii="Arial" w:hAnsi="Arial" w:cs="Arial"/>
                <w:sz w:val="18"/>
                <w:szCs w:val="18"/>
              </w:rPr>
              <w:t>programmes</w:t>
            </w:r>
            <w:proofErr w:type="spellEnd"/>
          </w:p>
        </w:tc>
        <w:tc>
          <w:tcPr>
            <w:tcW w:w="2463" w:type="pct"/>
          </w:tcPr>
          <w:p w14:paraId="019CBA74" w14:textId="026ADD2D" w:rsidR="00AE7148" w:rsidRPr="00E90F0D" w:rsidRDefault="00E90F0D" w:rsidP="005B7BED">
            <w:pPr>
              <w:pStyle w:val="Parameters"/>
              <w:tabs>
                <w:tab w:val="clear" w:pos="4820"/>
              </w:tabs>
              <w:spacing w:before="120" w:after="0"/>
              <w:ind w:left="0" w:firstLine="0"/>
              <w:rPr>
                <w:rStyle w:val="Bolds"/>
                <w:rFonts w:ascii="Arial" w:hAnsi="Arial" w:cs="Arial"/>
                <w:b w:val="0"/>
                <w:i/>
                <w:sz w:val="18"/>
                <w:szCs w:val="18"/>
              </w:rPr>
            </w:pPr>
            <w:r w:rsidRPr="00E90F0D">
              <w:rPr>
                <w:rStyle w:val="Bolds"/>
                <w:rFonts w:ascii="Arial" w:hAnsi="Arial" w:cs="Arial"/>
                <w:b w:val="0"/>
                <w:i/>
                <w:sz w:val="18"/>
                <w:szCs w:val="18"/>
              </w:rPr>
              <w:t>Industrial Technology Management</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46D975E3" w:rsidR="00F23989" w:rsidRPr="00DD6FA8" w:rsidRDefault="005B7BED" w:rsidP="00BB3566">
            <w:pPr>
              <w:pStyle w:val="Parameters"/>
              <w:tabs>
                <w:tab w:val="clear" w:pos="4820"/>
              </w:tabs>
              <w:spacing w:before="120" w:after="0"/>
              <w:ind w:left="0" w:firstLine="0"/>
              <w:rPr>
                <w:rStyle w:val="Bolds"/>
                <w:rFonts w:ascii="Arial" w:hAnsi="Arial" w:cs="Arial"/>
                <w:b w:val="0"/>
                <w:i/>
                <w:sz w:val="18"/>
                <w:szCs w:val="18"/>
              </w:rPr>
            </w:pPr>
            <w:r>
              <w:rPr>
                <w:rFonts w:ascii="Arial" w:hAnsi="Arial" w:cs="Arial"/>
                <w:i/>
                <w:iCs/>
                <w:sz w:val="18"/>
              </w:rPr>
              <w:t xml:space="preserve">Assoc. Prof. Dr. </w:t>
            </w:r>
            <w:r>
              <w:rPr>
                <w:rFonts w:ascii="Arial" w:hAnsi="Arial" w:cs="Arial"/>
                <w:i/>
                <w:iCs/>
                <w:sz w:val="18"/>
                <w:lang w:val="lt-LT"/>
              </w:rPr>
              <w:t xml:space="preserve">Alfredas </w:t>
            </w:r>
            <w:proofErr w:type="spellStart"/>
            <w:r>
              <w:rPr>
                <w:rFonts w:ascii="Arial" w:hAnsi="Arial" w:cs="Arial"/>
                <w:i/>
                <w:iCs/>
                <w:sz w:val="18"/>
                <w:lang w:val="lt-LT"/>
              </w:rPr>
              <w:t>Chmieliauskas</w:t>
            </w:r>
            <w:proofErr w:type="spellEnd"/>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21911D2D" w:rsidR="00AE7148" w:rsidRPr="00DD6FA8" w:rsidRDefault="005B7BED" w:rsidP="00BB3566">
            <w:pPr>
              <w:pStyle w:val="Parameters"/>
              <w:tabs>
                <w:tab w:val="clear" w:pos="4820"/>
              </w:tabs>
              <w:spacing w:before="120" w:after="0"/>
              <w:ind w:left="0" w:firstLine="0"/>
              <w:rPr>
                <w:rFonts w:ascii="Arial" w:hAnsi="Arial" w:cs="Arial"/>
                <w:i/>
                <w:iCs/>
                <w:sz w:val="18"/>
                <w:szCs w:val="18"/>
                <w:highlight w:val="yellow"/>
              </w:rPr>
            </w:pPr>
            <w:r w:rsidRPr="00C2773F">
              <w:rPr>
                <w:rFonts w:ascii="Arial" w:hAnsi="Arial" w:cs="Arial"/>
                <w:i/>
                <w:iCs/>
                <w:sz w:val="18"/>
              </w:rPr>
              <w:t>No prerequisite or advance preparation required</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3769DF">
      <w:pPr>
        <w:spacing w:after="120" w:line="240" w:lineRule="auto"/>
        <w:rPr>
          <w:rFonts w:ascii="Arial" w:hAnsi="Arial" w:cs="Arial"/>
          <w:b/>
          <w:sz w:val="18"/>
          <w:szCs w:val="18"/>
        </w:rPr>
      </w:pPr>
      <w:r w:rsidRPr="00DD6FA8">
        <w:rPr>
          <w:rFonts w:ascii="Arial" w:hAnsi="Arial" w:cs="Arial"/>
          <w:b/>
          <w:sz w:val="18"/>
          <w:szCs w:val="18"/>
        </w:rPr>
        <w:t>THE AIM OF THE COURSE:</w:t>
      </w:r>
    </w:p>
    <w:p w14:paraId="4AB49BF4" w14:textId="299A1599" w:rsidR="001B338B" w:rsidRDefault="005B7BED" w:rsidP="003769DF">
      <w:pPr>
        <w:spacing w:after="120" w:line="240" w:lineRule="auto"/>
        <w:jc w:val="both"/>
        <w:rPr>
          <w:rFonts w:ascii="Arial" w:hAnsi="Arial" w:cs="Arial"/>
          <w:sz w:val="18"/>
          <w:szCs w:val="18"/>
        </w:rPr>
      </w:pPr>
      <w:r w:rsidRPr="005B7BED">
        <w:rPr>
          <w:rFonts w:ascii="Arial" w:hAnsi="Arial" w:cs="Arial"/>
          <w:sz w:val="18"/>
          <w:szCs w:val="18"/>
        </w:rPr>
        <w:t>The course is designed to develop the insights and skills necessary to complete projects effectively, on time, and within budget. It also introduces students to organizational project management process, with special emphasis on its life cycle, and the tools used in managing and delivering projects. Upon successful completion of the course, students should have a solid understanding of contemporary project management and its benefits for their professional career and personal life.</w:t>
      </w:r>
    </w:p>
    <w:p w14:paraId="5B87461D" w14:textId="6F99B19B" w:rsidR="005B7BED" w:rsidRPr="00DD6FA8" w:rsidRDefault="005B7BED" w:rsidP="003769DF">
      <w:pPr>
        <w:spacing w:after="120" w:line="240" w:lineRule="auto"/>
        <w:jc w:val="both"/>
        <w:rPr>
          <w:rFonts w:ascii="Arial" w:hAnsi="Arial" w:cs="Arial"/>
          <w:b/>
          <w:sz w:val="18"/>
          <w:szCs w:val="18"/>
        </w:rPr>
      </w:pPr>
      <w:r>
        <w:rPr>
          <w:rFonts w:ascii="Arial" w:hAnsi="Arial" w:cs="Arial"/>
          <w:sz w:val="18"/>
        </w:rPr>
        <w:t xml:space="preserve">The course focusses on operational project management issues (scope, time, cost, quality, human resources, communication, risk, stakeholders) and gives an overview of strategic project management aspects in organizations. Centered on the Waterfall approach, the course also introduces basic concepts of Lean/Agile. Multiple learning formats are used throughout the course, including </w:t>
      </w:r>
      <w:r w:rsidRPr="006547B9">
        <w:rPr>
          <w:rFonts w:ascii="Arial" w:hAnsi="Arial" w:cs="Arial"/>
          <w:sz w:val="18"/>
        </w:rPr>
        <w:t xml:space="preserve">lectures, workshops, homework assignments and classroom presentations. </w:t>
      </w:r>
      <w:r>
        <w:rPr>
          <w:rFonts w:ascii="Arial" w:hAnsi="Arial" w:cs="Arial"/>
          <w:sz w:val="18"/>
        </w:rPr>
        <w:t>In an intensive group work environment students develop real-life project plans. Results of the group work are presented and discussed in a predefined format during workshops.</w:t>
      </w:r>
    </w:p>
    <w:p w14:paraId="755635A4" w14:textId="7D1E6E62" w:rsidR="002C6981" w:rsidRPr="00DD6FA8" w:rsidRDefault="007C6666" w:rsidP="003769DF">
      <w:pPr>
        <w:spacing w:after="12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45"/>
        <w:gridCol w:w="1983"/>
        <w:gridCol w:w="2228"/>
        <w:gridCol w:w="1420"/>
      </w:tblGrid>
      <w:tr w:rsidR="003769DF" w:rsidRPr="00DD6FA8" w14:paraId="54B8549F" w14:textId="77777777" w:rsidTr="003769DF">
        <w:trPr>
          <w:trHeight w:val="661"/>
        </w:trPr>
        <w:tc>
          <w:tcPr>
            <w:tcW w:w="2260" w:type="pct"/>
            <w:shd w:val="clear" w:color="auto" w:fill="auto"/>
            <w:vAlign w:val="center"/>
          </w:tcPr>
          <w:p w14:paraId="0754BFCE" w14:textId="274B2BB6" w:rsidR="004A239B" w:rsidRPr="00DD6FA8" w:rsidRDefault="004A239B" w:rsidP="003769DF">
            <w:pPr>
              <w:pStyle w:val="Head"/>
              <w:spacing w:before="6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965" w:type="pct"/>
            <w:shd w:val="clear" w:color="auto" w:fill="auto"/>
            <w:vAlign w:val="center"/>
          </w:tcPr>
          <w:p w14:paraId="594EF29D" w14:textId="735E4761" w:rsidR="004A239B" w:rsidRPr="00B43AF3" w:rsidRDefault="0073580A" w:rsidP="003769DF">
            <w:pPr>
              <w:pStyle w:val="Head"/>
              <w:spacing w:before="60"/>
              <w:jc w:val="left"/>
              <w:rPr>
                <w:rFonts w:ascii="Arial" w:hAnsi="Arial" w:cs="Arial"/>
                <w:sz w:val="18"/>
                <w:szCs w:val="18"/>
              </w:rPr>
            </w:pPr>
            <w:r w:rsidRPr="00B43AF3">
              <w:rPr>
                <w:rFonts w:ascii="Arial" w:hAnsi="Arial" w:cs="Arial"/>
                <w:sz w:val="18"/>
                <w:szCs w:val="18"/>
              </w:rPr>
              <w:t>Degree</w:t>
            </w:r>
            <w:r w:rsidR="004A239B" w:rsidRPr="00B43AF3">
              <w:rPr>
                <w:rFonts w:ascii="Arial" w:hAnsi="Arial" w:cs="Arial"/>
                <w:sz w:val="18"/>
                <w:szCs w:val="18"/>
              </w:rPr>
              <w:t xml:space="preserve"> level learning </w:t>
            </w:r>
            <w:r w:rsidR="001B338B" w:rsidRPr="00B43AF3">
              <w:rPr>
                <w:rFonts w:ascii="Arial" w:hAnsi="Arial" w:cs="Arial"/>
                <w:sz w:val="18"/>
                <w:szCs w:val="18"/>
              </w:rPr>
              <w:t>objectives</w:t>
            </w:r>
            <w:r w:rsidR="004A239B" w:rsidRPr="00B43AF3">
              <w:rPr>
                <w:rFonts w:ascii="Arial" w:hAnsi="Arial" w:cs="Arial"/>
                <w:sz w:val="18"/>
                <w:szCs w:val="18"/>
              </w:rPr>
              <w:t xml:space="preserve"> (Number of LO) </w:t>
            </w:r>
          </w:p>
        </w:tc>
        <w:tc>
          <w:tcPr>
            <w:tcW w:w="1084" w:type="pct"/>
            <w:vAlign w:val="center"/>
          </w:tcPr>
          <w:p w14:paraId="50BBF6F4" w14:textId="0ED09B4F" w:rsidR="004A239B" w:rsidRPr="00DD6FA8" w:rsidRDefault="004A239B" w:rsidP="003769DF">
            <w:pPr>
              <w:pStyle w:val="Head"/>
              <w:spacing w:before="60"/>
              <w:jc w:val="left"/>
              <w:rPr>
                <w:rFonts w:ascii="Arial" w:hAnsi="Arial" w:cs="Arial"/>
                <w:sz w:val="18"/>
                <w:szCs w:val="18"/>
              </w:rPr>
            </w:pPr>
            <w:r w:rsidRPr="00DD6FA8">
              <w:rPr>
                <w:rFonts w:ascii="Arial" w:hAnsi="Arial" w:cs="Arial"/>
                <w:sz w:val="18"/>
                <w:szCs w:val="18"/>
              </w:rPr>
              <w:t>Assessment methods</w:t>
            </w:r>
          </w:p>
        </w:tc>
        <w:tc>
          <w:tcPr>
            <w:tcW w:w="691" w:type="pct"/>
            <w:shd w:val="clear" w:color="auto" w:fill="auto"/>
            <w:vAlign w:val="center"/>
          </w:tcPr>
          <w:p w14:paraId="44BE5464" w14:textId="0B8EF872" w:rsidR="004A239B" w:rsidRPr="00DD6FA8" w:rsidRDefault="004A239B" w:rsidP="003769DF">
            <w:pPr>
              <w:pStyle w:val="Head"/>
              <w:spacing w:before="60"/>
              <w:jc w:val="left"/>
              <w:rPr>
                <w:rFonts w:ascii="Arial" w:hAnsi="Arial" w:cs="Arial"/>
                <w:sz w:val="18"/>
                <w:szCs w:val="18"/>
              </w:rPr>
            </w:pPr>
            <w:r w:rsidRPr="00DD6FA8">
              <w:rPr>
                <w:rFonts w:ascii="Arial" w:hAnsi="Arial" w:cs="Arial"/>
                <w:sz w:val="18"/>
                <w:szCs w:val="18"/>
              </w:rPr>
              <w:t>Teaching methods</w:t>
            </w:r>
          </w:p>
        </w:tc>
      </w:tr>
      <w:tr w:rsidR="003769DF" w:rsidRPr="00DD6FA8" w14:paraId="6F7EF77F" w14:textId="77777777" w:rsidTr="003769DF">
        <w:trPr>
          <w:trHeight w:val="414"/>
        </w:trPr>
        <w:tc>
          <w:tcPr>
            <w:tcW w:w="2260" w:type="pct"/>
            <w:shd w:val="clear" w:color="auto" w:fill="auto"/>
            <w:vAlign w:val="center"/>
          </w:tcPr>
          <w:p w14:paraId="3E933EDD" w14:textId="3CCB3BE3" w:rsidR="004A239B" w:rsidRPr="00DD6FA8" w:rsidRDefault="004A239B" w:rsidP="003769DF">
            <w:pPr>
              <w:widowControl w:val="0"/>
              <w:spacing w:before="60" w:after="60" w:line="240" w:lineRule="auto"/>
              <w:rPr>
                <w:rFonts w:ascii="Arial" w:hAnsi="Arial" w:cs="Arial"/>
                <w:sz w:val="18"/>
                <w:szCs w:val="18"/>
              </w:rPr>
            </w:pPr>
            <w:r w:rsidRPr="00DD6FA8">
              <w:rPr>
                <w:rFonts w:ascii="Arial" w:hAnsi="Arial" w:cs="Arial"/>
                <w:sz w:val="18"/>
                <w:szCs w:val="18"/>
              </w:rPr>
              <w:t xml:space="preserve">CLO1. </w:t>
            </w:r>
            <w:r w:rsidR="005B7BED">
              <w:rPr>
                <w:rFonts w:ascii="Arial" w:hAnsi="Arial" w:cs="Arial"/>
                <w:sz w:val="18"/>
                <w:szCs w:val="18"/>
              </w:rPr>
              <w:t>Understand</w:t>
            </w:r>
            <w:r w:rsidR="005B7BED" w:rsidRPr="006842E3">
              <w:rPr>
                <w:rFonts w:ascii="Arial" w:hAnsi="Arial" w:cs="Arial"/>
                <w:sz w:val="18"/>
                <w:szCs w:val="18"/>
              </w:rPr>
              <w:t xml:space="preserve"> basic</w:t>
            </w:r>
            <w:r w:rsidR="005B7BED">
              <w:rPr>
                <w:rFonts w:ascii="Arial" w:hAnsi="Arial" w:cs="Arial"/>
                <w:sz w:val="18"/>
                <w:szCs w:val="18"/>
              </w:rPr>
              <w:t xml:space="preserve"> processes, models, roles and responsibilities of project management.</w:t>
            </w:r>
          </w:p>
        </w:tc>
        <w:tc>
          <w:tcPr>
            <w:tcW w:w="965" w:type="pct"/>
            <w:shd w:val="clear" w:color="auto" w:fill="auto"/>
            <w:vAlign w:val="center"/>
          </w:tcPr>
          <w:p w14:paraId="66815620" w14:textId="77777777" w:rsidR="004A239B" w:rsidRDefault="00B43AF3" w:rsidP="003769DF">
            <w:pPr>
              <w:widowControl w:val="0"/>
              <w:spacing w:before="60" w:after="60" w:line="240" w:lineRule="auto"/>
              <w:rPr>
                <w:rFonts w:ascii="Arial" w:hAnsi="Arial" w:cs="Arial"/>
                <w:sz w:val="18"/>
                <w:szCs w:val="18"/>
              </w:rPr>
            </w:pPr>
            <w:r w:rsidRPr="00B43AF3">
              <w:rPr>
                <w:rFonts w:ascii="Arial" w:hAnsi="Arial" w:cs="Arial"/>
                <w:sz w:val="18"/>
                <w:szCs w:val="18"/>
              </w:rPr>
              <w:t>BLO1.1.</w:t>
            </w:r>
          </w:p>
          <w:p w14:paraId="31DF7BBA" w14:textId="0AD1F680" w:rsidR="008719C7" w:rsidRPr="00DD6FA8" w:rsidRDefault="008719C7" w:rsidP="003769DF">
            <w:pPr>
              <w:widowControl w:val="0"/>
              <w:spacing w:before="60" w:after="60" w:line="240" w:lineRule="auto"/>
              <w:rPr>
                <w:rFonts w:ascii="Arial" w:hAnsi="Arial" w:cs="Arial"/>
                <w:sz w:val="18"/>
                <w:szCs w:val="18"/>
              </w:rPr>
            </w:pPr>
            <w:r w:rsidRPr="00DD6FA8">
              <w:rPr>
                <w:rFonts w:ascii="Arial" w:hAnsi="Arial" w:cs="Arial"/>
                <w:sz w:val="18"/>
                <w:szCs w:val="18"/>
              </w:rPr>
              <w:t>BLO4.3.</w:t>
            </w:r>
          </w:p>
        </w:tc>
        <w:tc>
          <w:tcPr>
            <w:tcW w:w="1084" w:type="pct"/>
            <w:vAlign w:val="center"/>
          </w:tcPr>
          <w:p w14:paraId="06D547C5" w14:textId="07B75B62" w:rsidR="008719C7" w:rsidRPr="00DD6FA8" w:rsidRDefault="008719C7" w:rsidP="003769DF">
            <w:pPr>
              <w:widowControl w:val="0"/>
              <w:spacing w:before="60" w:after="60" w:line="240" w:lineRule="auto"/>
              <w:rPr>
                <w:rFonts w:ascii="Arial" w:hAnsi="Arial" w:cs="Arial"/>
                <w:sz w:val="18"/>
                <w:szCs w:val="18"/>
              </w:rPr>
            </w:pPr>
            <w:r>
              <w:rPr>
                <w:rFonts w:ascii="Arial" w:hAnsi="Arial" w:cs="Arial"/>
                <w:sz w:val="18"/>
                <w:szCs w:val="18"/>
              </w:rPr>
              <w:t>Workshop assignments, project planning report, written examination</w:t>
            </w:r>
          </w:p>
        </w:tc>
        <w:tc>
          <w:tcPr>
            <w:tcW w:w="691" w:type="pct"/>
            <w:shd w:val="clear" w:color="auto" w:fill="auto"/>
            <w:vAlign w:val="center"/>
          </w:tcPr>
          <w:p w14:paraId="659A676F" w14:textId="281B9D93" w:rsidR="004A239B"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Lectures, workshops</w:t>
            </w:r>
          </w:p>
        </w:tc>
      </w:tr>
      <w:tr w:rsidR="003769DF" w:rsidRPr="00DD6FA8" w14:paraId="452B344C" w14:textId="77777777" w:rsidTr="003769DF">
        <w:trPr>
          <w:trHeight w:val="414"/>
        </w:trPr>
        <w:tc>
          <w:tcPr>
            <w:tcW w:w="2260" w:type="pct"/>
            <w:shd w:val="clear" w:color="auto" w:fill="auto"/>
            <w:vAlign w:val="center"/>
          </w:tcPr>
          <w:p w14:paraId="74E9ABBC" w14:textId="7D823AE9" w:rsidR="004A239B" w:rsidRPr="00DD6FA8" w:rsidRDefault="004A239B" w:rsidP="003769DF">
            <w:pPr>
              <w:widowControl w:val="0"/>
              <w:spacing w:before="60" w:after="60" w:line="240" w:lineRule="auto"/>
              <w:rPr>
                <w:rFonts w:ascii="Arial" w:hAnsi="Arial" w:cs="Arial"/>
                <w:sz w:val="18"/>
                <w:szCs w:val="18"/>
              </w:rPr>
            </w:pPr>
            <w:r w:rsidRPr="00DD6FA8">
              <w:rPr>
                <w:rFonts w:ascii="Arial" w:hAnsi="Arial" w:cs="Arial"/>
                <w:sz w:val="18"/>
                <w:szCs w:val="18"/>
              </w:rPr>
              <w:t xml:space="preserve">CLO2. </w:t>
            </w:r>
            <w:r w:rsidR="005B7BED">
              <w:rPr>
                <w:rFonts w:ascii="Arial" w:hAnsi="Arial" w:cs="Arial"/>
                <w:sz w:val="18"/>
                <w:szCs w:val="18"/>
              </w:rPr>
              <w:t>D</w:t>
            </w:r>
            <w:r w:rsidR="005B7BED" w:rsidRPr="009435BF">
              <w:rPr>
                <w:rFonts w:ascii="Arial" w:hAnsi="Arial" w:cs="Arial"/>
                <w:sz w:val="18"/>
                <w:szCs w:val="18"/>
              </w:rPr>
              <w:t xml:space="preserve">evelop </w:t>
            </w:r>
            <w:r w:rsidR="005B7BED">
              <w:rPr>
                <w:rFonts w:ascii="Arial" w:hAnsi="Arial" w:cs="Arial"/>
                <w:sz w:val="18"/>
                <w:szCs w:val="18"/>
              </w:rPr>
              <w:t xml:space="preserve">project </w:t>
            </w:r>
            <w:r w:rsidR="005B7BED" w:rsidRPr="009435BF">
              <w:rPr>
                <w:rFonts w:ascii="Arial" w:hAnsi="Arial" w:cs="Arial"/>
                <w:sz w:val="18"/>
                <w:szCs w:val="18"/>
              </w:rPr>
              <w:t>plan</w:t>
            </w:r>
            <w:r w:rsidR="005B7BED">
              <w:rPr>
                <w:rFonts w:ascii="Arial" w:hAnsi="Arial" w:cs="Arial"/>
                <w:sz w:val="18"/>
                <w:szCs w:val="18"/>
              </w:rPr>
              <w:t>s</w:t>
            </w:r>
            <w:r w:rsidR="005B7BED" w:rsidRPr="009435BF">
              <w:rPr>
                <w:rFonts w:ascii="Arial" w:hAnsi="Arial" w:cs="Arial"/>
                <w:sz w:val="18"/>
                <w:szCs w:val="18"/>
              </w:rPr>
              <w:t xml:space="preserve"> to ensure that project outcomes reflect an appropriate </w:t>
            </w:r>
            <w:proofErr w:type="spellStart"/>
            <w:r w:rsidR="005B7BED">
              <w:rPr>
                <w:rFonts w:ascii="Arial" w:hAnsi="Arial" w:cs="Arial"/>
                <w:sz w:val="18"/>
                <w:szCs w:val="18"/>
              </w:rPr>
              <w:t>organisational</w:t>
            </w:r>
            <w:proofErr w:type="spellEnd"/>
            <w:r w:rsidR="005B7BED">
              <w:rPr>
                <w:rFonts w:ascii="Arial" w:hAnsi="Arial" w:cs="Arial"/>
                <w:sz w:val="18"/>
                <w:szCs w:val="18"/>
              </w:rPr>
              <w:t xml:space="preserve"> </w:t>
            </w:r>
            <w:r w:rsidR="005B7BED" w:rsidRPr="009435BF">
              <w:rPr>
                <w:rFonts w:ascii="Arial" w:hAnsi="Arial" w:cs="Arial"/>
                <w:sz w:val="18"/>
                <w:szCs w:val="18"/>
              </w:rPr>
              <w:t>strategy.</w:t>
            </w:r>
          </w:p>
        </w:tc>
        <w:tc>
          <w:tcPr>
            <w:tcW w:w="965" w:type="pct"/>
            <w:shd w:val="clear" w:color="auto" w:fill="auto"/>
            <w:vAlign w:val="center"/>
          </w:tcPr>
          <w:p w14:paraId="3F883EED" w14:textId="77777777" w:rsidR="004A239B" w:rsidRDefault="00904B6D" w:rsidP="003769DF">
            <w:pPr>
              <w:widowControl w:val="0"/>
              <w:spacing w:before="60" w:after="60" w:line="240" w:lineRule="auto"/>
              <w:rPr>
                <w:rFonts w:ascii="Arial" w:hAnsi="Arial" w:cs="Arial"/>
                <w:sz w:val="18"/>
                <w:szCs w:val="18"/>
              </w:rPr>
            </w:pPr>
            <w:r w:rsidRPr="00DD6FA8">
              <w:rPr>
                <w:rFonts w:ascii="Arial" w:hAnsi="Arial" w:cs="Arial"/>
                <w:sz w:val="18"/>
                <w:szCs w:val="18"/>
              </w:rPr>
              <w:t>BLO1.2</w:t>
            </w:r>
          </w:p>
          <w:p w14:paraId="7E0DCF2D" w14:textId="77777777" w:rsidR="008719C7" w:rsidRDefault="008719C7" w:rsidP="003769DF">
            <w:pPr>
              <w:widowControl w:val="0"/>
              <w:spacing w:before="60" w:after="60" w:line="240" w:lineRule="auto"/>
              <w:rPr>
                <w:rFonts w:ascii="Arial" w:hAnsi="Arial" w:cs="Arial"/>
                <w:sz w:val="18"/>
                <w:szCs w:val="18"/>
              </w:rPr>
            </w:pPr>
            <w:r w:rsidRPr="00DD6FA8">
              <w:rPr>
                <w:rFonts w:ascii="Arial" w:hAnsi="Arial" w:cs="Arial"/>
                <w:sz w:val="18"/>
                <w:szCs w:val="18"/>
              </w:rPr>
              <w:t>BLO3.1.</w:t>
            </w:r>
          </w:p>
          <w:p w14:paraId="436E3B04" w14:textId="34907B2E" w:rsidR="008719C7" w:rsidRPr="00DD6FA8" w:rsidRDefault="008719C7" w:rsidP="003769DF">
            <w:pPr>
              <w:widowControl w:val="0"/>
              <w:spacing w:before="60" w:after="60" w:line="240" w:lineRule="auto"/>
              <w:rPr>
                <w:rFonts w:ascii="Arial" w:hAnsi="Arial" w:cs="Arial"/>
                <w:sz w:val="18"/>
                <w:szCs w:val="18"/>
              </w:rPr>
            </w:pPr>
            <w:r w:rsidRPr="00DD6FA8">
              <w:rPr>
                <w:rFonts w:ascii="Arial" w:hAnsi="Arial" w:cs="Arial"/>
                <w:sz w:val="18"/>
                <w:szCs w:val="18"/>
              </w:rPr>
              <w:t>BLO3.2</w:t>
            </w:r>
            <w:r w:rsidR="007B3981">
              <w:rPr>
                <w:rFonts w:ascii="Arial" w:hAnsi="Arial" w:cs="Arial"/>
                <w:sz w:val="18"/>
                <w:szCs w:val="18"/>
              </w:rPr>
              <w:t>.</w:t>
            </w:r>
          </w:p>
        </w:tc>
        <w:tc>
          <w:tcPr>
            <w:tcW w:w="1084" w:type="pct"/>
            <w:vAlign w:val="center"/>
          </w:tcPr>
          <w:p w14:paraId="0942311A" w14:textId="04FBDDE6" w:rsidR="004A239B" w:rsidRPr="00DD6FA8" w:rsidRDefault="008719C7" w:rsidP="003769DF">
            <w:pPr>
              <w:widowControl w:val="0"/>
              <w:spacing w:before="60" w:after="60" w:line="240" w:lineRule="auto"/>
              <w:rPr>
                <w:rFonts w:ascii="Arial" w:hAnsi="Arial" w:cs="Arial"/>
                <w:sz w:val="18"/>
                <w:szCs w:val="18"/>
              </w:rPr>
            </w:pPr>
            <w:r>
              <w:rPr>
                <w:rFonts w:ascii="Arial" w:hAnsi="Arial" w:cs="Arial"/>
                <w:sz w:val="18"/>
                <w:szCs w:val="18"/>
              </w:rPr>
              <w:t>Workshop assignments, project planning report</w:t>
            </w:r>
          </w:p>
        </w:tc>
        <w:tc>
          <w:tcPr>
            <w:tcW w:w="691" w:type="pct"/>
            <w:shd w:val="clear" w:color="auto" w:fill="auto"/>
            <w:vAlign w:val="center"/>
          </w:tcPr>
          <w:p w14:paraId="76DADBB2" w14:textId="42D46650" w:rsidR="004A239B"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Lectures, workshops</w:t>
            </w:r>
          </w:p>
        </w:tc>
      </w:tr>
      <w:tr w:rsidR="003769DF" w:rsidRPr="00DD6FA8" w14:paraId="14656B4F" w14:textId="77777777" w:rsidTr="003769DF">
        <w:trPr>
          <w:trHeight w:val="414"/>
        </w:trPr>
        <w:tc>
          <w:tcPr>
            <w:tcW w:w="2260" w:type="pct"/>
            <w:shd w:val="clear" w:color="auto" w:fill="auto"/>
            <w:vAlign w:val="center"/>
          </w:tcPr>
          <w:p w14:paraId="3226B2B7" w14:textId="3C351089" w:rsidR="004A239B" w:rsidRPr="00DD6FA8" w:rsidRDefault="004A239B" w:rsidP="003769DF">
            <w:pPr>
              <w:widowControl w:val="0"/>
              <w:spacing w:before="60" w:after="60" w:line="240" w:lineRule="auto"/>
              <w:rPr>
                <w:rFonts w:ascii="Arial" w:hAnsi="Arial" w:cs="Arial"/>
                <w:sz w:val="18"/>
                <w:szCs w:val="18"/>
              </w:rPr>
            </w:pPr>
            <w:r w:rsidRPr="00DD6FA8">
              <w:rPr>
                <w:rFonts w:ascii="Arial" w:hAnsi="Arial" w:cs="Arial"/>
                <w:sz w:val="18"/>
                <w:szCs w:val="18"/>
              </w:rPr>
              <w:t>CLO</w:t>
            </w:r>
            <w:r w:rsidR="008719C7">
              <w:rPr>
                <w:rFonts w:ascii="Arial" w:hAnsi="Arial" w:cs="Arial"/>
                <w:sz w:val="18"/>
                <w:szCs w:val="18"/>
              </w:rPr>
              <w:t>3</w:t>
            </w:r>
            <w:r w:rsidRPr="00DD6FA8">
              <w:rPr>
                <w:rFonts w:ascii="Arial" w:hAnsi="Arial" w:cs="Arial"/>
                <w:sz w:val="18"/>
                <w:szCs w:val="18"/>
              </w:rPr>
              <w:t>.</w:t>
            </w:r>
            <w:r w:rsidR="005B7BED">
              <w:rPr>
                <w:rFonts w:ascii="Arial" w:hAnsi="Arial" w:cs="Arial"/>
                <w:sz w:val="18"/>
                <w:szCs w:val="18"/>
              </w:rPr>
              <w:t xml:space="preserve"> </w:t>
            </w:r>
            <w:r w:rsidR="005B7BED" w:rsidRPr="003B1839">
              <w:rPr>
                <w:rFonts w:ascii="Arial" w:hAnsi="Arial" w:cs="Arial"/>
                <w:sz w:val="18"/>
                <w:szCs w:val="18"/>
              </w:rPr>
              <w:t xml:space="preserve">Choose </w:t>
            </w:r>
            <w:r w:rsidR="005B7BED">
              <w:rPr>
                <w:rFonts w:ascii="Arial" w:hAnsi="Arial" w:cs="Arial"/>
                <w:sz w:val="18"/>
                <w:szCs w:val="18"/>
              </w:rPr>
              <w:t xml:space="preserve">and apply </w:t>
            </w:r>
            <w:r w:rsidR="005B7BED" w:rsidRPr="003B1839">
              <w:rPr>
                <w:rFonts w:ascii="Arial" w:hAnsi="Arial" w:cs="Arial"/>
                <w:sz w:val="18"/>
                <w:szCs w:val="18"/>
              </w:rPr>
              <w:t xml:space="preserve">appropriate </w:t>
            </w:r>
            <w:r w:rsidR="005B7BED">
              <w:rPr>
                <w:rFonts w:ascii="Arial" w:hAnsi="Arial" w:cs="Arial"/>
                <w:sz w:val="18"/>
                <w:szCs w:val="18"/>
              </w:rPr>
              <w:t xml:space="preserve">project </w:t>
            </w:r>
            <w:r w:rsidR="005B7BED" w:rsidRPr="003B1839">
              <w:rPr>
                <w:rFonts w:ascii="Arial" w:hAnsi="Arial" w:cs="Arial"/>
                <w:sz w:val="18"/>
                <w:szCs w:val="18"/>
              </w:rPr>
              <w:t xml:space="preserve">stakeholder </w:t>
            </w:r>
            <w:r w:rsidR="008719C7">
              <w:rPr>
                <w:rFonts w:ascii="Arial" w:hAnsi="Arial" w:cs="Arial"/>
                <w:sz w:val="18"/>
                <w:szCs w:val="18"/>
              </w:rPr>
              <w:t xml:space="preserve">and risk </w:t>
            </w:r>
            <w:r w:rsidR="005B7BED" w:rsidRPr="003B1839">
              <w:rPr>
                <w:rFonts w:ascii="Arial" w:hAnsi="Arial" w:cs="Arial"/>
                <w:sz w:val="18"/>
                <w:szCs w:val="18"/>
              </w:rPr>
              <w:t xml:space="preserve">management </w:t>
            </w:r>
            <w:r w:rsidR="005B7BED">
              <w:rPr>
                <w:rFonts w:ascii="Arial" w:hAnsi="Arial" w:cs="Arial"/>
                <w:sz w:val="18"/>
                <w:szCs w:val="18"/>
              </w:rPr>
              <w:t>strategies.</w:t>
            </w:r>
          </w:p>
        </w:tc>
        <w:tc>
          <w:tcPr>
            <w:tcW w:w="965" w:type="pct"/>
            <w:shd w:val="clear" w:color="auto" w:fill="auto"/>
            <w:vAlign w:val="center"/>
          </w:tcPr>
          <w:p w14:paraId="06B98F6E" w14:textId="77777777" w:rsidR="004A239B" w:rsidRDefault="008719C7" w:rsidP="003769DF">
            <w:pPr>
              <w:widowControl w:val="0"/>
              <w:spacing w:before="60" w:after="60" w:line="240" w:lineRule="auto"/>
              <w:rPr>
                <w:rFonts w:ascii="Arial" w:hAnsi="Arial" w:cs="Arial"/>
                <w:sz w:val="18"/>
                <w:szCs w:val="18"/>
              </w:rPr>
            </w:pPr>
            <w:r w:rsidRPr="00DD6FA8">
              <w:rPr>
                <w:rFonts w:ascii="Arial" w:hAnsi="Arial" w:cs="Arial"/>
                <w:sz w:val="18"/>
                <w:szCs w:val="18"/>
              </w:rPr>
              <w:t>BLO1.2.</w:t>
            </w:r>
          </w:p>
          <w:p w14:paraId="11A2F724" w14:textId="17C011F5" w:rsidR="007B3981" w:rsidRPr="00DD6FA8" w:rsidRDefault="007B3981" w:rsidP="003769DF">
            <w:pPr>
              <w:widowControl w:val="0"/>
              <w:spacing w:before="60" w:after="60" w:line="240" w:lineRule="auto"/>
              <w:rPr>
                <w:rFonts w:ascii="Arial" w:hAnsi="Arial" w:cs="Arial"/>
                <w:sz w:val="18"/>
                <w:szCs w:val="18"/>
              </w:rPr>
            </w:pPr>
            <w:r w:rsidRPr="00DD6FA8">
              <w:rPr>
                <w:rFonts w:ascii="Arial" w:hAnsi="Arial" w:cs="Arial"/>
                <w:sz w:val="18"/>
                <w:szCs w:val="18"/>
              </w:rPr>
              <w:t>BLO4.3.</w:t>
            </w:r>
          </w:p>
        </w:tc>
        <w:tc>
          <w:tcPr>
            <w:tcW w:w="1084" w:type="pct"/>
            <w:vAlign w:val="center"/>
          </w:tcPr>
          <w:p w14:paraId="0C8DCD1F" w14:textId="2F5B8FAA" w:rsidR="004A239B"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Project planning report</w:t>
            </w:r>
          </w:p>
        </w:tc>
        <w:tc>
          <w:tcPr>
            <w:tcW w:w="691" w:type="pct"/>
            <w:shd w:val="clear" w:color="auto" w:fill="auto"/>
            <w:vAlign w:val="center"/>
          </w:tcPr>
          <w:p w14:paraId="33EFDFB1" w14:textId="6965F36F" w:rsidR="004A239B"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Lectures, workshops</w:t>
            </w:r>
          </w:p>
        </w:tc>
      </w:tr>
      <w:tr w:rsidR="003769DF" w:rsidRPr="00DD6FA8" w14:paraId="00865608" w14:textId="77777777" w:rsidTr="003769DF">
        <w:trPr>
          <w:trHeight w:val="414"/>
        </w:trPr>
        <w:tc>
          <w:tcPr>
            <w:tcW w:w="2260" w:type="pct"/>
            <w:shd w:val="clear" w:color="auto" w:fill="auto"/>
            <w:vAlign w:val="center"/>
          </w:tcPr>
          <w:p w14:paraId="0E09AA23" w14:textId="4E299393" w:rsidR="004A239B" w:rsidRPr="00DD6FA8" w:rsidRDefault="004A239B" w:rsidP="003769DF">
            <w:pPr>
              <w:widowControl w:val="0"/>
              <w:spacing w:before="60" w:after="60" w:line="240" w:lineRule="auto"/>
              <w:rPr>
                <w:rFonts w:ascii="Arial" w:hAnsi="Arial" w:cs="Arial"/>
                <w:sz w:val="18"/>
                <w:szCs w:val="18"/>
              </w:rPr>
            </w:pPr>
            <w:r w:rsidRPr="00DD6FA8">
              <w:rPr>
                <w:rFonts w:ascii="Arial" w:hAnsi="Arial" w:cs="Arial"/>
                <w:sz w:val="18"/>
                <w:szCs w:val="18"/>
              </w:rPr>
              <w:t>CLO</w:t>
            </w:r>
            <w:r w:rsidR="008719C7">
              <w:rPr>
                <w:rFonts w:ascii="Arial" w:hAnsi="Arial" w:cs="Arial"/>
                <w:sz w:val="18"/>
                <w:szCs w:val="18"/>
              </w:rPr>
              <w:t>4</w:t>
            </w:r>
            <w:r w:rsidRPr="00DD6FA8">
              <w:rPr>
                <w:rFonts w:ascii="Arial" w:hAnsi="Arial" w:cs="Arial"/>
                <w:sz w:val="18"/>
                <w:szCs w:val="18"/>
              </w:rPr>
              <w:t xml:space="preserve">. </w:t>
            </w:r>
            <w:r w:rsidR="005B7BED">
              <w:rPr>
                <w:rFonts w:ascii="Arial" w:hAnsi="Arial" w:cs="Arial"/>
                <w:sz w:val="18"/>
                <w:szCs w:val="18"/>
              </w:rPr>
              <w:t>Use</w:t>
            </w:r>
            <w:r w:rsidR="005B7BED" w:rsidRPr="003B1839">
              <w:rPr>
                <w:rFonts w:ascii="Arial" w:hAnsi="Arial" w:cs="Arial"/>
                <w:sz w:val="18"/>
                <w:szCs w:val="18"/>
              </w:rPr>
              <w:t xml:space="preserve"> leadership techniques for motivating</w:t>
            </w:r>
            <w:r w:rsidR="005B7BED">
              <w:rPr>
                <w:rFonts w:ascii="Arial" w:hAnsi="Arial" w:cs="Arial"/>
                <w:sz w:val="18"/>
                <w:szCs w:val="18"/>
              </w:rPr>
              <w:t xml:space="preserve"> project</w:t>
            </w:r>
            <w:r w:rsidR="005B7BED" w:rsidRPr="003B1839">
              <w:rPr>
                <w:rFonts w:ascii="Arial" w:hAnsi="Arial" w:cs="Arial"/>
                <w:sz w:val="18"/>
                <w:szCs w:val="18"/>
              </w:rPr>
              <w:t xml:space="preserve"> teams and </w:t>
            </w:r>
            <w:r w:rsidR="005B7BED">
              <w:rPr>
                <w:rFonts w:ascii="Arial" w:hAnsi="Arial" w:cs="Arial"/>
                <w:sz w:val="18"/>
                <w:szCs w:val="18"/>
              </w:rPr>
              <w:t>developing leadership abilities.</w:t>
            </w:r>
          </w:p>
        </w:tc>
        <w:tc>
          <w:tcPr>
            <w:tcW w:w="965" w:type="pct"/>
            <w:shd w:val="clear" w:color="auto" w:fill="auto"/>
            <w:vAlign w:val="center"/>
          </w:tcPr>
          <w:p w14:paraId="23D0C799" w14:textId="6F0703D9" w:rsidR="004A239B" w:rsidRPr="00DD6FA8" w:rsidRDefault="008719C7" w:rsidP="003769DF">
            <w:pPr>
              <w:widowControl w:val="0"/>
              <w:spacing w:before="60" w:after="60" w:line="240" w:lineRule="auto"/>
              <w:rPr>
                <w:rFonts w:ascii="Arial" w:hAnsi="Arial" w:cs="Arial"/>
                <w:sz w:val="18"/>
                <w:szCs w:val="18"/>
              </w:rPr>
            </w:pPr>
            <w:r w:rsidRPr="00DD6FA8">
              <w:rPr>
                <w:rFonts w:ascii="Arial" w:hAnsi="Arial" w:cs="Arial"/>
                <w:sz w:val="18"/>
                <w:szCs w:val="18"/>
              </w:rPr>
              <w:t>BLO4.1.</w:t>
            </w:r>
          </w:p>
        </w:tc>
        <w:tc>
          <w:tcPr>
            <w:tcW w:w="1084" w:type="pct"/>
            <w:vAlign w:val="center"/>
          </w:tcPr>
          <w:p w14:paraId="38234A15" w14:textId="79F51020" w:rsidR="004A239B"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Workshop assignments</w:t>
            </w:r>
          </w:p>
        </w:tc>
        <w:tc>
          <w:tcPr>
            <w:tcW w:w="691" w:type="pct"/>
            <w:shd w:val="clear" w:color="auto" w:fill="auto"/>
            <w:vAlign w:val="center"/>
          </w:tcPr>
          <w:p w14:paraId="1B860BFB" w14:textId="0738EA81" w:rsidR="004A239B"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Lectures, workshops</w:t>
            </w:r>
          </w:p>
        </w:tc>
      </w:tr>
      <w:tr w:rsidR="003769DF" w:rsidRPr="00DD6FA8" w14:paraId="678D050E" w14:textId="77777777" w:rsidTr="003769DF">
        <w:trPr>
          <w:trHeight w:val="414"/>
        </w:trPr>
        <w:tc>
          <w:tcPr>
            <w:tcW w:w="2260" w:type="pct"/>
            <w:shd w:val="clear" w:color="auto" w:fill="auto"/>
            <w:vAlign w:val="center"/>
          </w:tcPr>
          <w:p w14:paraId="0030481A" w14:textId="628C9619" w:rsidR="00AF1D08" w:rsidRPr="00DD6FA8" w:rsidRDefault="00AF1D08" w:rsidP="003769DF">
            <w:pPr>
              <w:widowControl w:val="0"/>
              <w:spacing w:before="60" w:after="60" w:line="240" w:lineRule="auto"/>
              <w:rPr>
                <w:rFonts w:ascii="Arial" w:hAnsi="Arial" w:cs="Arial"/>
                <w:sz w:val="18"/>
                <w:szCs w:val="18"/>
              </w:rPr>
            </w:pPr>
            <w:r>
              <w:rPr>
                <w:rFonts w:ascii="Arial" w:hAnsi="Arial" w:cs="Arial"/>
                <w:sz w:val="18"/>
                <w:szCs w:val="18"/>
              </w:rPr>
              <w:t>CLO</w:t>
            </w:r>
            <w:r w:rsidR="008719C7">
              <w:rPr>
                <w:rFonts w:ascii="Arial" w:hAnsi="Arial" w:cs="Arial"/>
                <w:sz w:val="18"/>
                <w:szCs w:val="18"/>
              </w:rPr>
              <w:t>5</w:t>
            </w:r>
            <w:r>
              <w:rPr>
                <w:rFonts w:ascii="Arial" w:hAnsi="Arial" w:cs="Arial"/>
                <w:sz w:val="18"/>
                <w:szCs w:val="18"/>
              </w:rPr>
              <w:t xml:space="preserve">. </w:t>
            </w:r>
            <w:r w:rsidR="00904B6D">
              <w:rPr>
                <w:rFonts w:ascii="Arial" w:hAnsi="Arial" w:cs="Arial"/>
                <w:sz w:val="18"/>
                <w:szCs w:val="18"/>
              </w:rPr>
              <w:t>Communicate</w:t>
            </w:r>
            <w:r w:rsidRPr="00D368DB">
              <w:rPr>
                <w:rFonts w:ascii="Arial" w:hAnsi="Arial" w:cs="Arial"/>
                <w:sz w:val="18"/>
                <w:szCs w:val="18"/>
              </w:rPr>
              <w:t xml:space="preserve"> a workable project management approach that includes the typical steps, activities, and participant roles for a project life cycle.</w:t>
            </w:r>
          </w:p>
        </w:tc>
        <w:tc>
          <w:tcPr>
            <w:tcW w:w="965" w:type="pct"/>
            <w:shd w:val="clear" w:color="auto" w:fill="auto"/>
            <w:vAlign w:val="center"/>
          </w:tcPr>
          <w:p w14:paraId="419D40FA" w14:textId="77777777" w:rsidR="00AF1D08" w:rsidRDefault="00904B6D" w:rsidP="003769DF">
            <w:pPr>
              <w:widowControl w:val="0"/>
              <w:spacing w:before="60" w:after="60" w:line="240" w:lineRule="auto"/>
              <w:rPr>
                <w:rFonts w:ascii="Arial" w:hAnsi="Arial" w:cs="Arial"/>
                <w:sz w:val="18"/>
                <w:szCs w:val="18"/>
              </w:rPr>
            </w:pPr>
            <w:r w:rsidRPr="00DD6FA8">
              <w:rPr>
                <w:rFonts w:ascii="Arial" w:hAnsi="Arial" w:cs="Arial"/>
                <w:sz w:val="18"/>
                <w:szCs w:val="18"/>
              </w:rPr>
              <w:t>BLO1.2.</w:t>
            </w:r>
          </w:p>
          <w:p w14:paraId="3E7D90D0" w14:textId="77777777" w:rsidR="008719C7" w:rsidRDefault="008719C7" w:rsidP="003769DF">
            <w:pPr>
              <w:widowControl w:val="0"/>
              <w:spacing w:before="60" w:after="60" w:line="240" w:lineRule="auto"/>
              <w:rPr>
                <w:rFonts w:ascii="Arial" w:hAnsi="Arial" w:cs="Arial"/>
                <w:sz w:val="18"/>
                <w:szCs w:val="18"/>
              </w:rPr>
            </w:pPr>
            <w:r w:rsidRPr="00DD6FA8">
              <w:rPr>
                <w:rFonts w:ascii="Arial" w:hAnsi="Arial" w:cs="Arial"/>
                <w:sz w:val="18"/>
                <w:szCs w:val="18"/>
              </w:rPr>
              <w:t>BLO4.2.</w:t>
            </w:r>
          </w:p>
          <w:p w14:paraId="574ACBDC" w14:textId="722946DD" w:rsidR="007B3981" w:rsidRPr="00DD6FA8" w:rsidRDefault="007B3981" w:rsidP="003769DF">
            <w:pPr>
              <w:widowControl w:val="0"/>
              <w:spacing w:before="60" w:after="60" w:line="240" w:lineRule="auto"/>
              <w:rPr>
                <w:rFonts w:ascii="Arial" w:hAnsi="Arial" w:cs="Arial"/>
                <w:sz w:val="18"/>
                <w:szCs w:val="18"/>
              </w:rPr>
            </w:pPr>
            <w:r w:rsidRPr="00DD6FA8">
              <w:rPr>
                <w:rFonts w:ascii="Arial" w:hAnsi="Arial" w:cs="Arial"/>
                <w:sz w:val="18"/>
                <w:szCs w:val="18"/>
              </w:rPr>
              <w:t>BLO4.3.</w:t>
            </w:r>
          </w:p>
        </w:tc>
        <w:tc>
          <w:tcPr>
            <w:tcW w:w="1084" w:type="pct"/>
            <w:vAlign w:val="center"/>
          </w:tcPr>
          <w:p w14:paraId="6B7B9C86" w14:textId="4978838D" w:rsidR="00AF1D08"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Project planning report, presentation and opposition</w:t>
            </w:r>
          </w:p>
        </w:tc>
        <w:tc>
          <w:tcPr>
            <w:tcW w:w="691" w:type="pct"/>
            <w:shd w:val="clear" w:color="auto" w:fill="auto"/>
            <w:vAlign w:val="center"/>
          </w:tcPr>
          <w:p w14:paraId="0030B499" w14:textId="2D891009" w:rsidR="00AF1D08"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Lectures, workshops</w:t>
            </w:r>
          </w:p>
        </w:tc>
      </w:tr>
    </w:tbl>
    <w:p w14:paraId="019EA798" w14:textId="6C068E04" w:rsidR="003769DF" w:rsidRDefault="003769DF" w:rsidP="001667AE">
      <w:pPr>
        <w:spacing w:after="0" w:line="240" w:lineRule="auto"/>
        <w:jc w:val="both"/>
        <w:rPr>
          <w:rFonts w:ascii="Arial" w:hAnsi="Arial" w:cs="Arial"/>
          <w:sz w:val="18"/>
          <w:szCs w:val="18"/>
        </w:rPr>
      </w:pPr>
    </w:p>
    <w:p w14:paraId="3EF9BBD9" w14:textId="3E168950" w:rsidR="001902BE" w:rsidRPr="00DD6FA8" w:rsidRDefault="00B259CF" w:rsidP="003769DF">
      <w:pPr>
        <w:keepNext/>
        <w:spacing w:after="120" w:line="240" w:lineRule="auto"/>
        <w:jc w:val="both"/>
        <w:rPr>
          <w:rFonts w:ascii="Arial" w:hAnsi="Arial" w:cs="Arial"/>
          <w:b/>
          <w:sz w:val="18"/>
          <w:szCs w:val="18"/>
        </w:rPr>
      </w:pPr>
      <w:r w:rsidRPr="00DD6FA8">
        <w:rPr>
          <w:rFonts w:ascii="Arial" w:hAnsi="Arial" w:cs="Arial"/>
          <w:b/>
          <w:sz w:val="18"/>
          <w:szCs w:val="18"/>
        </w:rPr>
        <w:t>ACADEMIC HONESTY AND INTEGRITY</w:t>
      </w:r>
    </w:p>
    <w:p w14:paraId="7DE78A67" w14:textId="449E828C" w:rsidR="00114104" w:rsidRPr="00DD6FA8" w:rsidRDefault="00DD6FA8" w:rsidP="003769DF">
      <w:pPr>
        <w:spacing w:after="120" w:line="240" w:lineRule="auto"/>
        <w:jc w:val="both"/>
        <w:rPr>
          <w:rFonts w:ascii="Arial" w:hAnsi="Arial" w:cs="Arial"/>
          <w:sz w:val="18"/>
          <w:szCs w:val="18"/>
        </w:rPr>
      </w:pPr>
      <w:r w:rsidRPr="00DD6FA8">
        <w:rPr>
          <w:rFonts w:ascii="Arial" w:hAnsi="Arial" w:cs="Arial"/>
          <w:sz w:val="18"/>
          <w:szCs w:val="18"/>
        </w:rPr>
        <w:t xml:space="preserve">The </w:t>
      </w:r>
      <w:r w:rsidR="00B66E69">
        <w:rPr>
          <w:rFonts w:ascii="Arial" w:hAnsi="Arial" w:cs="Arial"/>
          <w:sz w:val="18"/>
          <w:szCs w:val="18"/>
        </w:rPr>
        <w:t xml:space="preserve">norms of </w:t>
      </w:r>
      <w:r w:rsidRPr="00DD6FA8">
        <w:rPr>
          <w:rFonts w:ascii="Arial" w:hAnsi="Arial" w:cs="Arial"/>
          <w:sz w:val="18"/>
          <w:szCs w:val="18"/>
        </w:rPr>
        <w:t xml:space="preserve">ISM University of Management and Economics Code of Ethics, including cheating and plagiarism </w:t>
      </w:r>
      <w:r w:rsidR="00B66E69">
        <w:rPr>
          <w:rFonts w:ascii="Arial" w:hAnsi="Arial" w:cs="Arial"/>
          <w:sz w:val="18"/>
          <w:szCs w:val="18"/>
        </w:rPr>
        <w:t xml:space="preserve">prevention </w:t>
      </w:r>
      <w:r w:rsidRPr="00DD6FA8">
        <w:rPr>
          <w:rFonts w:ascii="Arial" w:hAnsi="Arial" w:cs="Arial"/>
          <w:sz w:val="18"/>
          <w:szCs w:val="18"/>
        </w:rPr>
        <w:t xml:space="preserve">are fully applicable and will be strictly enforced in </w:t>
      </w:r>
      <w:r w:rsidR="00B66E69">
        <w:rPr>
          <w:rFonts w:ascii="Arial" w:hAnsi="Arial" w:cs="Arial"/>
          <w:sz w:val="18"/>
          <w:szCs w:val="18"/>
        </w:rPr>
        <w:t>the course. Academic dishonesty</w:t>
      </w:r>
      <w:r w:rsidRPr="00DD6FA8">
        <w:rPr>
          <w:rFonts w:ascii="Arial" w:hAnsi="Arial" w:cs="Arial"/>
          <w:sz w:val="18"/>
          <w:szCs w:val="18"/>
        </w:rPr>
        <w:t xml:space="preserve"> and cheating can and will lead to a report to the ISM Committee of Ethics. With regard to remote learning, ISM remind students that they are expected to adhere and maintain the same academic honesty and integrity that they would in a classroom setting.</w:t>
      </w:r>
    </w:p>
    <w:p w14:paraId="60A7D1B1" w14:textId="0F5FDDBD" w:rsidR="00B259CF" w:rsidRPr="00DD6FA8" w:rsidRDefault="00B259CF" w:rsidP="003769DF">
      <w:pPr>
        <w:keepNext/>
        <w:spacing w:after="120" w:line="240" w:lineRule="auto"/>
        <w:jc w:val="both"/>
        <w:rPr>
          <w:rFonts w:ascii="Arial" w:hAnsi="Arial" w:cs="Arial"/>
          <w:b/>
          <w:sz w:val="18"/>
          <w:szCs w:val="18"/>
        </w:rPr>
      </w:pPr>
      <w:r w:rsidRPr="00DD6FA8">
        <w:rPr>
          <w:rFonts w:ascii="Arial" w:hAnsi="Arial" w:cs="Arial"/>
          <w:b/>
          <w:sz w:val="18"/>
          <w:szCs w:val="18"/>
        </w:rPr>
        <w:lastRenderedPageBreak/>
        <w:t>COURSE OUTLINE</w:t>
      </w:r>
    </w:p>
    <w:tbl>
      <w:tblPr>
        <w:tblW w:w="5114" w:type="pct"/>
        <w:tblInd w:w="-7"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599"/>
        <w:gridCol w:w="7235"/>
        <w:gridCol w:w="850"/>
        <w:gridCol w:w="1862"/>
      </w:tblGrid>
      <w:tr w:rsidR="00C00C12" w:rsidRPr="00C00C12" w14:paraId="5BB3D477" w14:textId="77777777" w:rsidTr="00C00C12">
        <w:trPr>
          <w:trHeight w:val="514"/>
        </w:trPr>
        <w:tc>
          <w:tcPr>
            <w:tcW w:w="284" w:type="pct"/>
            <w:tcMar>
              <w:left w:w="28" w:type="dxa"/>
              <w:right w:w="28" w:type="dxa"/>
            </w:tcMar>
            <w:vAlign w:val="center"/>
          </w:tcPr>
          <w:p w14:paraId="1231D1AD" w14:textId="0557886B" w:rsidR="004822F7" w:rsidRPr="00C00C12" w:rsidRDefault="00170F71" w:rsidP="004822F7">
            <w:pPr>
              <w:spacing w:after="0"/>
              <w:jc w:val="center"/>
              <w:rPr>
                <w:rFonts w:ascii="Arial" w:hAnsi="Arial" w:cs="Arial"/>
                <w:b/>
                <w:bCs/>
                <w:sz w:val="18"/>
                <w:szCs w:val="18"/>
              </w:rPr>
            </w:pPr>
            <w:r w:rsidRPr="00C00C12">
              <w:rPr>
                <w:rFonts w:ascii="Arial" w:hAnsi="Arial" w:cs="Arial"/>
                <w:b/>
                <w:bCs/>
                <w:sz w:val="18"/>
                <w:szCs w:val="18"/>
              </w:rPr>
              <w:t>Class No.</w:t>
            </w:r>
          </w:p>
        </w:tc>
        <w:tc>
          <w:tcPr>
            <w:tcW w:w="3430" w:type="pct"/>
            <w:shd w:val="clear" w:color="auto" w:fill="auto"/>
            <w:tcMar>
              <w:top w:w="14" w:type="dxa"/>
              <w:left w:w="28" w:type="dxa"/>
              <w:bottom w:w="14" w:type="dxa"/>
              <w:right w:w="28" w:type="dxa"/>
            </w:tcMar>
            <w:vAlign w:val="center"/>
          </w:tcPr>
          <w:p w14:paraId="5F6DB363" w14:textId="450CED88" w:rsidR="004822F7" w:rsidRPr="00C00C12" w:rsidRDefault="00170F71" w:rsidP="005148AA">
            <w:pPr>
              <w:spacing w:after="0"/>
              <w:jc w:val="center"/>
              <w:rPr>
                <w:rFonts w:ascii="Arial" w:hAnsi="Arial" w:cs="Arial"/>
                <w:b/>
                <w:bCs/>
                <w:sz w:val="18"/>
                <w:szCs w:val="18"/>
              </w:rPr>
            </w:pPr>
            <w:r w:rsidRPr="00C00C12">
              <w:rPr>
                <w:rFonts w:ascii="Arial" w:hAnsi="Arial" w:cs="Arial"/>
                <w:b/>
                <w:bCs/>
                <w:sz w:val="18"/>
                <w:szCs w:val="18"/>
              </w:rPr>
              <w:t>Class t</w:t>
            </w:r>
            <w:r w:rsidR="004822F7" w:rsidRPr="00C00C12">
              <w:rPr>
                <w:rFonts w:ascii="Arial" w:hAnsi="Arial" w:cs="Arial"/>
                <w:b/>
                <w:bCs/>
                <w:sz w:val="18"/>
                <w:szCs w:val="18"/>
              </w:rPr>
              <w:t>opic</w:t>
            </w:r>
            <w:r w:rsidRPr="00C00C12">
              <w:rPr>
                <w:rFonts w:ascii="Arial" w:hAnsi="Arial" w:cs="Arial"/>
                <w:b/>
                <w:bCs/>
                <w:sz w:val="18"/>
                <w:szCs w:val="18"/>
              </w:rPr>
              <w:t>s</w:t>
            </w:r>
          </w:p>
        </w:tc>
        <w:tc>
          <w:tcPr>
            <w:tcW w:w="403" w:type="pct"/>
            <w:shd w:val="clear" w:color="auto" w:fill="auto"/>
            <w:tcMar>
              <w:top w:w="14" w:type="dxa"/>
              <w:left w:w="28" w:type="dxa"/>
              <w:bottom w:w="14" w:type="dxa"/>
              <w:right w:w="28" w:type="dxa"/>
            </w:tcMar>
            <w:vAlign w:val="center"/>
          </w:tcPr>
          <w:p w14:paraId="0E87C33F" w14:textId="3719C977" w:rsidR="004822F7" w:rsidRPr="00C00C12" w:rsidRDefault="004822F7" w:rsidP="00E43407">
            <w:pPr>
              <w:spacing w:after="0"/>
              <w:jc w:val="center"/>
              <w:rPr>
                <w:rFonts w:ascii="Arial" w:hAnsi="Arial" w:cs="Arial"/>
                <w:b/>
                <w:sz w:val="18"/>
                <w:szCs w:val="18"/>
              </w:rPr>
            </w:pPr>
            <w:r w:rsidRPr="00C00C12">
              <w:rPr>
                <w:rFonts w:ascii="Arial" w:hAnsi="Arial" w:cs="Arial"/>
                <w:b/>
                <w:sz w:val="18"/>
                <w:szCs w:val="18"/>
              </w:rPr>
              <w:t>In-class hours</w:t>
            </w:r>
          </w:p>
        </w:tc>
        <w:tc>
          <w:tcPr>
            <w:tcW w:w="884" w:type="pct"/>
            <w:shd w:val="clear" w:color="auto" w:fill="auto"/>
            <w:tcMar>
              <w:top w:w="14" w:type="dxa"/>
              <w:left w:w="28" w:type="dxa"/>
              <w:bottom w:w="14" w:type="dxa"/>
              <w:right w:w="28" w:type="dxa"/>
            </w:tcMar>
            <w:vAlign w:val="center"/>
          </w:tcPr>
          <w:p w14:paraId="0959F90B" w14:textId="6C2627F0" w:rsidR="004822F7" w:rsidRPr="00C00C12" w:rsidRDefault="004822F7" w:rsidP="00A605F4">
            <w:pPr>
              <w:spacing w:after="0"/>
              <w:jc w:val="center"/>
              <w:rPr>
                <w:rFonts w:ascii="Arial" w:hAnsi="Arial" w:cs="Arial"/>
                <w:b/>
                <w:sz w:val="18"/>
                <w:szCs w:val="18"/>
              </w:rPr>
            </w:pPr>
            <w:r w:rsidRPr="00C00C12">
              <w:rPr>
                <w:rFonts w:ascii="Arial" w:hAnsi="Arial" w:cs="Arial"/>
                <w:b/>
                <w:sz w:val="18"/>
                <w:szCs w:val="18"/>
              </w:rPr>
              <w:t>Readings</w:t>
            </w:r>
          </w:p>
        </w:tc>
      </w:tr>
      <w:tr w:rsidR="00C00C12" w:rsidRPr="00C00C12" w14:paraId="18F3A468" w14:textId="77777777" w:rsidTr="00C00C12">
        <w:trPr>
          <w:trHeight w:val="314"/>
        </w:trPr>
        <w:tc>
          <w:tcPr>
            <w:tcW w:w="284" w:type="pct"/>
            <w:tcMar>
              <w:left w:w="28" w:type="dxa"/>
              <w:right w:w="28" w:type="dxa"/>
            </w:tcMar>
            <w:vAlign w:val="center"/>
          </w:tcPr>
          <w:p w14:paraId="34A18B6F" w14:textId="0A1911B1" w:rsidR="000A6188" w:rsidRPr="00C00C12" w:rsidRDefault="000A6188" w:rsidP="004822F7">
            <w:pPr>
              <w:spacing w:after="0"/>
              <w:jc w:val="center"/>
              <w:rPr>
                <w:rFonts w:ascii="Arial" w:hAnsi="Arial" w:cs="Arial"/>
                <w:b/>
                <w:sz w:val="18"/>
                <w:szCs w:val="18"/>
              </w:rPr>
            </w:pPr>
            <w:r w:rsidRPr="00C00C12">
              <w:rPr>
                <w:rFonts w:ascii="Arial" w:hAnsi="Arial" w:cs="Arial"/>
                <w:b/>
                <w:sz w:val="18"/>
                <w:szCs w:val="18"/>
              </w:rPr>
              <w:t>1</w:t>
            </w:r>
          </w:p>
        </w:tc>
        <w:tc>
          <w:tcPr>
            <w:tcW w:w="3430" w:type="pct"/>
            <w:tcMar>
              <w:top w:w="72" w:type="dxa"/>
              <w:left w:w="28" w:type="dxa"/>
              <w:bottom w:w="72" w:type="dxa"/>
              <w:right w:w="28" w:type="dxa"/>
            </w:tcMar>
            <w:vAlign w:val="center"/>
          </w:tcPr>
          <w:p w14:paraId="5FC0964A" w14:textId="2763BC42" w:rsidR="000A6188" w:rsidRPr="00C00C12" w:rsidRDefault="000A6188" w:rsidP="00BF3C11">
            <w:pPr>
              <w:spacing w:after="0"/>
              <w:rPr>
                <w:rFonts w:ascii="Arial" w:hAnsi="Arial" w:cs="Arial"/>
                <w:bCs/>
                <w:sz w:val="18"/>
                <w:szCs w:val="18"/>
              </w:rPr>
            </w:pPr>
            <w:r w:rsidRPr="00C00C12">
              <w:rPr>
                <w:rFonts w:ascii="Arial" w:hAnsi="Arial" w:cs="Arial"/>
                <w:bCs/>
                <w:sz w:val="18"/>
                <w:szCs w:val="18"/>
              </w:rPr>
              <w:t>Projects in an organizational context. Project business case.</w:t>
            </w:r>
          </w:p>
        </w:tc>
        <w:tc>
          <w:tcPr>
            <w:tcW w:w="403" w:type="pct"/>
            <w:tcMar>
              <w:top w:w="72" w:type="dxa"/>
              <w:left w:w="28" w:type="dxa"/>
              <w:bottom w:w="72" w:type="dxa"/>
              <w:right w:w="28" w:type="dxa"/>
            </w:tcMar>
            <w:vAlign w:val="center"/>
          </w:tcPr>
          <w:p w14:paraId="4C428945" w14:textId="39BA6567"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val="restart"/>
            <w:tcMar>
              <w:top w:w="72" w:type="dxa"/>
              <w:left w:w="28" w:type="dxa"/>
              <w:bottom w:w="72" w:type="dxa"/>
              <w:right w:w="28" w:type="dxa"/>
            </w:tcMar>
            <w:vAlign w:val="center"/>
          </w:tcPr>
          <w:p w14:paraId="2F98EE1D" w14:textId="01A72E37" w:rsidR="000A6188" w:rsidRPr="00C123DA" w:rsidRDefault="000A6188" w:rsidP="00A605F4">
            <w:pPr>
              <w:spacing w:after="0"/>
              <w:ind w:left="112"/>
              <w:rPr>
                <w:rFonts w:ascii="Arial" w:hAnsi="Arial" w:cs="Arial"/>
                <w:bCs/>
                <w:sz w:val="18"/>
                <w:szCs w:val="18"/>
              </w:rPr>
            </w:pPr>
            <w:r w:rsidRPr="00C123DA">
              <w:rPr>
                <w:rFonts w:ascii="Arial" w:hAnsi="Arial" w:cs="Arial"/>
                <w:bCs/>
                <w:sz w:val="18"/>
                <w:szCs w:val="18"/>
              </w:rPr>
              <w:t xml:space="preserve">[1] – </w:t>
            </w:r>
            <w:proofErr w:type="spellStart"/>
            <w:r w:rsidRPr="00C123DA">
              <w:rPr>
                <w:rFonts w:ascii="Arial" w:hAnsi="Arial" w:cs="Arial"/>
                <w:bCs/>
                <w:sz w:val="18"/>
                <w:szCs w:val="18"/>
              </w:rPr>
              <w:t>ch.</w:t>
            </w:r>
            <w:proofErr w:type="spellEnd"/>
            <w:r w:rsidR="007B167A" w:rsidRPr="00C123DA">
              <w:rPr>
                <w:rFonts w:ascii="Arial" w:hAnsi="Arial" w:cs="Arial"/>
                <w:bCs/>
                <w:sz w:val="18"/>
                <w:szCs w:val="18"/>
              </w:rPr>
              <w:t xml:space="preserve"> </w:t>
            </w:r>
            <w:r w:rsidRPr="00C123DA">
              <w:rPr>
                <w:rFonts w:ascii="Arial" w:hAnsi="Arial" w:cs="Arial"/>
                <w:bCs/>
                <w:sz w:val="18"/>
                <w:szCs w:val="18"/>
              </w:rPr>
              <w:t>2</w:t>
            </w:r>
          </w:p>
        </w:tc>
      </w:tr>
      <w:tr w:rsidR="00C00C12" w:rsidRPr="00C00C12" w14:paraId="01471B54" w14:textId="77777777" w:rsidTr="00C00C12">
        <w:trPr>
          <w:trHeight w:val="312"/>
        </w:trPr>
        <w:tc>
          <w:tcPr>
            <w:tcW w:w="284" w:type="pct"/>
            <w:tcMar>
              <w:left w:w="28" w:type="dxa"/>
              <w:right w:w="28" w:type="dxa"/>
            </w:tcMar>
            <w:vAlign w:val="center"/>
          </w:tcPr>
          <w:p w14:paraId="21D41E5A" w14:textId="1CB1D9F6" w:rsidR="000A6188" w:rsidRPr="00C00C12" w:rsidRDefault="000A6188" w:rsidP="004822F7">
            <w:pPr>
              <w:tabs>
                <w:tab w:val="left" w:pos="190"/>
              </w:tabs>
              <w:spacing w:after="0"/>
              <w:jc w:val="center"/>
              <w:rPr>
                <w:rFonts w:ascii="Arial" w:hAnsi="Arial" w:cs="Arial"/>
                <w:b/>
                <w:bCs/>
                <w:sz w:val="18"/>
                <w:szCs w:val="18"/>
              </w:rPr>
            </w:pPr>
            <w:r w:rsidRPr="00C00C12">
              <w:rPr>
                <w:rFonts w:ascii="Arial" w:hAnsi="Arial" w:cs="Arial"/>
                <w:b/>
                <w:bCs/>
                <w:sz w:val="18"/>
                <w:szCs w:val="18"/>
              </w:rPr>
              <w:t>2</w:t>
            </w:r>
          </w:p>
        </w:tc>
        <w:tc>
          <w:tcPr>
            <w:tcW w:w="3430" w:type="pct"/>
            <w:tcMar>
              <w:top w:w="72" w:type="dxa"/>
              <w:left w:w="28" w:type="dxa"/>
              <w:bottom w:w="72" w:type="dxa"/>
              <w:right w:w="28" w:type="dxa"/>
            </w:tcMar>
            <w:vAlign w:val="center"/>
          </w:tcPr>
          <w:p w14:paraId="7B7EB40A" w14:textId="00858EB0" w:rsidR="000A6188" w:rsidRPr="00C00C12" w:rsidRDefault="000A6188" w:rsidP="00E43407">
            <w:pPr>
              <w:tabs>
                <w:tab w:val="left" w:pos="190"/>
              </w:tabs>
              <w:spacing w:after="0"/>
              <w:rPr>
                <w:rFonts w:ascii="Arial" w:hAnsi="Arial" w:cs="Arial"/>
                <w:bCs/>
                <w:sz w:val="18"/>
                <w:szCs w:val="18"/>
              </w:rPr>
            </w:pPr>
            <w:r w:rsidRPr="00C00C12">
              <w:rPr>
                <w:rFonts w:ascii="Arial" w:hAnsi="Arial" w:cs="Arial"/>
                <w:bCs/>
                <w:sz w:val="18"/>
                <w:szCs w:val="18"/>
              </w:rPr>
              <w:t>Workshop: project business case.</w:t>
            </w:r>
          </w:p>
        </w:tc>
        <w:tc>
          <w:tcPr>
            <w:tcW w:w="403" w:type="pct"/>
            <w:tcMar>
              <w:top w:w="72" w:type="dxa"/>
              <w:left w:w="28" w:type="dxa"/>
              <w:bottom w:w="72" w:type="dxa"/>
              <w:right w:w="28" w:type="dxa"/>
            </w:tcMar>
            <w:vAlign w:val="center"/>
          </w:tcPr>
          <w:p w14:paraId="64B2CE97" w14:textId="3ED0E61A"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tcMar>
              <w:top w:w="72" w:type="dxa"/>
              <w:left w:w="28" w:type="dxa"/>
              <w:bottom w:w="72" w:type="dxa"/>
              <w:right w:w="28" w:type="dxa"/>
            </w:tcMar>
            <w:vAlign w:val="center"/>
          </w:tcPr>
          <w:p w14:paraId="3AAC5BB6" w14:textId="30A78C40" w:rsidR="000A6188" w:rsidRPr="00C123DA" w:rsidRDefault="000A6188" w:rsidP="00A605F4">
            <w:pPr>
              <w:spacing w:after="0"/>
              <w:ind w:left="112"/>
              <w:rPr>
                <w:rFonts w:ascii="Arial" w:hAnsi="Arial" w:cs="Arial"/>
                <w:bCs/>
                <w:sz w:val="18"/>
                <w:szCs w:val="18"/>
              </w:rPr>
            </w:pPr>
          </w:p>
        </w:tc>
      </w:tr>
      <w:tr w:rsidR="00C00C12" w:rsidRPr="00C00C12" w14:paraId="4F18E7E2" w14:textId="77777777" w:rsidTr="00C00C12">
        <w:trPr>
          <w:trHeight w:val="312"/>
        </w:trPr>
        <w:tc>
          <w:tcPr>
            <w:tcW w:w="284" w:type="pct"/>
            <w:tcMar>
              <w:left w:w="28" w:type="dxa"/>
              <w:right w:w="28" w:type="dxa"/>
            </w:tcMar>
            <w:vAlign w:val="center"/>
          </w:tcPr>
          <w:p w14:paraId="667BD8B5" w14:textId="19A94F8E" w:rsidR="000A6188" w:rsidRPr="00C00C12" w:rsidRDefault="000A6188" w:rsidP="004822F7">
            <w:pPr>
              <w:spacing w:after="0"/>
              <w:jc w:val="center"/>
              <w:rPr>
                <w:rFonts w:ascii="Arial" w:hAnsi="Arial" w:cs="Arial"/>
                <w:b/>
                <w:bCs/>
                <w:sz w:val="18"/>
                <w:szCs w:val="18"/>
              </w:rPr>
            </w:pPr>
            <w:r w:rsidRPr="00C00C12">
              <w:rPr>
                <w:rFonts w:ascii="Arial" w:hAnsi="Arial" w:cs="Arial"/>
                <w:b/>
                <w:bCs/>
                <w:sz w:val="18"/>
                <w:szCs w:val="18"/>
              </w:rPr>
              <w:t>3</w:t>
            </w:r>
          </w:p>
        </w:tc>
        <w:tc>
          <w:tcPr>
            <w:tcW w:w="3430" w:type="pct"/>
            <w:tcMar>
              <w:top w:w="72" w:type="dxa"/>
              <w:left w:w="28" w:type="dxa"/>
              <w:bottom w:w="72" w:type="dxa"/>
              <w:right w:w="28" w:type="dxa"/>
            </w:tcMar>
            <w:vAlign w:val="center"/>
          </w:tcPr>
          <w:p w14:paraId="5A1DECE2" w14:textId="0022B13D" w:rsidR="000A6188" w:rsidRPr="00C00C12" w:rsidRDefault="000A6188" w:rsidP="006B26CA">
            <w:pPr>
              <w:spacing w:after="0"/>
              <w:rPr>
                <w:rFonts w:ascii="Arial" w:hAnsi="Arial" w:cs="Arial"/>
                <w:bCs/>
                <w:sz w:val="18"/>
                <w:szCs w:val="18"/>
              </w:rPr>
            </w:pPr>
            <w:r w:rsidRPr="00C00C12">
              <w:rPr>
                <w:rFonts w:ascii="Arial" w:hAnsi="Arial" w:cs="Arial"/>
                <w:bCs/>
                <w:sz w:val="18"/>
                <w:szCs w:val="18"/>
              </w:rPr>
              <w:t>Project management functions. Project scope management. Project time management.</w:t>
            </w:r>
          </w:p>
        </w:tc>
        <w:tc>
          <w:tcPr>
            <w:tcW w:w="403" w:type="pct"/>
            <w:tcMar>
              <w:top w:w="72" w:type="dxa"/>
              <w:left w:w="28" w:type="dxa"/>
              <w:bottom w:w="72" w:type="dxa"/>
              <w:right w:w="28" w:type="dxa"/>
            </w:tcMar>
            <w:vAlign w:val="center"/>
          </w:tcPr>
          <w:p w14:paraId="59930926" w14:textId="6F184A6F"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val="restart"/>
            <w:tcMar>
              <w:top w:w="72" w:type="dxa"/>
              <w:left w:w="28" w:type="dxa"/>
              <w:bottom w:w="72" w:type="dxa"/>
              <w:right w:w="28" w:type="dxa"/>
            </w:tcMar>
            <w:vAlign w:val="center"/>
          </w:tcPr>
          <w:p w14:paraId="3DCFB3ED" w14:textId="05A49208" w:rsidR="000A6188" w:rsidRPr="00C123DA" w:rsidRDefault="000A6188" w:rsidP="00A605F4">
            <w:pPr>
              <w:spacing w:after="0"/>
              <w:ind w:left="112"/>
              <w:rPr>
                <w:rFonts w:ascii="Arial" w:hAnsi="Arial" w:cs="Arial"/>
                <w:bCs/>
                <w:sz w:val="18"/>
                <w:szCs w:val="18"/>
              </w:rPr>
            </w:pPr>
            <w:r w:rsidRPr="00C123DA">
              <w:rPr>
                <w:rFonts w:ascii="Arial" w:hAnsi="Arial" w:cs="Arial"/>
                <w:bCs/>
                <w:sz w:val="18"/>
                <w:szCs w:val="18"/>
              </w:rPr>
              <w:t xml:space="preserve">[1] – </w:t>
            </w:r>
            <w:proofErr w:type="spellStart"/>
            <w:r w:rsidRPr="00C123DA">
              <w:rPr>
                <w:rFonts w:ascii="Arial" w:hAnsi="Arial" w:cs="Arial"/>
                <w:bCs/>
                <w:sz w:val="18"/>
                <w:szCs w:val="18"/>
              </w:rPr>
              <w:t>ch.</w:t>
            </w:r>
            <w:proofErr w:type="spellEnd"/>
            <w:r w:rsidR="007B167A" w:rsidRPr="00C123DA">
              <w:rPr>
                <w:rFonts w:ascii="Arial" w:hAnsi="Arial" w:cs="Arial"/>
                <w:bCs/>
                <w:sz w:val="18"/>
                <w:szCs w:val="18"/>
              </w:rPr>
              <w:t xml:space="preserve"> </w:t>
            </w:r>
            <w:r w:rsidRPr="00C123DA">
              <w:rPr>
                <w:rFonts w:ascii="Arial" w:hAnsi="Arial" w:cs="Arial"/>
                <w:bCs/>
                <w:sz w:val="18"/>
                <w:szCs w:val="18"/>
              </w:rPr>
              <w:t>4, 5</w:t>
            </w:r>
          </w:p>
          <w:p w14:paraId="78D2EE9D" w14:textId="4AE441A2" w:rsidR="000A6188" w:rsidRPr="00C123DA" w:rsidRDefault="000A6188" w:rsidP="00A605F4">
            <w:pPr>
              <w:spacing w:after="0"/>
              <w:ind w:left="112"/>
              <w:rPr>
                <w:rFonts w:ascii="Arial" w:hAnsi="Arial" w:cs="Arial"/>
                <w:bCs/>
                <w:sz w:val="18"/>
                <w:szCs w:val="18"/>
              </w:rPr>
            </w:pPr>
            <w:r w:rsidRPr="00C123DA">
              <w:rPr>
                <w:rFonts w:ascii="Arial" w:hAnsi="Arial" w:cs="Arial"/>
                <w:bCs/>
                <w:sz w:val="18"/>
                <w:szCs w:val="18"/>
              </w:rPr>
              <w:t xml:space="preserve">[2] – </w:t>
            </w:r>
            <w:proofErr w:type="spellStart"/>
            <w:r w:rsidRPr="00C123DA">
              <w:rPr>
                <w:rFonts w:ascii="Arial" w:hAnsi="Arial" w:cs="Arial"/>
                <w:bCs/>
                <w:sz w:val="18"/>
                <w:szCs w:val="18"/>
              </w:rPr>
              <w:t>ch.</w:t>
            </w:r>
            <w:proofErr w:type="spellEnd"/>
            <w:r w:rsidR="00577865" w:rsidRPr="00C123DA">
              <w:rPr>
                <w:rFonts w:ascii="Arial" w:hAnsi="Arial" w:cs="Arial"/>
                <w:bCs/>
                <w:sz w:val="18"/>
                <w:szCs w:val="18"/>
              </w:rPr>
              <w:t xml:space="preserve"> 5, 6</w:t>
            </w:r>
          </w:p>
        </w:tc>
      </w:tr>
      <w:tr w:rsidR="00C00C12" w:rsidRPr="00C00C12" w14:paraId="6A68ECFE" w14:textId="77777777" w:rsidTr="00C00C12">
        <w:trPr>
          <w:trHeight w:val="312"/>
        </w:trPr>
        <w:tc>
          <w:tcPr>
            <w:tcW w:w="284" w:type="pct"/>
            <w:tcMar>
              <w:left w:w="28" w:type="dxa"/>
              <w:right w:w="28" w:type="dxa"/>
            </w:tcMar>
            <w:vAlign w:val="center"/>
          </w:tcPr>
          <w:p w14:paraId="7B0AC40F" w14:textId="755CC761" w:rsidR="000A6188" w:rsidRPr="00C00C12" w:rsidRDefault="000A6188" w:rsidP="004822F7">
            <w:pPr>
              <w:spacing w:after="0"/>
              <w:jc w:val="center"/>
              <w:rPr>
                <w:rFonts w:ascii="Arial" w:hAnsi="Arial" w:cs="Arial"/>
                <w:b/>
                <w:bCs/>
                <w:sz w:val="18"/>
                <w:szCs w:val="18"/>
              </w:rPr>
            </w:pPr>
            <w:r w:rsidRPr="00C00C12">
              <w:rPr>
                <w:rFonts w:ascii="Arial" w:hAnsi="Arial" w:cs="Arial"/>
                <w:b/>
                <w:bCs/>
                <w:sz w:val="18"/>
                <w:szCs w:val="18"/>
              </w:rPr>
              <w:t>4</w:t>
            </w:r>
          </w:p>
        </w:tc>
        <w:tc>
          <w:tcPr>
            <w:tcW w:w="3430" w:type="pct"/>
            <w:tcMar>
              <w:top w:w="72" w:type="dxa"/>
              <w:left w:w="28" w:type="dxa"/>
              <w:bottom w:w="72" w:type="dxa"/>
              <w:right w:w="28" w:type="dxa"/>
            </w:tcMar>
            <w:vAlign w:val="center"/>
          </w:tcPr>
          <w:p w14:paraId="408E47AC" w14:textId="4D72C742" w:rsidR="000A6188" w:rsidRPr="00C00C12" w:rsidRDefault="000A6188" w:rsidP="001F027A">
            <w:pPr>
              <w:spacing w:after="0"/>
              <w:rPr>
                <w:rFonts w:ascii="Arial" w:hAnsi="Arial" w:cs="Arial"/>
                <w:bCs/>
                <w:sz w:val="18"/>
                <w:szCs w:val="18"/>
              </w:rPr>
            </w:pPr>
            <w:r w:rsidRPr="00C00C12">
              <w:rPr>
                <w:rFonts w:ascii="Arial" w:hAnsi="Arial" w:cs="Arial"/>
                <w:bCs/>
                <w:sz w:val="18"/>
                <w:szCs w:val="18"/>
              </w:rPr>
              <w:t>Workshop: project scope plan and schedule (network diagram, Gantt chart, milestone plan).</w:t>
            </w:r>
          </w:p>
        </w:tc>
        <w:tc>
          <w:tcPr>
            <w:tcW w:w="403" w:type="pct"/>
            <w:tcMar>
              <w:top w:w="72" w:type="dxa"/>
              <w:left w:w="28" w:type="dxa"/>
              <w:bottom w:w="72" w:type="dxa"/>
              <w:right w:w="28" w:type="dxa"/>
            </w:tcMar>
            <w:vAlign w:val="center"/>
          </w:tcPr>
          <w:p w14:paraId="654774BD" w14:textId="11EC801C"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tcMar>
              <w:top w:w="72" w:type="dxa"/>
              <w:left w:w="28" w:type="dxa"/>
              <w:bottom w:w="72" w:type="dxa"/>
              <w:right w:w="28" w:type="dxa"/>
            </w:tcMar>
            <w:vAlign w:val="center"/>
          </w:tcPr>
          <w:p w14:paraId="015664E2" w14:textId="53755D87" w:rsidR="000A6188" w:rsidRPr="00C123DA" w:rsidRDefault="000A6188" w:rsidP="00A605F4">
            <w:pPr>
              <w:spacing w:after="0"/>
              <w:ind w:left="112"/>
              <w:rPr>
                <w:rFonts w:ascii="Arial" w:hAnsi="Arial" w:cs="Arial"/>
                <w:bCs/>
                <w:sz w:val="18"/>
                <w:szCs w:val="18"/>
              </w:rPr>
            </w:pPr>
          </w:p>
        </w:tc>
      </w:tr>
      <w:tr w:rsidR="00C00C12" w:rsidRPr="00C00C12" w14:paraId="0FA4BA73" w14:textId="77777777" w:rsidTr="00C00C12">
        <w:trPr>
          <w:trHeight w:val="312"/>
        </w:trPr>
        <w:tc>
          <w:tcPr>
            <w:tcW w:w="284" w:type="pct"/>
            <w:tcMar>
              <w:left w:w="28" w:type="dxa"/>
              <w:right w:w="28" w:type="dxa"/>
            </w:tcMar>
            <w:vAlign w:val="center"/>
          </w:tcPr>
          <w:p w14:paraId="7EFAAAEC" w14:textId="15294CAA" w:rsidR="000A6188" w:rsidRPr="00C00C12" w:rsidRDefault="000A6188" w:rsidP="004822F7">
            <w:pPr>
              <w:spacing w:after="0"/>
              <w:jc w:val="center"/>
              <w:rPr>
                <w:rFonts w:ascii="Arial" w:hAnsi="Arial" w:cs="Arial"/>
                <w:b/>
                <w:bCs/>
                <w:sz w:val="18"/>
                <w:szCs w:val="18"/>
              </w:rPr>
            </w:pPr>
            <w:r w:rsidRPr="00C00C12">
              <w:rPr>
                <w:rFonts w:ascii="Arial" w:hAnsi="Arial" w:cs="Arial"/>
                <w:b/>
                <w:bCs/>
                <w:sz w:val="18"/>
                <w:szCs w:val="18"/>
              </w:rPr>
              <w:t>5</w:t>
            </w:r>
          </w:p>
        </w:tc>
        <w:tc>
          <w:tcPr>
            <w:tcW w:w="3430" w:type="pct"/>
            <w:tcMar>
              <w:top w:w="72" w:type="dxa"/>
              <w:left w:w="28" w:type="dxa"/>
              <w:bottom w:w="72" w:type="dxa"/>
              <w:right w:w="28" w:type="dxa"/>
            </w:tcMar>
            <w:vAlign w:val="center"/>
          </w:tcPr>
          <w:p w14:paraId="265610B8" w14:textId="06FA089A" w:rsidR="000A6188" w:rsidRPr="00C00C12" w:rsidRDefault="000A6188" w:rsidP="00E43407">
            <w:pPr>
              <w:spacing w:after="0"/>
              <w:rPr>
                <w:rFonts w:ascii="Arial" w:hAnsi="Arial" w:cs="Arial"/>
                <w:bCs/>
                <w:sz w:val="18"/>
                <w:szCs w:val="18"/>
              </w:rPr>
            </w:pPr>
            <w:r w:rsidRPr="00C00C12">
              <w:rPr>
                <w:rFonts w:ascii="Arial" w:hAnsi="Arial" w:cs="Arial"/>
                <w:bCs/>
                <w:sz w:val="18"/>
                <w:szCs w:val="18"/>
              </w:rPr>
              <w:t>Project types. Project cost management. Project stakeholder management. Project risk management.</w:t>
            </w:r>
          </w:p>
        </w:tc>
        <w:tc>
          <w:tcPr>
            <w:tcW w:w="403" w:type="pct"/>
            <w:tcMar>
              <w:top w:w="72" w:type="dxa"/>
              <w:left w:w="28" w:type="dxa"/>
              <w:bottom w:w="72" w:type="dxa"/>
              <w:right w:w="28" w:type="dxa"/>
            </w:tcMar>
            <w:vAlign w:val="center"/>
          </w:tcPr>
          <w:p w14:paraId="091EDB55" w14:textId="38FB6859"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val="restart"/>
            <w:tcMar>
              <w:top w:w="72" w:type="dxa"/>
              <w:left w:w="28" w:type="dxa"/>
              <w:bottom w:w="72" w:type="dxa"/>
              <w:right w:w="28" w:type="dxa"/>
            </w:tcMar>
            <w:vAlign w:val="center"/>
          </w:tcPr>
          <w:p w14:paraId="0DA5B11E" w14:textId="11082CB1" w:rsidR="000A6188" w:rsidRPr="00C123DA" w:rsidRDefault="000A6188" w:rsidP="00A605F4">
            <w:pPr>
              <w:spacing w:after="0"/>
              <w:ind w:left="112"/>
              <w:rPr>
                <w:rFonts w:ascii="Arial" w:hAnsi="Arial" w:cs="Arial"/>
                <w:bCs/>
                <w:sz w:val="18"/>
                <w:szCs w:val="18"/>
              </w:rPr>
            </w:pPr>
            <w:r w:rsidRPr="00C123DA">
              <w:rPr>
                <w:rFonts w:ascii="Arial" w:hAnsi="Arial" w:cs="Arial"/>
                <w:bCs/>
                <w:sz w:val="18"/>
                <w:szCs w:val="18"/>
              </w:rPr>
              <w:t xml:space="preserve">[1] – </w:t>
            </w:r>
            <w:proofErr w:type="spellStart"/>
            <w:r w:rsidRPr="00C123DA">
              <w:rPr>
                <w:rFonts w:ascii="Arial" w:hAnsi="Arial" w:cs="Arial"/>
                <w:bCs/>
                <w:sz w:val="18"/>
                <w:szCs w:val="18"/>
              </w:rPr>
              <w:t>ch.</w:t>
            </w:r>
            <w:proofErr w:type="spellEnd"/>
            <w:r w:rsidRPr="00C123DA">
              <w:rPr>
                <w:rFonts w:ascii="Arial" w:hAnsi="Arial" w:cs="Arial"/>
                <w:bCs/>
                <w:sz w:val="18"/>
                <w:szCs w:val="18"/>
              </w:rPr>
              <w:t xml:space="preserve"> 5, </w:t>
            </w:r>
            <w:r w:rsidR="007B167A" w:rsidRPr="00C123DA">
              <w:rPr>
                <w:rFonts w:ascii="Arial" w:hAnsi="Arial" w:cs="Arial"/>
                <w:bCs/>
                <w:sz w:val="18"/>
                <w:szCs w:val="18"/>
              </w:rPr>
              <w:t>6</w:t>
            </w:r>
          </w:p>
          <w:p w14:paraId="7FD0FDC7" w14:textId="364AF7F9" w:rsidR="000A6188" w:rsidRPr="00C123DA" w:rsidRDefault="000A6188" w:rsidP="00A605F4">
            <w:pPr>
              <w:spacing w:after="0"/>
              <w:ind w:left="112"/>
              <w:rPr>
                <w:rFonts w:ascii="Arial" w:hAnsi="Arial" w:cs="Arial"/>
                <w:bCs/>
                <w:sz w:val="18"/>
                <w:szCs w:val="18"/>
              </w:rPr>
            </w:pPr>
            <w:r w:rsidRPr="00C123DA">
              <w:rPr>
                <w:rFonts w:ascii="Arial" w:hAnsi="Arial" w:cs="Arial"/>
                <w:bCs/>
                <w:sz w:val="18"/>
                <w:szCs w:val="18"/>
              </w:rPr>
              <w:t xml:space="preserve">[2] – </w:t>
            </w:r>
            <w:proofErr w:type="spellStart"/>
            <w:r w:rsidRPr="00C123DA">
              <w:rPr>
                <w:rFonts w:ascii="Arial" w:hAnsi="Arial" w:cs="Arial"/>
                <w:bCs/>
                <w:sz w:val="18"/>
                <w:szCs w:val="18"/>
              </w:rPr>
              <w:t>ch.</w:t>
            </w:r>
            <w:proofErr w:type="spellEnd"/>
            <w:r w:rsidRPr="00C123DA">
              <w:rPr>
                <w:rFonts w:ascii="Arial" w:hAnsi="Arial" w:cs="Arial"/>
                <w:bCs/>
                <w:sz w:val="18"/>
                <w:szCs w:val="18"/>
              </w:rPr>
              <w:t xml:space="preserve"> 7</w:t>
            </w:r>
            <w:r w:rsidR="00B6490A" w:rsidRPr="00C123DA">
              <w:rPr>
                <w:rFonts w:ascii="Arial" w:hAnsi="Arial" w:cs="Arial"/>
                <w:bCs/>
                <w:sz w:val="18"/>
                <w:szCs w:val="18"/>
              </w:rPr>
              <w:t>, 11,13</w:t>
            </w:r>
          </w:p>
        </w:tc>
      </w:tr>
      <w:tr w:rsidR="00C00C12" w:rsidRPr="00C00C12" w14:paraId="6F0BEAEC" w14:textId="77777777" w:rsidTr="00C00C12">
        <w:trPr>
          <w:trHeight w:val="312"/>
        </w:trPr>
        <w:tc>
          <w:tcPr>
            <w:tcW w:w="284" w:type="pct"/>
            <w:tcMar>
              <w:left w:w="28" w:type="dxa"/>
              <w:right w:w="28" w:type="dxa"/>
            </w:tcMar>
            <w:vAlign w:val="center"/>
          </w:tcPr>
          <w:p w14:paraId="43719A08" w14:textId="73F97422" w:rsidR="000A6188" w:rsidRPr="00C00C12" w:rsidRDefault="000A6188" w:rsidP="004822F7">
            <w:pPr>
              <w:spacing w:after="0"/>
              <w:jc w:val="center"/>
              <w:rPr>
                <w:rFonts w:ascii="Arial" w:hAnsi="Arial" w:cs="Arial"/>
                <w:b/>
                <w:bCs/>
                <w:sz w:val="18"/>
                <w:szCs w:val="18"/>
              </w:rPr>
            </w:pPr>
            <w:r w:rsidRPr="00C00C12">
              <w:rPr>
                <w:rFonts w:ascii="Arial" w:hAnsi="Arial" w:cs="Arial"/>
                <w:b/>
                <w:bCs/>
                <w:sz w:val="18"/>
                <w:szCs w:val="18"/>
              </w:rPr>
              <w:t>6</w:t>
            </w:r>
          </w:p>
        </w:tc>
        <w:tc>
          <w:tcPr>
            <w:tcW w:w="3430" w:type="pct"/>
            <w:tcMar>
              <w:top w:w="72" w:type="dxa"/>
              <w:left w:w="28" w:type="dxa"/>
              <w:bottom w:w="72" w:type="dxa"/>
              <w:right w:w="28" w:type="dxa"/>
            </w:tcMar>
            <w:vAlign w:val="center"/>
          </w:tcPr>
          <w:p w14:paraId="14A72423" w14:textId="55CB5F83" w:rsidR="000A6188" w:rsidRPr="00C00C12" w:rsidRDefault="000A6188" w:rsidP="001F027A">
            <w:pPr>
              <w:spacing w:after="0"/>
              <w:rPr>
                <w:rFonts w:ascii="Arial" w:hAnsi="Arial" w:cs="Arial"/>
                <w:bCs/>
                <w:sz w:val="18"/>
                <w:szCs w:val="18"/>
              </w:rPr>
            </w:pPr>
            <w:r w:rsidRPr="00C00C12">
              <w:rPr>
                <w:rFonts w:ascii="Arial" w:hAnsi="Arial" w:cs="Arial"/>
                <w:bCs/>
                <w:sz w:val="18"/>
                <w:szCs w:val="18"/>
              </w:rPr>
              <w:t xml:space="preserve">Workshop: project costs estimation and budgeting, stakeholder management plan, </w:t>
            </w:r>
            <w:r w:rsidRPr="00C00C12">
              <w:rPr>
                <w:rFonts w:ascii="Arial" w:hAnsi="Arial" w:cs="Arial"/>
                <w:sz w:val="18"/>
                <w:szCs w:val="18"/>
              </w:rPr>
              <w:t>risk management plan.</w:t>
            </w:r>
          </w:p>
        </w:tc>
        <w:tc>
          <w:tcPr>
            <w:tcW w:w="403" w:type="pct"/>
            <w:tcMar>
              <w:top w:w="72" w:type="dxa"/>
              <w:left w:w="28" w:type="dxa"/>
              <w:bottom w:w="72" w:type="dxa"/>
              <w:right w:w="28" w:type="dxa"/>
            </w:tcMar>
            <w:vAlign w:val="center"/>
          </w:tcPr>
          <w:p w14:paraId="12E9FC43" w14:textId="1FDEDE53"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tcMar>
              <w:top w:w="72" w:type="dxa"/>
              <w:left w:w="28" w:type="dxa"/>
              <w:bottom w:w="72" w:type="dxa"/>
              <w:right w:w="28" w:type="dxa"/>
            </w:tcMar>
            <w:vAlign w:val="center"/>
          </w:tcPr>
          <w:p w14:paraId="357F4878" w14:textId="5A923E49" w:rsidR="000A6188" w:rsidRPr="00C123DA" w:rsidRDefault="000A6188" w:rsidP="00A605F4">
            <w:pPr>
              <w:spacing w:after="0"/>
              <w:ind w:left="112"/>
              <w:rPr>
                <w:rFonts w:ascii="Arial" w:hAnsi="Arial" w:cs="Arial"/>
                <w:bCs/>
                <w:sz w:val="18"/>
                <w:szCs w:val="18"/>
              </w:rPr>
            </w:pPr>
          </w:p>
        </w:tc>
      </w:tr>
      <w:tr w:rsidR="00C00C12" w:rsidRPr="00C00C12" w14:paraId="262F694E" w14:textId="77777777" w:rsidTr="00C00C12">
        <w:trPr>
          <w:trHeight w:val="312"/>
        </w:trPr>
        <w:tc>
          <w:tcPr>
            <w:tcW w:w="284" w:type="pct"/>
            <w:tcMar>
              <w:left w:w="28" w:type="dxa"/>
              <w:right w:w="28" w:type="dxa"/>
            </w:tcMar>
            <w:vAlign w:val="center"/>
          </w:tcPr>
          <w:p w14:paraId="405C9B20" w14:textId="66885C89" w:rsidR="000A6188" w:rsidRPr="00C00C12" w:rsidRDefault="000A6188" w:rsidP="004822F7">
            <w:pPr>
              <w:spacing w:after="0"/>
              <w:jc w:val="center"/>
              <w:rPr>
                <w:rFonts w:ascii="Arial" w:hAnsi="Arial" w:cs="Arial"/>
                <w:b/>
                <w:bCs/>
                <w:sz w:val="18"/>
                <w:szCs w:val="18"/>
              </w:rPr>
            </w:pPr>
            <w:r w:rsidRPr="00C00C12">
              <w:rPr>
                <w:rFonts w:ascii="Arial" w:hAnsi="Arial" w:cs="Arial"/>
                <w:b/>
                <w:bCs/>
                <w:sz w:val="18"/>
                <w:szCs w:val="18"/>
              </w:rPr>
              <w:t>7</w:t>
            </w:r>
          </w:p>
        </w:tc>
        <w:tc>
          <w:tcPr>
            <w:tcW w:w="3430" w:type="pct"/>
            <w:tcMar>
              <w:top w:w="72" w:type="dxa"/>
              <w:left w:w="28" w:type="dxa"/>
              <w:bottom w:w="72" w:type="dxa"/>
              <w:right w:w="28" w:type="dxa"/>
            </w:tcMar>
            <w:vAlign w:val="center"/>
          </w:tcPr>
          <w:p w14:paraId="3B3A511C" w14:textId="0CBEF0A7" w:rsidR="000A6188" w:rsidRPr="00C00C12" w:rsidRDefault="000A6188" w:rsidP="000A6188">
            <w:pPr>
              <w:spacing w:after="0"/>
              <w:rPr>
                <w:rFonts w:ascii="Arial" w:hAnsi="Arial" w:cs="Arial"/>
                <w:bCs/>
                <w:sz w:val="18"/>
                <w:szCs w:val="18"/>
              </w:rPr>
            </w:pPr>
            <w:r w:rsidRPr="00C00C12">
              <w:rPr>
                <w:rFonts w:ascii="Arial" w:hAnsi="Arial" w:cs="Arial"/>
                <w:bCs/>
                <w:sz w:val="18"/>
                <w:szCs w:val="18"/>
              </w:rPr>
              <w:t xml:space="preserve">Project control: milestone control vs. Earned Value Analysis (EVA). Project leadership: team process and team roles. Project lessons learned. </w:t>
            </w:r>
          </w:p>
        </w:tc>
        <w:tc>
          <w:tcPr>
            <w:tcW w:w="403" w:type="pct"/>
            <w:tcMar>
              <w:top w:w="72" w:type="dxa"/>
              <w:left w:w="28" w:type="dxa"/>
              <w:bottom w:w="72" w:type="dxa"/>
              <w:right w:w="28" w:type="dxa"/>
            </w:tcMar>
            <w:vAlign w:val="center"/>
          </w:tcPr>
          <w:p w14:paraId="728C7D11" w14:textId="4403CE46"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val="restart"/>
            <w:tcMar>
              <w:top w:w="72" w:type="dxa"/>
              <w:left w:w="28" w:type="dxa"/>
              <w:bottom w:w="72" w:type="dxa"/>
              <w:right w:w="28" w:type="dxa"/>
            </w:tcMar>
            <w:vAlign w:val="center"/>
          </w:tcPr>
          <w:p w14:paraId="691E5D0E" w14:textId="085E3BAA" w:rsidR="007B167A" w:rsidRPr="00C123DA" w:rsidRDefault="007B167A" w:rsidP="00A605F4">
            <w:pPr>
              <w:spacing w:after="0"/>
              <w:ind w:left="112"/>
              <w:rPr>
                <w:rFonts w:ascii="Arial" w:hAnsi="Arial" w:cs="Arial"/>
                <w:bCs/>
                <w:sz w:val="18"/>
                <w:szCs w:val="18"/>
              </w:rPr>
            </w:pPr>
            <w:r w:rsidRPr="00C123DA">
              <w:rPr>
                <w:rFonts w:ascii="Arial" w:hAnsi="Arial" w:cs="Arial"/>
                <w:bCs/>
                <w:sz w:val="18"/>
                <w:szCs w:val="18"/>
              </w:rPr>
              <w:t xml:space="preserve">[1] – </w:t>
            </w:r>
            <w:proofErr w:type="spellStart"/>
            <w:r w:rsidRPr="00C123DA">
              <w:rPr>
                <w:rFonts w:ascii="Arial" w:hAnsi="Arial" w:cs="Arial"/>
                <w:bCs/>
                <w:sz w:val="18"/>
                <w:szCs w:val="18"/>
              </w:rPr>
              <w:t>ch.</w:t>
            </w:r>
            <w:proofErr w:type="spellEnd"/>
            <w:r w:rsidRPr="00C123DA">
              <w:rPr>
                <w:rFonts w:ascii="Arial" w:hAnsi="Arial" w:cs="Arial"/>
                <w:bCs/>
                <w:sz w:val="18"/>
                <w:szCs w:val="18"/>
              </w:rPr>
              <w:t xml:space="preserve"> 8</w:t>
            </w:r>
          </w:p>
          <w:p w14:paraId="50C34A48" w14:textId="7B79AA03" w:rsidR="00B6490A" w:rsidRPr="00C123DA" w:rsidRDefault="00B6490A" w:rsidP="00A605F4">
            <w:pPr>
              <w:spacing w:after="0"/>
              <w:ind w:left="112"/>
              <w:rPr>
                <w:rFonts w:ascii="Arial" w:hAnsi="Arial" w:cs="Arial"/>
                <w:bCs/>
                <w:sz w:val="18"/>
                <w:szCs w:val="18"/>
              </w:rPr>
            </w:pPr>
            <w:r w:rsidRPr="00C123DA">
              <w:rPr>
                <w:rFonts w:ascii="Arial" w:hAnsi="Arial" w:cs="Arial"/>
                <w:bCs/>
                <w:sz w:val="18"/>
                <w:szCs w:val="18"/>
              </w:rPr>
              <w:t xml:space="preserve">[2] – </w:t>
            </w:r>
            <w:proofErr w:type="spellStart"/>
            <w:r w:rsidRPr="00C123DA">
              <w:rPr>
                <w:rFonts w:ascii="Arial" w:hAnsi="Arial" w:cs="Arial"/>
                <w:bCs/>
                <w:sz w:val="18"/>
                <w:szCs w:val="18"/>
              </w:rPr>
              <w:t>ch.</w:t>
            </w:r>
            <w:proofErr w:type="spellEnd"/>
            <w:r w:rsidRPr="00C123DA">
              <w:rPr>
                <w:rFonts w:ascii="Arial" w:hAnsi="Arial" w:cs="Arial"/>
                <w:bCs/>
                <w:sz w:val="18"/>
                <w:szCs w:val="18"/>
              </w:rPr>
              <w:t xml:space="preserve"> 7, 9</w:t>
            </w:r>
          </w:p>
          <w:p w14:paraId="12A6DB15" w14:textId="593CF585" w:rsidR="000A6188" w:rsidRPr="00C123DA" w:rsidRDefault="000A6188" w:rsidP="00A605F4">
            <w:pPr>
              <w:spacing w:after="0"/>
              <w:ind w:left="112"/>
              <w:rPr>
                <w:rFonts w:ascii="Arial" w:hAnsi="Arial" w:cs="Arial"/>
                <w:bCs/>
                <w:sz w:val="18"/>
                <w:szCs w:val="18"/>
              </w:rPr>
            </w:pPr>
            <w:r w:rsidRPr="00C123DA">
              <w:rPr>
                <w:rFonts w:ascii="Arial" w:hAnsi="Arial" w:cs="Arial"/>
                <w:bCs/>
                <w:sz w:val="18"/>
                <w:szCs w:val="18"/>
              </w:rPr>
              <w:t>[</w:t>
            </w:r>
            <w:r w:rsidR="00C123DA" w:rsidRPr="00C123DA">
              <w:rPr>
                <w:rFonts w:ascii="Arial" w:hAnsi="Arial" w:cs="Arial"/>
                <w:bCs/>
                <w:sz w:val="18"/>
                <w:szCs w:val="18"/>
              </w:rPr>
              <w:t>3</w:t>
            </w:r>
            <w:r w:rsidR="00A605F4">
              <w:rPr>
                <w:rFonts w:ascii="Arial" w:hAnsi="Arial" w:cs="Arial"/>
                <w:bCs/>
                <w:sz w:val="18"/>
                <w:szCs w:val="18"/>
              </w:rPr>
              <w:t>]</w:t>
            </w:r>
          </w:p>
        </w:tc>
      </w:tr>
      <w:tr w:rsidR="00C00C12" w:rsidRPr="00C00C12" w14:paraId="365D255B" w14:textId="77777777" w:rsidTr="00C00C12">
        <w:trPr>
          <w:trHeight w:val="312"/>
        </w:trPr>
        <w:tc>
          <w:tcPr>
            <w:tcW w:w="284" w:type="pct"/>
            <w:tcMar>
              <w:left w:w="28" w:type="dxa"/>
              <w:right w:w="28" w:type="dxa"/>
            </w:tcMar>
            <w:vAlign w:val="center"/>
          </w:tcPr>
          <w:p w14:paraId="19F3D8DF" w14:textId="40A0120D" w:rsidR="000A6188" w:rsidRPr="00C00C12" w:rsidRDefault="000A6188" w:rsidP="004822F7">
            <w:pPr>
              <w:spacing w:after="0"/>
              <w:jc w:val="center"/>
              <w:rPr>
                <w:rFonts w:ascii="Arial" w:hAnsi="Arial" w:cs="Arial"/>
                <w:b/>
                <w:sz w:val="18"/>
                <w:szCs w:val="18"/>
              </w:rPr>
            </w:pPr>
            <w:r w:rsidRPr="00C00C12">
              <w:rPr>
                <w:rFonts w:ascii="Arial" w:hAnsi="Arial" w:cs="Arial"/>
                <w:b/>
                <w:sz w:val="18"/>
                <w:szCs w:val="18"/>
              </w:rPr>
              <w:t>8</w:t>
            </w:r>
          </w:p>
        </w:tc>
        <w:tc>
          <w:tcPr>
            <w:tcW w:w="3430" w:type="pct"/>
            <w:tcMar>
              <w:top w:w="72" w:type="dxa"/>
              <w:left w:w="28" w:type="dxa"/>
              <w:bottom w:w="72" w:type="dxa"/>
              <w:right w:w="28" w:type="dxa"/>
            </w:tcMar>
            <w:vAlign w:val="center"/>
          </w:tcPr>
          <w:p w14:paraId="6874D752" w14:textId="00FCF82C" w:rsidR="000A6188" w:rsidRPr="00C00C12" w:rsidRDefault="000A6188" w:rsidP="006B26CA">
            <w:pPr>
              <w:spacing w:after="0"/>
              <w:rPr>
                <w:rFonts w:ascii="Arial" w:hAnsi="Arial" w:cs="Arial"/>
                <w:sz w:val="18"/>
                <w:szCs w:val="18"/>
              </w:rPr>
            </w:pPr>
            <w:r w:rsidRPr="00C00C12">
              <w:rPr>
                <w:rFonts w:ascii="Arial" w:hAnsi="Arial" w:cs="Arial"/>
                <w:bCs/>
                <w:sz w:val="18"/>
                <w:szCs w:val="18"/>
              </w:rPr>
              <w:t>Workshop</w:t>
            </w:r>
            <w:r w:rsidRPr="00C00C12">
              <w:rPr>
                <w:rFonts w:ascii="Arial" w:hAnsi="Arial" w:cs="Arial"/>
                <w:sz w:val="18"/>
                <w:szCs w:val="18"/>
              </w:rPr>
              <w:t xml:space="preserve">: EVA simulation, team </w:t>
            </w:r>
            <w:proofErr w:type="spellStart"/>
            <w:r w:rsidRPr="00C00C12">
              <w:rPr>
                <w:rFonts w:ascii="Arial" w:hAnsi="Arial" w:cs="Arial"/>
                <w:sz w:val="18"/>
                <w:szCs w:val="18"/>
              </w:rPr>
              <w:t>self reflection</w:t>
            </w:r>
            <w:proofErr w:type="spellEnd"/>
            <w:r w:rsidRPr="00C00C12">
              <w:rPr>
                <w:rFonts w:ascii="Arial" w:hAnsi="Arial" w:cs="Arial"/>
                <w:sz w:val="18"/>
                <w:szCs w:val="18"/>
              </w:rPr>
              <w:t>.</w:t>
            </w:r>
          </w:p>
        </w:tc>
        <w:tc>
          <w:tcPr>
            <w:tcW w:w="403" w:type="pct"/>
            <w:tcMar>
              <w:top w:w="72" w:type="dxa"/>
              <w:left w:w="28" w:type="dxa"/>
              <w:bottom w:w="72" w:type="dxa"/>
              <w:right w:w="28" w:type="dxa"/>
            </w:tcMar>
            <w:vAlign w:val="center"/>
          </w:tcPr>
          <w:p w14:paraId="62D89FA5" w14:textId="610D2F24"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tcMar>
              <w:top w:w="72" w:type="dxa"/>
              <w:left w:w="28" w:type="dxa"/>
              <w:bottom w:w="72" w:type="dxa"/>
              <w:right w:w="28" w:type="dxa"/>
            </w:tcMar>
            <w:vAlign w:val="center"/>
          </w:tcPr>
          <w:p w14:paraId="2B715881" w14:textId="03D23B3F" w:rsidR="000A6188" w:rsidRPr="00C123DA" w:rsidRDefault="000A6188" w:rsidP="00A605F4">
            <w:pPr>
              <w:spacing w:after="0"/>
              <w:ind w:left="112"/>
              <w:rPr>
                <w:rFonts w:ascii="Arial" w:hAnsi="Arial" w:cs="Arial"/>
                <w:bCs/>
                <w:sz w:val="18"/>
                <w:szCs w:val="18"/>
              </w:rPr>
            </w:pPr>
          </w:p>
        </w:tc>
      </w:tr>
      <w:tr w:rsidR="00C00C12" w:rsidRPr="00C00C12" w14:paraId="6AF960D3" w14:textId="77777777" w:rsidTr="00C00C12">
        <w:trPr>
          <w:trHeight w:val="312"/>
        </w:trPr>
        <w:tc>
          <w:tcPr>
            <w:tcW w:w="284" w:type="pct"/>
            <w:tcMar>
              <w:left w:w="28" w:type="dxa"/>
              <w:right w:w="28" w:type="dxa"/>
            </w:tcMar>
            <w:vAlign w:val="center"/>
          </w:tcPr>
          <w:p w14:paraId="65A52406" w14:textId="7D0FE978" w:rsidR="000A6188" w:rsidRPr="00C00C12" w:rsidRDefault="000A6188" w:rsidP="004822F7">
            <w:pPr>
              <w:spacing w:after="0"/>
              <w:jc w:val="center"/>
              <w:rPr>
                <w:rFonts w:ascii="Arial" w:hAnsi="Arial" w:cs="Arial"/>
                <w:b/>
                <w:sz w:val="18"/>
                <w:szCs w:val="18"/>
              </w:rPr>
            </w:pPr>
            <w:r w:rsidRPr="00C00C12">
              <w:rPr>
                <w:rFonts w:ascii="Arial" w:hAnsi="Arial" w:cs="Arial"/>
                <w:b/>
                <w:sz w:val="18"/>
                <w:szCs w:val="18"/>
              </w:rPr>
              <w:t>9</w:t>
            </w:r>
          </w:p>
        </w:tc>
        <w:tc>
          <w:tcPr>
            <w:tcW w:w="3430" w:type="pct"/>
            <w:tcMar>
              <w:top w:w="72" w:type="dxa"/>
              <w:left w:w="28" w:type="dxa"/>
              <w:bottom w:w="72" w:type="dxa"/>
              <w:right w:w="28" w:type="dxa"/>
            </w:tcMar>
            <w:vAlign w:val="center"/>
          </w:tcPr>
          <w:p w14:paraId="6DE3622B" w14:textId="4BF1CE67" w:rsidR="000A6188" w:rsidRPr="00C00C12" w:rsidRDefault="000A6188" w:rsidP="006B26CA">
            <w:pPr>
              <w:spacing w:after="0"/>
              <w:rPr>
                <w:rFonts w:ascii="Arial" w:hAnsi="Arial" w:cs="Arial"/>
                <w:sz w:val="18"/>
                <w:szCs w:val="18"/>
              </w:rPr>
            </w:pPr>
            <w:r w:rsidRPr="00C00C12">
              <w:rPr>
                <w:rFonts w:ascii="Arial" w:hAnsi="Arial" w:cs="Arial"/>
                <w:bCs/>
                <w:sz w:val="18"/>
                <w:szCs w:val="18"/>
              </w:rPr>
              <w:t>Introduction to Lean/Agile approach. Project management in action: real life cases of managing projects in organizations.</w:t>
            </w:r>
          </w:p>
        </w:tc>
        <w:tc>
          <w:tcPr>
            <w:tcW w:w="403" w:type="pct"/>
            <w:tcMar>
              <w:top w:w="72" w:type="dxa"/>
              <w:left w:w="28" w:type="dxa"/>
              <w:bottom w:w="72" w:type="dxa"/>
              <w:right w:w="28" w:type="dxa"/>
            </w:tcMar>
            <w:vAlign w:val="center"/>
          </w:tcPr>
          <w:p w14:paraId="16242F29" w14:textId="51D65E81"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val="restart"/>
            <w:tcMar>
              <w:top w:w="72" w:type="dxa"/>
              <w:left w:w="28" w:type="dxa"/>
              <w:bottom w:w="72" w:type="dxa"/>
              <w:right w:w="28" w:type="dxa"/>
            </w:tcMar>
            <w:vAlign w:val="center"/>
          </w:tcPr>
          <w:p w14:paraId="05320513" w14:textId="775B3321" w:rsidR="000A6188" w:rsidRPr="00C123DA" w:rsidRDefault="00A605F4" w:rsidP="00A605F4">
            <w:pPr>
              <w:spacing w:after="0"/>
              <w:ind w:left="112"/>
              <w:rPr>
                <w:rFonts w:ascii="Arial" w:hAnsi="Arial" w:cs="Arial"/>
                <w:bCs/>
                <w:sz w:val="18"/>
                <w:szCs w:val="18"/>
              </w:rPr>
            </w:pPr>
            <w:r>
              <w:rPr>
                <w:rFonts w:ascii="Arial" w:hAnsi="Arial" w:cs="Arial"/>
                <w:bCs/>
                <w:sz w:val="18"/>
                <w:szCs w:val="18"/>
              </w:rPr>
              <w:t>[4]</w:t>
            </w:r>
          </w:p>
        </w:tc>
      </w:tr>
      <w:tr w:rsidR="00C00C12" w:rsidRPr="00C00C12" w14:paraId="2A77CE1A" w14:textId="77777777" w:rsidTr="00C00C12">
        <w:trPr>
          <w:trHeight w:val="312"/>
        </w:trPr>
        <w:tc>
          <w:tcPr>
            <w:tcW w:w="284" w:type="pct"/>
            <w:tcMar>
              <w:left w:w="28" w:type="dxa"/>
              <w:right w:w="28" w:type="dxa"/>
            </w:tcMar>
            <w:vAlign w:val="center"/>
          </w:tcPr>
          <w:p w14:paraId="12EE7148" w14:textId="5600A621" w:rsidR="000A6188" w:rsidRPr="00C00C12" w:rsidRDefault="000A6188" w:rsidP="004822F7">
            <w:pPr>
              <w:spacing w:after="0"/>
              <w:jc w:val="center"/>
              <w:rPr>
                <w:rFonts w:ascii="Arial" w:hAnsi="Arial" w:cs="Arial"/>
                <w:b/>
                <w:sz w:val="18"/>
                <w:szCs w:val="18"/>
              </w:rPr>
            </w:pPr>
            <w:r w:rsidRPr="00C00C12">
              <w:rPr>
                <w:rFonts w:ascii="Arial" w:hAnsi="Arial" w:cs="Arial"/>
                <w:b/>
                <w:sz w:val="18"/>
                <w:szCs w:val="18"/>
              </w:rPr>
              <w:t>10</w:t>
            </w:r>
          </w:p>
        </w:tc>
        <w:tc>
          <w:tcPr>
            <w:tcW w:w="3430" w:type="pct"/>
            <w:tcMar>
              <w:top w:w="72" w:type="dxa"/>
              <w:left w:w="28" w:type="dxa"/>
              <w:bottom w:w="72" w:type="dxa"/>
              <w:right w:w="28" w:type="dxa"/>
            </w:tcMar>
            <w:vAlign w:val="center"/>
          </w:tcPr>
          <w:p w14:paraId="4E958201" w14:textId="4FFCABE5" w:rsidR="000A6188" w:rsidRPr="00C00C12" w:rsidRDefault="000A6188" w:rsidP="000820BB">
            <w:pPr>
              <w:spacing w:after="0"/>
              <w:rPr>
                <w:rFonts w:ascii="Arial" w:hAnsi="Arial" w:cs="Arial"/>
                <w:sz w:val="18"/>
                <w:szCs w:val="18"/>
              </w:rPr>
            </w:pPr>
            <w:r w:rsidRPr="00C00C12">
              <w:rPr>
                <w:rFonts w:ascii="Arial" w:hAnsi="Arial" w:cs="Arial"/>
                <w:bCs/>
                <w:sz w:val="18"/>
                <w:szCs w:val="18"/>
              </w:rPr>
              <w:t>Workshop</w:t>
            </w:r>
            <w:r w:rsidRPr="00C00C12">
              <w:rPr>
                <w:rFonts w:ascii="Arial" w:hAnsi="Arial" w:cs="Arial"/>
                <w:sz w:val="18"/>
                <w:szCs w:val="18"/>
              </w:rPr>
              <w:t>: project lessons learned.</w:t>
            </w:r>
          </w:p>
        </w:tc>
        <w:tc>
          <w:tcPr>
            <w:tcW w:w="403" w:type="pct"/>
            <w:tcMar>
              <w:top w:w="72" w:type="dxa"/>
              <w:left w:w="28" w:type="dxa"/>
              <w:bottom w:w="72" w:type="dxa"/>
              <w:right w:w="28" w:type="dxa"/>
            </w:tcMar>
            <w:vAlign w:val="center"/>
          </w:tcPr>
          <w:p w14:paraId="700524BB" w14:textId="27F46051"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tcMar>
              <w:top w:w="72" w:type="dxa"/>
              <w:left w:w="28" w:type="dxa"/>
              <w:bottom w:w="72" w:type="dxa"/>
              <w:right w:w="28" w:type="dxa"/>
            </w:tcMar>
            <w:vAlign w:val="center"/>
          </w:tcPr>
          <w:p w14:paraId="105F1365" w14:textId="2D987EC7" w:rsidR="000A6188" w:rsidRPr="00C123DA" w:rsidRDefault="000A6188" w:rsidP="00A605F4">
            <w:pPr>
              <w:spacing w:after="0"/>
              <w:ind w:left="112"/>
              <w:rPr>
                <w:rFonts w:ascii="Arial" w:hAnsi="Arial" w:cs="Arial"/>
                <w:bCs/>
                <w:sz w:val="18"/>
                <w:szCs w:val="18"/>
              </w:rPr>
            </w:pPr>
          </w:p>
        </w:tc>
      </w:tr>
      <w:tr w:rsidR="00C00C12" w:rsidRPr="00C00C12" w14:paraId="1A2C45DD" w14:textId="77777777" w:rsidTr="00C00C12">
        <w:trPr>
          <w:trHeight w:val="312"/>
        </w:trPr>
        <w:tc>
          <w:tcPr>
            <w:tcW w:w="284" w:type="pct"/>
            <w:tcMar>
              <w:left w:w="28" w:type="dxa"/>
              <w:right w:w="28" w:type="dxa"/>
            </w:tcMar>
            <w:vAlign w:val="center"/>
          </w:tcPr>
          <w:p w14:paraId="245B0079" w14:textId="262FFC74" w:rsidR="000A6188" w:rsidRPr="00C00C12" w:rsidRDefault="000A6188" w:rsidP="004822F7">
            <w:pPr>
              <w:spacing w:after="0"/>
              <w:jc w:val="center"/>
              <w:rPr>
                <w:rFonts w:ascii="Arial" w:hAnsi="Arial" w:cs="Arial"/>
                <w:b/>
                <w:sz w:val="18"/>
                <w:szCs w:val="18"/>
              </w:rPr>
            </w:pPr>
            <w:r w:rsidRPr="00C00C12">
              <w:rPr>
                <w:rFonts w:ascii="Arial" w:hAnsi="Arial" w:cs="Arial"/>
                <w:b/>
                <w:sz w:val="18"/>
                <w:szCs w:val="18"/>
              </w:rPr>
              <w:t>11</w:t>
            </w:r>
          </w:p>
        </w:tc>
        <w:tc>
          <w:tcPr>
            <w:tcW w:w="3430" w:type="pct"/>
            <w:tcMar>
              <w:top w:w="72" w:type="dxa"/>
              <w:left w:w="28" w:type="dxa"/>
              <w:bottom w:w="72" w:type="dxa"/>
              <w:right w:w="28" w:type="dxa"/>
            </w:tcMar>
            <w:vAlign w:val="center"/>
          </w:tcPr>
          <w:p w14:paraId="4EE0145A" w14:textId="736E40EB" w:rsidR="000A6188" w:rsidRPr="00C00C12" w:rsidRDefault="000A6188" w:rsidP="000A6188">
            <w:pPr>
              <w:spacing w:after="0"/>
              <w:rPr>
                <w:rFonts w:ascii="Arial" w:hAnsi="Arial" w:cs="Arial"/>
                <w:sz w:val="18"/>
                <w:szCs w:val="18"/>
              </w:rPr>
            </w:pPr>
            <w:r w:rsidRPr="00C00C12">
              <w:rPr>
                <w:rFonts w:ascii="Arial" w:hAnsi="Arial" w:cs="Arial"/>
                <w:bCs/>
                <w:sz w:val="18"/>
                <w:szCs w:val="18"/>
              </w:rPr>
              <w:t xml:space="preserve">Beyond the </w:t>
            </w:r>
            <w:proofErr w:type="spellStart"/>
            <w:r w:rsidRPr="00C00C12">
              <w:rPr>
                <w:rFonts w:ascii="Arial" w:hAnsi="Arial" w:cs="Arial"/>
                <w:bCs/>
                <w:sz w:val="18"/>
                <w:szCs w:val="18"/>
              </w:rPr>
              <w:t>tripple</w:t>
            </w:r>
            <w:proofErr w:type="spellEnd"/>
            <w:r w:rsidRPr="00C00C12">
              <w:rPr>
                <w:rFonts w:ascii="Arial" w:hAnsi="Arial" w:cs="Arial"/>
                <w:bCs/>
                <w:sz w:val="18"/>
                <w:szCs w:val="18"/>
              </w:rPr>
              <w:t xml:space="preserve"> constraint: operational vs. strategic project management. </w:t>
            </w:r>
            <w:r w:rsidRPr="00C00C12">
              <w:rPr>
                <w:rFonts w:ascii="Arial" w:hAnsi="Arial" w:cs="Arial"/>
                <w:sz w:val="18"/>
                <w:szCs w:val="18"/>
              </w:rPr>
              <w:t>Course wrap up and evaluation.</w:t>
            </w:r>
          </w:p>
        </w:tc>
        <w:tc>
          <w:tcPr>
            <w:tcW w:w="403" w:type="pct"/>
            <w:tcMar>
              <w:top w:w="72" w:type="dxa"/>
              <w:left w:w="28" w:type="dxa"/>
              <w:bottom w:w="72" w:type="dxa"/>
              <w:right w:w="28" w:type="dxa"/>
            </w:tcMar>
            <w:vAlign w:val="center"/>
          </w:tcPr>
          <w:p w14:paraId="25EAE2C7" w14:textId="651FDB04"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val="restart"/>
            <w:shd w:val="clear" w:color="auto" w:fill="auto"/>
            <w:tcMar>
              <w:top w:w="72" w:type="dxa"/>
              <w:left w:w="28" w:type="dxa"/>
              <w:bottom w:w="72" w:type="dxa"/>
              <w:right w:w="28" w:type="dxa"/>
            </w:tcMar>
            <w:vAlign w:val="center"/>
          </w:tcPr>
          <w:p w14:paraId="3F0ABE1D" w14:textId="6DAEE4E2" w:rsidR="000A6188" w:rsidRPr="00C123DA" w:rsidRDefault="00C123DA" w:rsidP="00A605F4">
            <w:pPr>
              <w:spacing w:after="0"/>
              <w:ind w:left="112"/>
              <w:rPr>
                <w:rFonts w:ascii="Arial" w:hAnsi="Arial" w:cs="Arial"/>
                <w:bCs/>
                <w:sz w:val="18"/>
                <w:szCs w:val="18"/>
              </w:rPr>
            </w:pPr>
            <w:r w:rsidRPr="00C123DA">
              <w:rPr>
                <w:rFonts w:ascii="Arial" w:hAnsi="Arial" w:cs="Arial"/>
                <w:bCs/>
                <w:sz w:val="18"/>
                <w:szCs w:val="18"/>
              </w:rPr>
              <w:t xml:space="preserve">[1] – </w:t>
            </w:r>
            <w:proofErr w:type="spellStart"/>
            <w:r w:rsidRPr="00C123DA">
              <w:rPr>
                <w:rFonts w:ascii="Arial" w:hAnsi="Arial" w:cs="Arial"/>
                <w:bCs/>
                <w:sz w:val="18"/>
                <w:szCs w:val="18"/>
              </w:rPr>
              <w:t>ch.</w:t>
            </w:r>
            <w:proofErr w:type="spellEnd"/>
            <w:r w:rsidRPr="00C123DA">
              <w:rPr>
                <w:rFonts w:ascii="Arial" w:hAnsi="Arial" w:cs="Arial"/>
                <w:bCs/>
                <w:sz w:val="18"/>
                <w:szCs w:val="18"/>
              </w:rPr>
              <w:t xml:space="preserve"> 2</w:t>
            </w:r>
          </w:p>
        </w:tc>
      </w:tr>
      <w:tr w:rsidR="00C00C12" w:rsidRPr="00C00C12" w14:paraId="7E22E191" w14:textId="77777777" w:rsidTr="00C00C12">
        <w:trPr>
          <w:trHeight w:val="312"/>
        </w:trPr>
        <w:tc>
          <w:tcPr>
            <w:tcW w:w="284" w:type="pct"/>
            <w:tcMar>
              <w:left w:w="28" w:type="dxa"/>
              <w:right w:w="28" w:type="dxa"/>
            </w:tcMar>
            <w:vAlign w:val="center"/>
          </w:tcPr>
          <w:p w14:paraId="48BA1770" w14:textId="357A10DA" w:rsidR="000A6188" w:rsidRPr="00C00C12" w:rsidRDefault="000A6188" w:rsidP="004822F7">
            <w:pPr>
              <w:spacing w:after="0"/>
              <w:jc w:val="center"/>
              <w:rPr>
                <w:rFonts w:ascii="Arial" w:hAnsi="Arial" w:cs="Arial"/>
                <w:b/>
                <w:sz w:val="18"/>
                <w:szCs w:val="18"/>
              </w:rPr>
            </w:pPr>
            <w:r w:rsidRPr="00C00C12">
              <w:rPr>
                <w:rFonts w:ascii="Arial" w:hAnsi="Arial" w:cs="Arial"/>
                <w:b/>
                <w:sz w:val="18"/>
                <w:szCs w:val="18"/>
              </w:rPr>
              <w:t>12</w:t>
            </w:r>
          </w:p>
        </w:tc>
        <w:tc>
          <w:tcPr>
            <w:tcW w:w="3430" w:type="pct"/>
            <w:tcMar>
              <w:top w:w="72" w:type="dxa"/>
              <w:left w:w="28" w:type="dxa"/>
              <w:bottom w:w="72" w:type="dxa"/>
              <w:right w:w="28" w:type="dxa"/>
            </w:tcMar>
            <w:vAlign w:val="center"/>
          </w:tcPr>
          <w:p w14:paraId="014E2493" w14:textId="3055C9A8" w:rsidR="000A6188" w:rsidRPr="00C00C12" w:rsidRDefault="000A6188" w:rsidP="000A6188">
            <w:pPr>
              <w:spacing w:after="0"/>
              <w:rPr>
                <w:rFonts w:ascii="Arial" w:hAnsi="Arial" w:cs="Arial"/>
                <w:bCs/>
                <w:sz w:val="18"/>
                <w:szCs w:val="18"/>
              </w:rPr>
            </w:pPr>
            <w:r w:rsidRPr="00C00C12">
              <w:rPr>
                <w:rFonts w:ascii="Arial" w:hAnsi="Arial" w:cs="Arial"/>
                <w:bCs/>
                <w:sz w:val="18"/>
                <w:szCs w:val="18"/>
              </w:rPr>
              <w:t>Workshop: project planning report presentation and opposition.</w:t>
            </w:r>
          </w:p>
        </w:tc>
        <w:tc>
          <w:tcPr>
            <w:tcW w:w="403" w:type="pct"/>
            <w:tcMar>
              <w:top w:w="72" w:type="dxa"/>
              <w:left w:w="28" w:type="dxa"/>
              <w:bottom w:w="72" w:type="dxa"/>
              <w:right w:w="28" w:type="dxa"/>
            </w:tcMar>
            <w:vAlign w:val="center"/>
          </w:tcPr>
          <w:p w14:paraId="2E34637F" w14:textId="12220F42"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tcMar>
              <w:top w:w="72" w:type="dxa"/>
              <w:left w:w="28" w:type="dxa"/>
              <w:bottom w:w="72" w:type="dxa"/>
              <w:right w:w="28" w:type="dxa"/>
            </w:tcMar>
            <w:vAlign w:val="center"/>
          </w:tcPr>
          <w:p w14:paraId="2AD9BC8B" w14:textId="06206B87" w:rsidR="000A6188" w:rsidRPr="00C00C12" w:rsidRDefault="000A6188" w:rsidP="00C00C12">
            <w:pPr>
              <w:spacing w:after="0"/>
              <w:jc w:val="center"/>
              <w:rPr>
                <w:rFonts w:ascii="Arial" w:hAnsi="Arial" w:cs="Arial"/>
                <w:bCs/>
                <w:sz w:val="18"/>
                <w:szCs w:val="18"/>
              </w:rPr>
            </w:pPr>
          </w:p>
        </w:tc>
      </w:tr>
      <w:tr w:rsidR="00C00C12" w:rsidRPr="00C00C12" w14:paraId="1C5A9327" w14:textId="77777777" w:rsidTr="00C00C12">
        <w:trPr>
          <w:trHeight w:val="312"/>
        </w:trPr>
        <w:tc>
          <w:tcPr>
            <w:tcW w:w="284" w:type="pct"/>
            <w:tcMar>
              <w:left w:w="28" w:type="dxa"/>
              <w:right w:w="28" w:type="dxa"/>
            </w:tcMar>
            <w:vAlign w:val="center"/>
          </w:tcPr>
          <w:p w14:paraId="00333F4A" w14:textId="77777777" w:rsidR="004822F7" w:rsidRPr="00C00C12" w:rsidRDefault="004822F7" w:rsidP="004822F7">
            <w:pPr>
              <w:spacing w:after="0"/>
              <w:jc w:val="center"/>
              <w:rPr>
                <w:rFonts w:ascii="Arial" w:hAnsi="Arial" w:cs="Arial"/>
                <w:b/>
                <w:bCs/>
                <w:sz w:val="18"/>
                <w:szCs w:val="18"/>
              </w:rPr>
            </w:pPr>
          </w:p>
        </w:tc>
        <w:tc>
          <w:tcPr>
            <w:tcW w:w="3430" w:type="pct"/>
            <w:tcMar>
              <w:top w:w="72" w:type="dxa"/>
              <w:left w:w="28" w:type="dxa"/>
              <w:bottom w:w="72" w:type="dxa"/>
              <w:right w:w="28" w:type="dxa"/>
            </w:tcMar>
            <w:vAlign w:val="center"/>
          </w:tcPr>
          <w:p w14:paraId="485EE392" w14:textId="2621F7FC" w:rsidR="004822F7" w:rsidRPr="00C00C12" w:rsidRDefault="004822F7" w:rsidP="003769DF">
            <w:pPr>
              <w:spacing w:after="0"/>
              <w:jc w:val="right"/>
              <w:rPr>
                <w:rFonts w:ascii="Arial" w:hAnsi="Arial" w:cs="Arial"/>
                <w:sz w:val="18"/>
                <w:szCs w:val="18"/>
              </w:rPr>
            </w:pPr>
            <w:r w:rsidRPr="00C00C12">
              <w:rPr>
                <w:rFonts w:ascii="Arial" w:hAnsi="Arial" w:cs="Arial"/>
                <w:bCs/>
                <w:sz w:val="18"/>
                <w:szCs w:val="18"/>
              </w:rPr>
              <w:t>Total:</w:t>
            </w:r>
          </w:p>
        </w:tc>
        <w:tc>
          <w:tcPr>
            <w:tcW w:w="403" w:type="pct"/>
            <w:tcMar>
              <w:top w:w="72" w:type="dxa"/>
              <w:left w:w="28" w:type="dxa"/>
              <w:bottom w:w="72" w:type="dxa"/>
              <w:right w:w="28" w:type="dxa"/>
            </w:tcMar>
            <w:vAlign w:val="center"/>
          </w:tcPr>
          <w:p w14:paraId="5BD87266" w14:textId="738B0B81" w:rsidR="004822F7" w:rsidRPr="00C00C12" w:rsidRDefault="004822F7" w:rsidP="003769DF">
            <w:pPr>
              <w:spacing w:after="0"/>
              <w:jc w:val="center"/>
              <w:rPr>
                <w:rFonts w:ascii="Arial" w:hAnsi="Arial" w:cs="Arial"/>
                <w:bCs/>
                <w:sz w:val="18"/>
                <w:szCs w:val="18"/>
              </w:rPr>
            </w:pPr>
            <w:r w:rsidRPr="00C00C12">
              <w:rPr>
                <w:rFonts w:ascii="Arial" w:hAnsi="Arial" w:cs="Arial"/>
                <w:b/>
                <w:bCs/>
                <w:sz w:val="18"/>
                <w:szCs w:val="18"/>
              </w:rPr>
              <w:t>48</w:t>
            </w:r>
          </w:p>
        </w:tc>
        <w:tc>
          <w:tcPr>
            <w:tcW w:w="884" w:type="pct"/>
            <w:tcMar>
              <w:top w:w="72" w:type="dxa"/>
              <w:left w:w="28" w:type="dxa"/>
              <w:bottom w:w="72" w:type="dxa"/>
              <w:right w:w="28" w:type="dxa"/>
            </w:tcMar>
            <w:vAlign w:val="center"/>
          </w:tcPr>
          <w:p w14:paraId="19A9A639" w14:textId="77777777" w:rsidR="004822F7" w:rsidRPr="00C00C12" w:rsidRDefault="004822F7" w:rsidP="00C00C12">
            <w:pPr>
              <w:spacing w:after="0"/>
              <w:jc w:val="center"/>
              <w:rPr>
                <w:rFonts w:ascii="Arial" w:hAnsi="Arial" w:cs="Arial"/>
                <w:bCs/>
                <w:sz w:val="18"/>
                <w:szCs w:val="18"/>
              </w:rPr>
            </w:pPr>
          </w:p>
        </w:tc>
      </w:tr>
      <w:tr w:rsidR="00C00C12" w:rsidRPr="00C00C12" w14:paraId="75F30FE0" w14:textId="77777777" w:rsidTr="00C00C12">
        <w:trPr>
          <w:trHeight w:val="312"/>
        </w:trPr>
        <w:tc>
          <w:tcPr>
            <w:tcW w:w="284" w:type="pct"/>
            <w:tcMar>
              <w:left w:w="28" w:type="dxa"/>
              <w:right w:w="28" w:type="dxa"/>
            </w:tcMar>
            <w:vAlign w:val="center"/>
          </w:tcPr>
          <w:p w14:paraId="791E783B" w14:textId="77777777" w:rsidR="004822F7" w:rsidRPr="00C00C12" w:rsidRDefault="004822F7" w:rsidP="004822F7">
            <w:pPr>
              <w:spacing w:after="0"/>
              <w:jc w:val="center"/>
              <w:rPr>
                <w:rFonts w:ascii="Arial" w:hAnsi="Arial" w:cs="Arial"/>
                <w:sz w:val="18"/>
                <w:szCs w:val="18"/>
              </w:rPr>
            </w:pPr>
          </w:p>
        </w:tc>
        <w:tc>
          <w:tcPr>
            <w:tcW w:w="3430" w:type="pct"/>
            <w:tcMar>
              <w:top w:w="72" w:type="dxa"/>
              <w:left w:w="28" w:type="dxa"/>
              <w:bottom w:w="72" w:type="dxa"/>
              <w:right w:w="28" w:type="dxa"/>
            </w:tcMar>
            <w:vAlign w:val="center"/>
          </w:tcPr>
          <w:p w14:paraId="77AD9A3D" w14:textId="490FAAF6" w:rsidR="004822F7" w:rsidRPr="00C00C12" w:rsidRDefault="004822F7" w:rsidP="00E43407">
            <w:pPr>
              <w:spacing w:after="0"/>
              <w:rPr>
                <w:rFonts w:ascii="Arial" w:hAnsi="Arial" w:cs="Arial"/>
                <w:sz w:val="18"/>
                <w:szCs w:val="18"/>
              </w:rPr>
            </w:pPr>
            <w:r w:rsidRPr="00C00C12">
              <w:rPr>
                <w:rFonts w:ascii="Arial" w:hAnsi="Arial" w:cs="Arial"/>
                <w:sz w:val="18"/>
                <w:szCs w:val="18"/>
              </w:rPr>
              <w:t>CONSULTATIONS</w:t>
            </w:r>
          </w:p>
        </w:tc>
        <w:tc>
          <w:tcPr>
            <w:tcW w:w="403" w:type="pct"/>
            <w:tcMar>
              <w:top w:w="72" w:type="dxa"/>
              <w:left w:w="28" w:type="dxa"/>
              <w:bottom w:w="72" w:type="dxa"/>
              <w:right w:w="28" w:type="dxa"/>
            </w:tcMar>
            <w:vAlign w:val="center"/>
          </w:tcPr>
          <w:p w14:paraId="5A0303C7" w14:textId="28B3810C" w:rsidR="004822F7" w:rsidRPr="00C00C12" w:rsidRDefault="004822F7" w:rsidP="00B259CF">
            <w:pPr>
              <w:spacing w:after="0"/>
              <w:jc w:val="center"/>
              <w:rPr>
                <w:rFonts w:ascii="Arial" w:hAnsi="Arial" w:cs="Arial"/>
                <w:bCs/>
                <w:sz w:val="18"/>
                <w:szCs w:val="18"/>
              </w:rPr>
            </w:pPr>
            <w:r w:rsidRPr="00C00C12">
              <w:rPr>
                <w:rFonts w:ascii="Arial" w:hAnsi="Arial" w:cs="Arial"/>
                <w:bCs/>
                <w:sz w:val="18"/>
                <w:szCs w:val="18"/>
              </w:rPr>
              <w:t>6</w:t>
            </w:r>
          </w:p>
        </w:tc>
        <w:tc>
          <w:tcPr>
            <w:tcW w:w="884" w:type="pct"/>
            <w:tcMar>
              <w:top w:w="72" w:type="dxa"/>
              <w:left w:w="28" w:type="dxa"/>
              <w:bottom w:w="72" w:type="dxa"/>
              <w:right w:w="28" w:type="dxa"/>
            </w:tcMar>
            <w:vAlign w:val="center"/>
          </w:tcPr>
          <w:p w14:paraId="40B4DF9B" w14:textId="77777777" w:rsidR="004822F7" w:rsidRPr="00C00C12" w:rsidRDefault="004822F7" w:rsidP="00C00C12">
            <w:pPr>
              <w:spacing w:after="0"/>
              <w:jc w:val="center"/>
              <w:rPr>
                <w:rFonts w:ascii="Arial" w:hAnsi="Arial" w:cs="Arial"/>
                <w:bCs/>
                <w:sz w:val="18"/>
                <w:szCs w:val="18"/>
              </w:rPr>
            </w:pPr>
          </w:p>
        </w:tc>
      </w:tr>
      <w:tr w:rsidR="00C00C12" w:rsidRPr="00C00C12" w14:paraId="0185B734" w14:textId="77777777" w:rsidTr="00C00C12">
        <w:trPr>
          <w:trHeight w:val="312"/>
        </w:trPr>
        <w:tc>
          <w:tcPr>
            <w:tcW w:w="284" w:type="pct"/>
            <w:tcMar>
              <w:left w:w="28" w:type="dxa"/>
              <w:right w:w="28" w:type="dxa"/>
            </w:tcMar>
            <w:vAlign w:val="center"/>
          </w:tcPr>
          <w:p w14:paraId="4E5D5F27" w14:textId="77777777" w:rsidR="004822F7" w:rsidRPr="00C00C12" w:rsidRDefault="004822F7" w:rsidP="004822F7">
            <w:pPr>
              <w:spacing w:after="0"/>
              <w:jc w:val="center"/>
              <w:rPr>
                <w:rFonts w:ascii="Arial" w:hAnsi="Arial" w:cs="Arial"/>
                <w:color w:val="000000"/>
                <w:sz w:val="18"/>
                <w:szCs w:val="18"/>
              </w:rPr>
            </w:pPr>
          </w:p>
        </w:tc>
        <w:tc>
          <w:tcPr>
            <w:tcW w:w="3430" w:type="pct"/>
            <w:tcMar>
              <w:top w:w="72" w:type="dxa"/>
              <w:left w:w="28" w:type="dxa"/>
              <w:bottom w:w="72" w:type="dxa"/>
              <w:right w:w="28" w:type="dxa"/>
            </w:tcMar>
            <w:vAlign w:val="center"/>
          </w:tcPr>
          <w:p w14:paraId="0410C89D" w14:textId="20F767FF" w:rsidR="004822F7" w:rsidRPr="00C00C12" w:rsidRDefault="004822F7" w:rsidP="00E43407">
            <w:pPr>
              <w:spacing w:after="0"/>
              <w:rPr>
                <w:rFonts w:ascii="Arial" w:hAnsi="Arial" w:cs="Arial"/>
                <w:color w:val="000000"/>
                <w:sz w:val="18"/>
                <w:szCs w:val="18"/>
              </w:rPr>
            </w:pPr>
            <w:r w:rsidRPr="00C00C12">
              <w:rPr>
                <w:rFonts w:ascii="Arial" w:hAnsi="Arial" w:cs="Arial"/>
                <w:color w:val="000000"/>
                <w:sz w:val="18"/>
                <w:szCs w:val="18"/>
              </w:rPr>
              <w:t>FINAL EXAM</w:t>
            </w:r>
          </w:p>
        </w:tc>
        <w:tc>
          <w:tcPr>
            <w:tcW w:w="403" w:type="pct"/>
            <w:tcMar>
              <w:top w:w="72" w:type="dxa"/>
              <w:left w:w="28" w:type="dxa"/>
              <w:bottom w:w="72" w:type="dxa"/>
              <w:right w:w="28" w:type="dxa"/>
            </w:tcMar>
            <w:vAlign w:val="center"/>
          </w:tcPr>
          <w:p w14:paraId="2275E763" w14:textId="0330B467" w:rsidR="004822F7" w:rsidRPr="00C00C12" w:rsidRDefault="004822F7" w:rsidP="00E43407">
            <w:pPr>
              <w:spacing w:after="0"/>
              <w:jc w:val="center"/>
              <w:rPr>
                <w:rFonts w:ascii="Arial" w:hAnsi="Arial" w:cs="Arial"/>
                <w:bCs/>
                <w:sz w:val="18"/>
                <w:szCs w:val="18"/>
              </w:rPr>
            </w:pPr>
            <w:r w:rsidRPr="00C00C12">
              <w:rPr>
                <w:rFonts w:ascii="Arial" w:hAnsi="Arial" w:cs="Arial"/>
                <w:bCs/>
                <w:sz w:val="18"/>
                <w:szCs w:val="18"/>
              </w:rPr>
              <w:t>2</w:t>
            </w:r>
          </w:p>
        </w:tc>
        <w:tc>
          <w:tcPr>
            <w:tcW w:w="884" w:type="pct"/>
            <w:tcMar>
              <w:top w:w="72" w:type="dxa"/>
              <w:left w:w="28" w:type="dxa"/>
              <w:bottom w:w="72" w:type="dxa"/>
              <w:right w:w="28" w:type="dxa"/>
            </w:tcMar>
            <w:vAlign w:val="center"/>
          </w:tcPr>
          <w:p w14:paraId="203A8ED1" w14:textId="77777777" w:rsidR="004822F7" w:rsidRPr="00C00C12" w:rsidRDefault="004822F7" w:rsidP="00C00C12">
            <w:pPr>
              <w:spacing w:after="0"/>
              <w:jc w:val="center"/>
              <w:rPr>
                <w:rFonts w:ascii="Arial" w:hAnsi="Arial" w:cs="Arial"/>
                <w:bCs/>
                <w:sz w:val="18"/>
                <w:szCs w:val="18"/>
              </w:rPr>
            </w:pPr>
          </w:p>
        </w:tc>
      </w:tr>
    </w:tbl>
    <w:p w14:paraId="28894A7C" w14:textId="725FF820" w:rsidR="00510052" w:rsidRDefault="00510052" w:rsidP="00170F71">
      <w:pPr>
        <w:keepNext/>
        <w:spacing w:after="120" w:line="240" w:lineRule="auto"/>
        <w:rPr>
          <w:rFonts w:ascii="Arial" w:hAnsi="Arial" w:cs="Arial"/>
          <w:b/>
          <w:sz w:val="18"/>
          <w:szCs w:val="18"/>
        </w:rPr>
      </w:pPr>
    </w:p>
    <w:p w14:paraId="66BECD1F" w14:textId="77777777" w:rsidR="00510052" w:rsidRDefault="00510052">
      <w:pPr>
        <w:spacing w:after="0" w:line="240" w:lineRule="auto"/>
        <w:rPr>
          <w:rFonts w:ascii="Arial" w:hAnsi="Arial" w:cs="Arial"/>
          <w:b/>
          <w:sz w:val="18"/>
          <w:szCs w:val="18"/>
        </w:rPr>
      </w:pPr>
      <w:r>
        <w:rPr>
          <w:rFonts w:ascii="Arial" w:hAnsi="Arial" w:cs="Arial"/>
          <w:b/>
          <w:sz w:val="18"/>
          <w:szCs w:val="18"/>
        </w:rPr>
        <w:br w:type="page"/>
      </w:r>
    </w:p>
    <w:p w14:paraId="4B21FFD2" w14:textId="77777777" w:rsidR="00510052" w:rsidRDefault="00510052" w:rsidP="00170F71">
      <w:pPr>
        <w:keepNext/>
        <w:spacing w:after="120" w:line="240" w:lineRule="auto"/>
        <w:rPr>
          <w:rFonts w:ascii="Arial" w:hAnsi="Arial" w:cs="Arial"/>
          <w:b/>
          <w:sz w:val="18"/>
          <w:szCs w:val="18"/>
        </w:rPr>
      </w:pPr>
    </w:p>
    <w:p w14:paraId="35FB2D72" w14:textId="77777777" w:rsidR="00510052" w:rsidRDefault="00510052" w:rsidP="00170F71">
      <w:pPr>
        <w:keepNext/>
        <w:spacing w:after="120" w:line="240" w:lineRule="auto"/>
        <w:rPr>
          <w:rFonts w:ascii="Arial" w:hAnsi="Arial" w:cs="Arial"/>
          <w:b/>
          <w:sz w:val="18"/>
          <w:szCs w:val="18"/>
        </w:rPr>
      </w:pPr>
    </w:p>
    <w:p w14:paraId="19BD3A11" w14:textId="745F7FB8" w:rsidR="00D8515F" w:rsidRPr="00DD6FA8" w:rsidRDefault="005E0D68" w:rsidP="00170F71">
      <w:pPr>
        <w:keepNext/>
        <w:spacing w:after="120" w:line="240" w:lineRule="auto"/>
        <w:rPr>
          <w:rFonts w:ascii="Arial" w:hAnsi="Arial" w:cs="Arial"/>
          <w:b/>
          <w:sz w:val="18"/>
          <w:szCs w:val="18"/>
        </w:rPr>
      </w:pPr>
      <w:r w:rsidRPr="00DD6FA8">
        <w:rPr>
          <w:rFonts w:ascii="Arial" w:hAnsi="Arial" w:cs="Arial"/>
          <w:b/>
          <w:sz w:val="18"/>
          <w:szCs w:val="18"/>
        </w:rPr>
        <w:t>FINAL GRADE COMPOSITION</w:t>
      </w:r>
    </w:p>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6857"/>
        <w:gridCol w:w="3628"/>
      </w:tblGrid>
      <w:tr w:rsidR="00B259CF" w:rsidRPr="00DD6FA8" w14:paraId="63EBD735" w14:textId="77777777" w:rsidTr="00C123DA">
        <w:trPr>
          <w:trHeight w:val="342"/>
        </w:trPr>
        <w:tc>
          <w:tcPr>
            <w:tcW w:w="3270" w:type="pct"/>
            <w:tcMar>
              <w:top w:w="29" w:type="dxa"/>
              <w:left w:w="115" w:type="dxa"/>
              <w:bottom w:w="29" w:type="dxa"/>
              <w:right w:w="115" w:type="dxa"/>
            </w:tcMar>
            <w:vAlign w:val="center"/>
          </w:tcPr>
          <w:p w14:paraId="051FE1DF" w14:textId="77777777" w:rsidR="00B259CF" w:rsidRPr="00DD6FA8" w:rsidRDefault="00B259CF" w:rsidP="003769DF">
            <w:pPr>
              <w:spacing w:before="60" w:after="60" w:line="240" w:lineRule="auto"/>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ECE52A8" w:rsidR="00B259CF" w:rsidRPr="00DD6FA8" w:rsidRDefault="00B259CF" w:rsidP="003769DF">
            <w:pPr>
              <w:spacing w:before="60" w:after="60" w:line="240" w:lineRule="auto"/>
              <w:jc w:val="center"/>
              <w:rPr>
                <w:rFonts w:ascii="Arial" w:hAnsi="Arial" w:cs="Arial"/>
                <w:b/>
                <w:bCs/>
                <w:sz w:val="18"/>
                <w:szCs w:val="18"/>
              </w:rPr>
            </w:pPr>
            <w:r w:rsidRPr="00DD6FA8">
              <w:rPr>
                <w:rFonts w:ascii="Arial" w:hAnsi="Arial" w:cs="Arial"/>
                <w:b/>
                <w:bCs/>
                <w:sz w:val="18"/>
                <w:szCs w:val="18"/>
              </w:rPr>
              <w:t>%</w:t>
            </w:r>
            <w:r w:rsidR="006A63F0">
              <w:rPr>
                <w:rFonts w:ascii="Arial" w:hAnsi="Arial" w:cs="Arial"/>
                <w:b/>
                <w:bCs/>
                <w:sz w:val="18"/>
                <w:szCs w:val="18"/>
              </w:rPr>
              <w:t xml:space="preserve"> of the final grade</w:t>
            </w:r>
          </w:p>
        </w:tc>
      </w:tr>
      <w:tr w:rsidR="00B259CF" w:rsidRPr="00DD6FA8" w14:paraId="47A52E5A" w14:textId="77777777" w:rsidTr="00C123DA">
        <w:trPr>
          <w:trHeight w:val="220"/>
        </w:trPr>
        <w:tc>
          <w:tcPr>
            <w:tcW w:w="3270" w:type="pct"/>
            <w:tcMar>
              <w:top w:w="29" w:type="dxa"/>
              <w:left w:w="115" w:type="dxa"/>
              <w:bottom w:w="29" w:type="dxa"/>
              <w:right w:w="115" w:type="dxa"/>
            </w:tcMar>
            <w:vAlign w:val="center"/>
          </w:tcPr>
          <w:p w14:paraId="2A311653" w14:textId="51EEF9BF" w:rsidR="00B259CF" w:rsidRPr="00DD6FA8" w:rsidRDefault="004A239B" w:rsidP="003769DF">
            <w:pPr>
              <w:spacing w:before="60" w:after="60" w:line="240" w:lineRule="auto"/>
              <w:rPr>
                <w:rFonts w:ascii="Arial" w:hAnsi="Arial" w:cs="Arial"/>
                <w:bCs/>
                <w:sz w:val="18"/>
                <w:szCs w:val="18"/>
              </w:rPr>
            </w:pPr>
            <w:r w:rsidRPr="00DD6FA8">
              <w:rPr>
                <w:rFonts w:ascii="Arial" w:hAnsi="Arial" w:cs="Arial"/>
                <w:i/>
                <w:sz w:val="18"/>
                <w:szCs w:val="18"/>
              </w:rPr>
              <w:t xml:space="preserve">Group </w:t>
            </w:r>
            <w:r w:rsidR="006A63F0">
              <w:rPr>
                <w:rFonts w:ascii="Arial" w:hAnsi="Arial" w:cs="Arial"/>
                <w:i/>
                <w:sz w:val="18"/>
                <w:szCs w:val="18"/>
              </w:rPr>
              <w:t>c</w:t>
            </w:r>
            <w:r w:rsidR="00B259CF" w:rsidRPr="00531850">
              <w:rPr>
                <w:rFonts w:ascii="Arial" w:hAnsi="Arial" w:cs="Arial"/>
                <w:i/>
                <w:sz w:val="18"/>
                <w:szCs w:val="18"/>
              </w:rPr>
              <w:t xml:space="preserve">omponents </w:t>
            </w:r>
            <w:r w:rsidR="005148AA">
              <w:rPr>
                <w:rFonts w:ascii="Arial" w:hAnsi="Arial" w:cs="Arial"/>
                <w:i/>
                <w:sz w:val="18"/>
                <w:szCs w:val="18"/>
              </w:rPr>
              <w:t>(</w:t>
            </w:r>
            <w:r w:rsidR="00531850" w:rsidRPr="00531850">
              <w:rPr>
                <w:rFonts w:ascii="Arial" w:hAnsi="Arial" w:cs="Arial"/>
                <w:i/>
                <w:sz w:val="18"/>
                <w:szCs w:val="18"/>
              </w:rPr>
              <w:t>50</w:t>
            </w:r>
            <w:r w:rsidR="00B259CF" w:rsidRPr="00531850">
              <w:rPr>
                <w:rFonts w:ascii="Arial" w:hAnsi="Arial" w:cs="Arial"/>
                <w:i/>
                <w:sz w:val="18"/>
                <w:szCs w:val="18"/>
              </w:rPr>
              <w:t>%</w:t>
            </w:r>
            <w:r w:rsidR="005148AA">
              <w:rPr>
                <w:rFonts w:ascii="Arial" w:hAnsi="Arial" w:cs="Arial"/>
                <w:i/>
                <w:sz w:val="18"/>
                <w:szCs w:val="18"/>
              </w:rPr>
              <w:t>)</w:t>
            </w:r>
          </w:p>
        </w:tc>
        <w:tc>
          <w:tcPr>
            <w:tcW w:w="1730" w:type="pct"/>
            <w:tcMar>
              <w:top w:w="29" w:type="dxa"/>
              <w:left w:w="115" w:type="dxa"/>
              <w:bottom w:w="29" w:type="dxa"/>
              <w:right w:w="115" w:type="dxa"/>
            </w:tcMar>
            <w:vAlign w:val="center"/>
          </w:tcPr>
          <w:p w14:paraId="77606239" w14:textId="4CF17E0C" w:rsidR="00B259CF" w:rsidRPr="00DD6FA8" w:rsidRDefault="00B259CF" w:rsidP="003769DF">
            <w:pPr>
              <w:spacing w:before="60" w:after="60" w:line="240" w:lineRule="auto"/>
              <w:jc w:val="center"/>
              <w:rPr>
                <w:rFonts w:ascii="Arial" w:hAnsi="Arial" w:cs="Arial"/>
                <w:sz w:val="18"/>
                <w:szCs w:val="18"/>
              </w:rPr>
            </w:pPr>
          </w:p>
        </w:tc>
      </w:tr>
      <w:tr w:rsidR="00531850" w:rsidRPr="00DD6FA8" w14:paraId="7A2D1F51" w14:textId="77777777" w:rsidTr="005148AA">
        <w:trPr>
          <w:trHeight w:val="168"/>
        </w:trPr>
        <w:tc>
          <w:tcPr>
            <w:tcW w:w="3270" w:type="pct"/>
            <w:tcMar>
              <w:top w:w="29" w:type="dxa"/>
              <w:left w:w="115" w:type="dxa"/>
              <w:bottom w:w="29" w:type="dxa"/>
              <w:right w:w="115" w:type="dxa"/>
            </w:tcMar>
            <w:vAlign w:val="center"/>
          </w:tcPr>
          <w:p w14:paraId="1B9B8C5C" w14:textId="75252042" w:rsidR="00531850" w:rsidRPr="00DD6FA8" w:rsidRDefault="00531850" w:rsidP="003769DF">
            <w:pPr>
              <w:spacing w:before="60" w:after="60" w:line="240" w:lineRule="auto"/>
              <w:ind w:left="720"/>
              <w:rPr>
                <w:rFonts w:ascii="Arial" w:hAnsi="Arial" w:cs="Arial"/>
                <w:iCs/>
                <w:sz w:val="18"/>
                <w:szCs w:val="18"/>
              </w:rPr>
            </w:pPr>
            <w:r w:rsidRPr="00AF1D08">
              <w:rPr>
                <w:rFonts w:ascii="Arial" w:hAnsi="Arial" w:cs="Arial"/>
                <w:iCs/>
                <w:sz w:val="18"/>
                <w:szCs w:val="18"/>
              </w:rPr>
              <w:t>Workshop assignments</w:t>
            </w:r>
          </w:p>
        </w:tc>
        <w:tc>
          <w:tcPr>
            <w:tcW w:w="1730" w:type="pct"/>
            <w:tcMar>
              <w:top w:w="29" w:type="dxa"/>
              <w:left w:w="115" w:type="dxa"/>
              <w:bottom w:w="29" w:type="dxa"/>
              <w:right w:w="115" w:type="dxa"/>
            </w:tcMar>
            <w:vAlign w:val="center"/>
          </w:tcPr>
          <w:p w14:paraId="5982636D" w14:textId="338C1A35" w:rsidR="00531850" w:rsidRPr="00531850" w:rsidRDefault="00531850" w:rsidP="003769DF">
            <w:pPr>
              <w:spacing w:before="60" w:after="60" w:line="240" w:lineRule="auto"/>
              <w:jc w:val="center"/>
              <w:rPr>
                <w:rFonts w:ascii="Arial" w:hAnsi="Arial" w:cs="Arial"/>
                <w:sz w:val="18"/>
                <w:szCs w:val="18"/>
              </w:rPr>
            </w:pPr>
            <w:r>
              <w:rPr>
                <w:rFonts w:ascii="Arial" w:hAnsi="Arial" w:cs="Arial"/>
                <w:sz w:val="18"/>
                <w:szCs w:val="18"/>
              </w:rPr>
              <w:t>10</w:t>
            </w:r>
          </w:p>
        </w:tc>
      </w:tr>
      <w:tr w:rsidR="00531850" w:rsidRPr="00DD6FA8" w14:paraId="3A8EBCBF" w14:textId="77777777" w:rsidTr="005148AA">
        <w:trPr>
          <w:trHeight w:val="245"/>
        </w:trPr>
        <w:tc>
          <w:tcPr>
            <w:tcW w:w="3270" w:type="pct"/>
            <w:tcMar>
              <w:top w:w="29" w:type="dxa"/>
              <w:left w:w="115" w:type="dxa"/>
              <w:bottom w:w="29" w:type="dxa"/>
              <w:right w:w="115" w:type="dxa"/>
            </w:tcMar>
            <w:vAlign w:val="center"/>
          </w:tcPr>
          <w:p w14:paraId="574329FE" w14:textId="6E3079B2" w:rsidR="00531850" w:rsidRDefault="00531850" w:rsidP="003769DF">
            <w:pPr>
              <w:spacing w:before="60" w:after="60" w:line="240" w:lineRule="auto"/>
              <w:ind w:left="720"/>
              <w:rPr>
                <w:rFonts w:ascii="Arial" w:hAnsi="Arial" w:cs="Arial"/>
                <w:sz w:val="18"/>
                <w:lang w:val="en-GB"/>
              </w:rPr>
            </w:pPr>
            <w:r>
              <w:rPr>
                <w:rFonts w:ascii="Arial" w:hAnsi="Arial" w:cs="Arial"/>
                <w:sz w:val="18"/>
                <w:lang w:val="en-GB"/>
              </w:rPr>
              <w:t>Presentation of a project plan</w:t>
            </w:r>
          </w:p>
        </w:tc>
        <w:tc>
          <w:tcPr>
            <w:tcW w:w="1730" w:type="pct"/>
            <w:tcMar>
              <w:top w:w="29" w:type="dxa"/>
              <w:left w:w="115" w:type="dxa"/>
              <w:bottom w:w="29" w:type="dxa"/>
              <w:right w:w="115" w:type="dxa"/>
            </w:tcMar>
            <w:vAlign w:val="center"/>
          </w:tcPr>
          <w:p w14:paraId="46AECA2B" w14:textId="20D629E0" w:rsidR="00531850" w:rsidRPr="00DD6FA8" w:rsidRDefault="00531850" w:rsidP="003769DF">
            <w:pPr>
              <w:spacing w:before="60" w:after="60" w:line="240" w:lineRule="auto"/>
              <w:jc w:val="center"/>
              <w:rPr>
                <w:rFonts w:ascii="Arial" w:hAnsi="Arial" w:cs="Arial"/>
                <w:sz w:val="18"/>
                <w:szCs w:val="18"/>
              </w:rPr>
            </w:pPr>
            <w:r w:rsidRPr="00531850">
              <w:rPr>
                <w:rFonts w:ascii="Arial" w:hAnsi="Arial" w:cs="Arial"/>
                <w:sz w:val="18"/>
                <w:szCs w:val="18"/>
              </w:rPr>
              <w:t>15</w:t>
            </w:r>
          </w:p>
        </w:tc>
      </w:tr>
      <w:tr w:rsidR="00531850" w:rsidRPr="00DD6FA8" w14:paraId="68868429" w14:textId="77777777" w:rsidTr="005148AA">
        <w:trPr>
          <w:trHeight w:val="245"/>
        </w:trPr>
        <w:tc>
          <w:tcPr>
            <w:tcW w:w="3270" w:type="pct"/>
            <w:tcMar>
              <w:top w:w="29" w:type="dxa"/>
              <w:left w:w="115" w:type="dxa"/>
              <w:bottom w:w="29" w:type="dxa"/>
              <w:right w:w="115" w:type="dxa"/>
            </w:tcMar>
            <w:vAlign w:val="center"/>
          </w:tcPr>
          <w:p w14:paraId="138CB846" w14:textId="2A5956A2" w:rsidR="00531850" w:rsidRPr="00531850" w:rsidRDefault="00531850" w:rsidP="003769DF">
            <w:pPr>
              <w:spacing w:before="60" w:after="60" w:line="240" w:lineRule="auto"/>
              <w:ind w:left="720"/>
              <w:rPr>
                <w:rFonts w:ascii="Arial" w:hAnsi="Arial" w:cs="Arial"/>
                <w:sz w:val="18"/>
              </w:rPr>
            </w:pPr>
            <w:r w:rsidRPr="00531850">
              <w:rPr>
                <w:rFonts w:ascii="Arial" w:hAnsi="Arial" w:cs="Arial"/>
                <w:sz w:val="18"/>
                <w:lang w:val="en-GB"/>
              </w:rPr>
              <w:t>O</w:t>
            </w:r>
            <w:r w:rsidR="00775B2F">
              <w:rPr>
                <w:rFonts w:ascii="Arial" w:hAnsi="Arial" w:cs="Arial"/>
                <w:sz w:val="18"/>
                <w:lang w:val="en-GB"/>
              </w:rPr>
              <w:t>p</w:t>
            </w:r>
            <w:r w:rsidRPr="00531850">
              <w:rPr>
                <w:rFonts w:ascii="Arial" w:hAnsi="Arial" w:cs="Arial"/>
                <w:sz w:val="18"/>
                <w:lang w:val="en-GB"/>
              </w:rPr>
              <w:t>position</w:t>
            </w:r>
          </w:p>
        </w:tc>
        <w:tc>
          <w:tcPr>
            <w:tcW w:w="1730" w:type="pct"/>
            <w:tcMar>
              <w:top w:w="29" w:type="dxa"/>
              <w:left w:w="115" w:type="dxa"/>
              <w:bottom w:w="29" w:type="dxa"/>
              <w:right w:w="115" w:type="dxa"/>
            </w:tcMar>
            <w:vAlign w:val="center"/>
          </w:tcPr>
          <w:p w14:paraId="18860550" w14:textId="53114490" w:rsidR="00531850" w:rsidRPr="00DD6FA8" w:rsidRDefault="00531850" w:rsidP="003769DF">
            <w:pPr>
              <w:spacing w:before="60" w:after="60" w:line="240" w:lineRule="auto"/>
              <w:jc w:val="center"/>
              <w:rPr>
                <w:rFonts w:ascii="Arial" w:hAnsi="Arial" w:cs="Arial"/>
                <w:sz w:val="18"/>
                <w:szCs w:val="18"/>
              </w:rPr>
            </w:pPr>
            <w:r>
              <w:rPr>
                <w:rFonts w:ascii="Arial" w:hAnsi="Arial" w:cs="Arial"/>
                <w:sz w:val="18"/>
                <w:szCs w:val="18"/>
              </w:rPr>
              <w:t>10</w:t>
            </w:r>
          </w:p>
        </w:tc>
      </w:tr>
      <w:tr w:rsidR="00531850" w:rsidRPr="00DD6FA8" w14:paraId="6DD81822" w14:textId="77777777" w:rsidTr="005148AA">
        <w:trPr>
          <w:trHeight w:val="245"/>
        </w:trPr>
        <w:tc>
          <w:tcPr>
            <w:tcW w:w="3270" w:type="pct"/>
            <w:tcMar>
              <w:top w:w="29" w:type="dxa"/>
              <w:left w:w="115" w:type="dxa"/>
              <w:bottom w:w="29" w:type="dxa"/>
              <w:right w:w="115" w:type="dxa"/>
            </w:tcMar>
            <w:vAlign w:val="center"/>
          </w:tcPr>
          <w:p w14:paraId="69AC02F0" w14:textId="127605A0" w:rsidR="00531850" w:rsidRPr="00531850" w:rsidRDefault="00531850" w:rsidP="003769DF">
            <w:pPr>
              <w:spacing w:before="60" w:after="60" w:line="240" w:lineRule="auto"/>
              <w:ind w:left="720"/>
              <w:rPr>
                <w:rFonts w:ascii="Arial" w:hAnsi="Arial" w:cs="Arial"/>
                <w:iCs/>
                <w:sz w:val="18"/>
                <w:szCs w:val="18"/>
              </w:rPr>
            </w:pPr>
            <w:r>
              <w:rPr>
                <w:rFonts w:ascii="Arial" w:hAnsi="Arial" w:cs="Arial"/>
                <w:sz w:val="18"/>
                <w:lang w:val="en-GB"/>
              </w:rPr>
              <w:t>Project planning report</w:t>
            </w:r>
          </w:p>
        </w:tc>
        <w:tc>
          <w:tcPr>
            <w:tcW w:w="1730" w:type="pct"/>
            <w:tcMar>
              <w:top w:w="29" w:type="dxa"/>
              <w:left w:w="115" w:type="dxa"/>
              <w:bottom w:w="29" w:type="dxa"/>
              <w:right w:w="115" w:type="dxa"/>
            </w:tcMar>
            <w:vAlign w:val="center"/>
          </w:tcPr>
          <w:p w14:paraId="32792DA0" w14:textId="588023C3" w:rsidR="00531850" w:rsidRPr="00DD6FA8" w:rsidRDefault="00531850" w:rsidP="003769DF">
            <w:pPr>
              <w:spacing w:before="60" w:after="60" w:line="240" w:lineRule="auto"/>
              <w:jc w:val="center"/>
              <w:rPr>
                <w:rFonts w:ascii="Arial" w:hAnsi="Arial" w:cs="Arial"/>
                <w:sz w:val="18"/>
                <w:szCs w:val="18"/>
              </w:rPr>
            </w:pPr>
            <w:r>
              <w:rPr>
                <w:rFonts w:ascii="Arial" w:hAnsi="Arial" w:cs="Arial"/>
                <w:sz w:val="18"/>
                <w:szCs w:val="18"/>
              </w:rPr>
              <w:t>15</w:t>
            </w:r>
          </w:p>
        </w:tc>
      </w:tr>
      <w:tr w:rsidR="00531850" w:rsidRPr="00DD6FA8" w14:paraId="0239382D" w14:textId="77777777" w:rsidTr="005148AA">
        <w:trPr>
          <w:trHeight w:val="245"/>
        </w:trPr>
        <w:tc>
          <w:tcPr>
            <w:tcW w:w="3270" w:type="pct"/>
            <w:tcMar>
              <w:top w:w="29" w:type="dxa"/>
              <w:left w:w="115" w:type="dxa"/>
              <w:bottom w:w="29" w:type="dxa"/>
              <w:right w:w="115" w:type="dxa"/>
            </w:tcMar>
            <w:vAlign w:val="center"/>
          </w:tcPr>
          <w:p w14:paraId="775851C1" w14:textId="29E68081" w:rsidR="00531850" w:rsidRPr="00DD6FA8" w:rsidRDefault="006A63F0" w:rsidP="003769DF">
            <w:pPr>
              <w:spacing w:before="60" w:after="60" w:line="240" w:lineRule="auto"/>
              <w:rPr>
                <w:rFonts w:ascii="Arial" w:hAnsi="Arial" w:cs="Arial"/>
                <w:i/>
                <w:sz w:val="18"/>
                <w:szCs w:val="18"/>
              </w:rPr>
            </w:pPr>
            <w:r>
              <w:rPr>
                <w:rFonts w:ascii="Arial" w:hAnsi="Arial" w:cs="Arial"/>
                <w:i/>
                <w:sz w:val="18"/>
                <w:szCs w:val="18"/>
              </w:rPr>
              <w:t>Individual c</w:t>
            </w:r>
            <w:r w:rsidR="00531850" w:rsidRPr="00DD6FA8">
              <w:rPr>
                <w:rFonts w:ascii="Arial" w:hAnsi="Arial" w:cs="Arial"/>
                <w:i/>
                <w:sz w:val="18"/>
                <w:szCs w:val="18"/>
              </w:rPr>
              <w:t xml:space="preserve">omponents </w:t>
            </w:r>
            <w:r w:rsidR="005148AA">
              <w:rPr>
                <w:rFonts w:ascii="Arial" w:hAnsi="Arial" w:cs="Arial"/>
                <w:i/>
                <w:sz w:val="18"/>
                <w:szCs w:val="18"/>
              </w:rPr>
              <w:t>(</w:t>
            </w:r>
            <w:r w:rsidR="00531850" w:rsidRPr="00531850">
              <w:rPr>
                <w:rFonts w:ascii="Arial" w:hAnsi="Arial" w:cs="Arial"/>
                <w:i/>
                <w:sz w:val="18"/>
                <w:szCs w:val="18"/>
              </w:rPr>
              <w:t>50%</w:t>
            </w:r>
            <w:r w:rsidR="005148AA">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531850" w:rsidRPr="00DD6FA8" w:rsidRDefault="00531850" w:rsidP="003769DF">
            <w:pPr>
              <w:spacing w:before="60" w:after="60" w:line="240" w:lineRule="auto"/>
              <w:jc w:val="center"/>
              <w:rPr>
                <w:rFonts w:ascii="Arial" w:hAnsi="Arial" w:cs="Arial"/>
                <w:sz w:val="18"/>
                <w:szCs w:val="18"/>
              </w:rPr>
            </w:pPr>
          </w:p>
        </w:tc>
      </w:tr>
      <w:tr w:rsidR="00720D6E" w:rsidRPr="00DD6FA8" w14:paraId="463E58D4" w14:textId="77777777" w:rsidTr="005148AA">
        <w:trPr>
          <w:trHeight w:val="245"/>
        </w:trPr>
        <w:tc>
          <w:tcPr>
            <w:tcW w:w="3270" w:type="pct"/>
            <w:tcMar>
              <w:top w:w="29" w:type="dxa"/>
              <w:left w:w="115" w:type="dxa"/>
              <w:bottom w:w="29" w:type="dxa"/>
              <w:right w:w="115" w:type="dxa"/>
            </w:tcMar>
            <w:vAlign w:val="center"/>
          </w:tcPr>
          <w:p w14:paraId="44237E0A" w14:textId="19606236" w:rsidR="00720D6E" w:rsidRDefault="00E16EB0" w:rsidP="003769DF">
            <w:pPr>
              <w:spacing w:before="60" w:after="60" w:line="240" w:lineRule="auto"/>
              <w:ind w:left="720"/>
              <w:rPr>
                <w:rFonts w:ascii="Arial" w:hAnsi="Arial" w:cs="Arial"/>
                <w:sz w:val="18"/>
                <w:lang w:val="en-GB"/>
              </w:rPr>
            </w:pPr>
            <w:r>
              <w:rPr>
                <w:rFonts w:ascii="Arial" w:hAnsi="Arial" w:cs="Arial"/>
                <w:sz w:val="18"/>
                <w:lang w:val="en-GB"/>
              </w:rPr>
              <w:t>Peer evaluation</w:t>
            </w:r>
          </w:p>
        </w:tc>
        <w:tc>
          <w:tcPr>
            <w:tcW w:w="1730" w:type="pct"/>
            <w:tcMar>
              <w:top w:w="29" w:type="dxa"/>
              <w:left w:w="115" w:type="dxa"/>
              <w:bottom w:w="29" w:type="dxa"/>
              <w:right w:w="115" w:type="dxa"/>
            </w:tcMar>
            <w:vAlign w:val="center"/>
          </w:tcPr>
          <w:p w14:paraId="20A71E33" w14:textId="21A482C4" w:rsidR="00720D6E" w:rsidRDefault="00E16EB0" w:rsidP="003769DF">
            <w:pPr>
              <w:spacing w:before="60" w:after="60" w:line="240" w:lineRule="auto"/>
              <w:jc w:val="center"/>
              <w:rPr>
                <w:rFonts w:ascii="Arial" w:hAnsi="Arial" w:cs="Arial"/>
                <w:sz w:val="18"/>
                <w:szCs w:val="18"/>
              </w:rPr>
            </w:pPr>
            <w:r>
              <w:rPr>
                <w:rFonts w:ascii="Arial" w:hAnsi="Arial" w:cs="Arial"/>
                <w:sz w:val="18"/>
                <w:szCs w:val="18"/>
              </w:rPr>
              <w:t>10</w:t>
            </w:r>
          </w:p>
        </w:tc>
      </w:tr>
      <w:tr w:rsidR="00531850" w:rsidRPr="00DD6FA8" w14:paraId="5FE16AF2" w14:textId="77777777" w:rsidTr="005148AA">
        <w:trPr>
          <w:trHeight w:val="245"/>
        </w:trPr>
        <w:tc>
          <w:tcPr>
            <w:tcW w:w="3270" w:type="pct"/>
            <w:tcMar>
              <w:top w:w="29" w:type="dxa"/>
              <w:left w:w="115" w:type="dxa"/>
              <w:bottom w:w="29" w:type="dxa"/>
              <w:right w:w="115" w:type="dxa"/>
            </w:tcMar>
            <w:vAlign w:val="center"/>
          </w:tcPr>
          <w:p w14:paraId="31AEABC8" w14:textId="70E7A5C9" w:rsidR="00531850" w:rsidRPr="00531850" w:rsidRDefault="00531850" w:rsidP="003769DF">
            <w:pPr>
              <w:spacing w:before="60" w:after="60" w:line="240" w:lineRule="auto"/>
              <w:ind w:left="720"/>
              <w:rPr>
                <w:rFonts w:ascii="Arial" w:hAnsi="Arial" w:cs="Arial"/>
                <w:sz w:val="18"/>
                <w:szCs w:val="18"/>
              </w:rPr>
            </w:pPr>
            <w:r>
              <w:rPr>
                <w:rFonts w:ascii="Arial" w:hAnsi="Arial" w:cs="Arial"/>
                <w:sz w:val="18"/>
                <w:lang w:val="en-GB"/>
              </w:rPr>
              <w:t>Written e</w:t>
            </w:r>
            <w:r w:rsidRPr="00DB7518">
              <w:rPr>
                <w:rFonts w:ascii="Arial" w:hAnsi="Arial" w:cs="Arial"/>
                <w:sz w:val="18"/>
                <w:lang w:val="en-GB"/>
              </w:rPr>
              <w:t>xam</w:t>
            </w:r>
            <w:r>
              <w:rPr>
                <w:rFonts w:ascii="Arial" w:hAnsi="Arial" w:cs="Arial"/>
                <w:sz w:val="18"/>
                <w:lang w:val="en-GB"/>
              </w:rPr>
              <w:t>ination</w:t>
            </w:r>
          </w:p>
        </w:tc>
        <w:tc>
          <w:tcPr>
            <w:tcW w:w="1730" w:type="pct"/>
            <w:tcMar>
              <w:top w:w="29" w:type="dxa"/>
              <w:left w:w="115" w:type="dxa"/>
              <w:bottom w:w="29" w:type="dxa"/>
              <w:right w:w="115" w:type="dxa"/>
            </w:tcMar>
            <w:vAlign w:val="center"/>
          </w:tcPr>
          <w:p w14:paraId="1500EF1A" w14:textId="185E716C" w:rsidR="00531850" w:rsidRPr="00DD6FA8" w:rsidRDefault="00E16EB0" w:rsidP="003769DF">
            <w:pPr>
              <w:spacing w:before="60" w:after="60" w:line="240" w:lineRule="auto"/>
              <w:jc w:val="center"/>
              <w:rPr>
                <w:rFonts w:ascii="Arial" w:hAnsi="Arial" w:cs="Arial"/>
                <w:sz w:val="18"/>
                <w:szCs w:val="18"/>
              </w:rPr>
            </w:pPr>
            <w:r>
              <w:rPr>
                <w:rFonts w:ascii="Arial" w:hAnsi="Arial" w:cs="Arial"/>
                <w:sz w:val="18"/>
                <w:szCs w:val="18"/>
              </w:rPr>
              <w:t>4</w:t>
            </w:r>
            <w:r w:rsidR="00531850">
              <w:rPr>
                <w:rFonts w:ascii="Arial" w:hAnsi="Arial" w:cs="Arial"/>
                <w:sz w:val="18"/>
                <w:szCs w:val="18"/>
              </w:rPr>
              <w:t>0</w:t>
            </w:r>
          </w:p>
        </w:tc>
      </w:tr>
      <w:tr w:rsidR="006A63F0" w:rsidRPr="00DD6FA8" w14:paraId="4FB63549" w14:textId="77777777" w:rsidTr="005148AA">
        <w:trPr>
          <w:trHeight w:val="245"/>
        </w:trPr>
        <w:tc>
          <w:tcPr>
            <w:tcW w:w="3270" w:type="pct"/>
            <w:tcMar>
              <w:top w:w="29" w:type="dxa"/>
              <w:left w:w="115" w:type="dxa"/>
              <w:bottom w:w="29" w:type="dxa"/>
              <w:right w:w="115" w:type="dxa"/>
            </w:tcMar>
            <w:vAlign w:val="center"/>
          </w:tcPr>
          <w:p w14:paraId="03BD17A9" w14:textId="382782C6" w:rsidR="006A63F0" w:rsidRPr="006A63F0" w:rsidRDefault="006A63F0" w:rsidP="006A63F0">
            <w:pPr>
              <w:spacing w:before="60" w:after="60" w:line="240" w:lineRule="auto"/>
              <w:ind w:left="709"/>
              <w:rPr>
                <w:rFonts w:ascii="Arial" w:hAnsi="Arial" w:cs="Arial"/>
                <w:sz w:val="18"/>
                <w:lang w:val="en-GB"/>
              </w:rPr>
            </w:pPr>
            <w:r w:rsidRPr="006A63F0">
              <w:rPr>
                <w:rFonts w:ascii="Arial" w:hAnsi="Arial" w:cs="Arial"/>
                <w:sz w:val="18"/>
                <w:szCs w:val="18"/>
              </w:rPr>
              <w:t>Class a</w:t>
            </w:r>
            <w:r>
              <w:rPr>
                <w:rFonts w:ascii="Arial" w:hAnsi="Arial" w:cs="Arial"/>
                <w:sz w:val="18"/>
                <w:szCs w:val="18"/>
              </w:rPr>
              <w:t>ttendance</w:t>
            </w:r>
          </w:p>
        </w:tc>
        <w:tc>
          <w:tcPr>
            <w:tcW w:w="1730" w:type="pct"/>
            <w:tcMar>
              <w:top w:w="29" w:type="dxa"/>
              <w:left w:w="115" w:type="dxa"/>
              <w:bottom w:w="29" w:type="dxa"/>
              <w:right w:w="115" w:type="dxa"/>
            </w:tcMar>
            <w:vAlign w:val="center"/>
          </w:tcPr>
          <w:p w14:paraId="0841646C" w14:textId="1731833F" w:rsidR="006A63F0" w:rsidRDefault="006A63F0" w:rsidP="003769DF">
            <w:pPr>
              <w:spacing w:before="60" w:after="60" w:line="240" w:lineRule="auto"/>
              <w:jc w:val="center"/>
              <w:rPr>
                <w:rFonts w:ascii="Arial" w:hAnsi="Arial" w:cs="Arial"/>
                <w:sz w:val="18"/>
                <w:szCs w:val="18"/>
              </w:rPr>
            </w:pPr>
            <w:r>
              <w:rPr>
                <w:rFonts w:ascii="Arial" w:hAnsi="Arial" w:cs="Arial"/>
                <w:sz w:val="18"/>
                <w:szCs w:val="18"/>
              </w:rPr>
              <w:t>See the description below</w:t>
            </w:r>
          </w:p>
        </w:tc>
      </w:tr>
      <w:tr w:rsidR="00531850" w:rsidRPr="00DD6FA8" w14:paraId="0E20D8AF" w14:textId="77777777" w:rsidTr="005148AA">
        <w:trPr>
          <w:trHeight w:val="245"/>
        </w:trPr>
        <w:tc>
          <w:tcPr>
            <w:tcW w:w="3270" w:type="pct"/>
            <w:tcMar>
              <w:top w:w="29" w:type="dxa"/>
              <w:left w:w="115" w:type="dxa"/>
              <w:bottom w:w="29" w:type="dxa"/>
              <w:right w:w="115" w:type="dxa"/>
            </w:tcMar>
            <w:vAlign w:val="center"/>
          </w:tcPr>
          <w:p w14:paraId="409435B6" w14:textId="77777777" w:rsidR="00531850" w:rsidRPr="00DD6FA8" w:rsidRDefault="00531850" w:rsidP="003769DF">
            <w:pPr>
              <w:spacing w:before="60" w:after="60" w:line="240" w:lineRule="auto"/>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531850" w:rsidRPr="00DD6FA8" w:rsidRDefault="00531850" w:rsidP="003769DF">
            <w:pPr>
              <w:spacing w:before="60" w:after="60" w:line="240" w:lineRule="auto"/>
              <w:jc w:val="center"/>
              <w:rPr>
                <w:rFonts w:ascii="Arial" w:hAnsi="Arial" w:cs="Arial"/>
                <w:b/>
                <w:bCs/>
                <w:sz w:val="18"/>
                <w:szCs w:val="18"/>
              </w:rPr>
            </w:pPr>
            <w:r w:rsidRPr="00DD6FA8">
              <w:rPr>
                <w:rFonts w:ascii="Arial" w:hAnsi="Arial" w:cs="Arial"/>
                <w:b/>
                <w:bCs/>
                <w:sz w:val="18"/>
                <w:szCs w:val="18"/>
              </w:rPr>
              <w:t>100</w:t>
            </w:r>
          </w:p>
        </w:tc>
      </w:tr>
    </w:tbl>
    <w:p w14:paraId="56410AB0" w14:textId="7AFA4FB5" w:rsidR="006928A9" w:rsidRPr="00DD6FA8" w:rsidRDefault="00114104" w:rsidP="00775B2F">
      <w:pPr>
        <w:pStyle w:val="Sraopastraipa"/>
        <w:autoSpaceDE w:val="0"/>
        <w:autoSpaceDN w:val="0"/>
        <w:adjustRightInd w:val="0"/>
        <w:spacing w:before="120" w:after="0" w:line="240" w:lineRule="auto"/>
        <w:ind w:left="0"/>
        <w:contextualSpacing w:val="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72472680" w14:textId="2E2870BA" w:rsidR="00531850" w:rsidRDefault="00531850" w:rsidP="00531850">
      <w:pPr>
        <w:pStyle w:val="metod"/>
        <w:spacing w:before="120" w:after="120"/>
        <w:ind w:firstLine="0"/>
        <w:jc w:val="both"/>
        <w:rPr>
          <w:rFonts w:ascii="Arial" w:hAnsi="Arial" w:cs="Arial"/>
          <w:sz w:val="18"/>
          <w:szCs w:val="18"/>
          <w:lang w:val="en-US"/>
        </w:rPr>
      </w:pPr>
      <w:r w:rsidRPr="00CD1B69">
        <w:rPr>
          <w:rFonts w:ascii="Arial" w:hAnsi="Arial" w:cs="Arial"/>
          <w:b/>
          <w:sz w:val="18"/>
          <w:szCs w:val="18"/>
          <w:lang w:val="en-US"/>
        </w:rPr>
        <w:t>Workshop assignments</w:t>
      </w:r>
      <w:r>
        <w:rPr>
          <w:rFonts w:ascii="Arial" w:hAnsi="Arial" w:cs="Arial"/>
          <w:sz w:val="18"/>
          <w:szCs w:val="18"/>
          <w:lang w:val="en-US"/>
        </w:rPr>
        <w:t xml:space="preserve"> account for 10% of the final grade. The </w:t>
      </w:r>
      <w:r w:rsidRPr="002E5306">
        <w:rPr>
          <w:rFonts w:ascii="Arial" w:hAnsi="Arial" w:cs="Arial"/>
          <w:sz w:val="18"/>
          <w:szCs w:val="18"/>
          <w:lang w:val="en-US"/>
        </w:rPr>
        <w:t>assignments</w:t>
      </w:r>
      <w:r>
        <w:rPr>
          <w:rFonts w:ascii="Arial" w:hAnsi="Arial" w:cs="Arial"/>
          <w:b/>
          <w:sz w:val="18"/>
          <w:szCs w:val="18"/>
          <w:lang w:val="en-US"/>
        </w:rPr>
        <w:t xml:space="preserve"> </w:t>
      </w:r>
      <w:r>
        <w:rPr>
          <w:rFonts w:ascii="Arial" w:hAnsi="Arial" w:cs="Arial"/>
          <w:sz w:val="18"/>
          <w:szCs w:val="18"/>
          <w:lang w:val="en-US"/>
        </w:rPr>
        <w:t>are</w:t>
      </w:r>
      <w:r w:rsidRPr="007C547F">
        <w:rPr>
          <w:rFonts w:ascii="Arial" w:hAnsi="Arial" w:cs="Arial"/>
          <w:sz w:val="18"/>
          <w:szCs w:val="18"/>
          <w:lang w:val="en-US"/>
        </w:rPr>
        <w:t xml:space="preserve"> graded based on </w:t>
      </w:r>
      <w:r>
        <w:rPr>
          <w:rFonts w:ascii="Arial" w:hAnsi="Arial" w:cs="Arial"/>
          <w:sz w:val="18"/>
          <w:szCs w:val="18"/>
          <w:lang w:val="en-US"/>
        </w:rPr>
        <w:t>timely submissions</w:t>
      </w:r>
      <w:r w:rsidRPr="007C547F">
        <w:rPr>
          <w:rFonts w:ascii="Arial" w:hAnsi="Arial" w:cs="Arial"/>
          <w:sz w:val="18"/>
          <w:szCs w:val="18"/>
          <w:lang w:val="en-US"/>
        </w:rPr>
        <w:t xml:space="preserve"> </w:t>
      </w:r>
      <w:r>
        <w:rPr>
          <w:rFonts w:ascii="Arial" w:hAnsi="Arial" w:cs="Arial"/>
          <w:sz w:val="18"/>
          <w:szCs w:val="18"/>
          <w:lang w:val="en-US"/>
        </w:rPr>
        <w:t>of gradually updated and enhanced versions of a project planning report (</w:t>
      </w:r>
      <w:r w:rsidRPr="00E11294">
        <w:rPr>
          <w:rFonts w:ascii="Arial" w:hAnsi="Arial" w:cs="Arial"/>
          <w:b/>
          <w:sz w:val="18"/>
          <w:szCs w:val="18"/>
          <w:lang w:val="en-US"/>
        </w:rPr>
        <w:t>classes 2, 4, 6, 8, 10</w:t>
      </w:r>
      <w:r>
        <w:rPr>
          <w:rFonts w:ascii="Arial" w:hAnsi="Arial" w:cs="Arial"/>
          <w:sz w:val="18"/>
          <w:szCs w:val="18"/>
          <w:lang w:val="en-US"/>
        </w:rPr>
        <w:t>)</w:t>
      </w:r>
      <w:r w:rsidRPr="00E11294">
        <w:rPr>
          <w:rFonts w:ascii="Arial" w:hAnsi="Arial" w:cs="Arial"/>
          <w:sz w:val="18"/>
          <w:szCs w:val="18"/>
          <w:lang w:val="en-US"/>
        </w:rPr>
        <w:t>.</w:t>
      </w:r>
      <w:r>
        <w:rPr>
          <w:rFonts w:ascii="Arial" w:hAnsi="Arial" w:cs="Arial"/>
          <w:sz w:val="18"/>
          <w:szCs w:val="18"/>
          <w:lang w:val="en-US"/>
        </w:rPr>
        <w:t xml:space="preserve"> </w:t>
      </w:r>
      <w:r w:rsidR="000A1314">
        <w:rPr>
          <w:rFonts w:ascii="Arial" w:hAnsi="Arial" w:cs="Arial"/>
          <w:sz w:val="18"/>
          <w:szCs w:val="18"/>
          <w:lang w:val="en-US"/>
        </w:rPr>
        <w:t>If a group misses</w:t>
      </w:r>
      <w:r w:rsidR="00316C03">
        <w:rPr>
          <w:rFonts w:ascii="Arial" w:hAnsi="Arial" w:cs="Arial"/>
          <w:sz w:val="18"/>
          <w:szCs w:val="18"/>
          <w:lang w:val="en-US"/>
        </w:rPr>
        <w:t xml:space="preserve"> </w:t>
      </w:r>
      <w:r w:rsidR="000A1314">
        <w:rPr>
          <w:rFonts w:ascii="Arial" w:hAnsi="Arial" w:cs="Arial"/>
          <w:sz w:val="18"/>
          <w:szCs w:val="18"/>
          <w:lang w:val="en-US"/>
        </w:rPr>
        <w:t xml:space="preserve">a </w:t>
      </w:r>
      <w:r w:rsidR="00316C03">
        <w:rPr>
          <w:rFonts w:ascii="Arial" w:hAnsi="Arial" w:cs="Arial"/>
          <w:sz w:val="18"/>
          <w:szCs w:val="18"/>
          <w:lang w:val="en-US"/>
        </w:rPr>
        <w:t xml:space="preserve">workshop or </w:t>
      </w:r>
      <w:r w:rsidR="000A1314">
        <w:rPr>
          <w:rFonts w:ascii="Arial" w:hAnsi="Arial" w:cs="Arial"/>
          <w:sz w:val="18"/>
          <w:szCs w:val="18"/>
          <w:lang w:val="en-US"/>
        </w:rPr>
        <w:t>does not submit</w:t>
      </w:r>
      <w:r w:rsidR="00316C03">
        <w:rPr>
          <w:rFonts w:ascii="Arial" w:hAnsi="Arial" w:cs="Arial"/>
          <w:sz w:val="18"/>
          <w:szCs w:val="18"/>
          <w:lang w:val="en-US"/>
        </w:rPr>
        <w:t xml:space="preserve"> </w:t>
      </w:r>
      <w:r w:rsidR="000A1314">
        <w:rPr>
          <w:rFonts w:ascii="Arial" w:hAnsi="Arial" w:cs="Arial"/>
          <w:sz w:val="18"/>
          <w:szCs w:val="18"/>
          <w:lang w:val="en-US"/>
        </w:rPr>
        <w:t>the</w:t>
      </w:r>
      <w:r w:rsidR="00316C03">
        <w:rPr>
          <w:rFonts w:ascii="Arial" w:hAnsi="Arial" w:cs="Arial"/>
          <w:sz w:val="18"/>
          <w:szCs w:val="18"/>
          <w:lang w:val="en-US"/>
        </w:rPr>
        <w:t xml:space="preserve"> report</w:t>
      </w:r>
      <w:r w:rsidR="000A1314">
        <w:rPr>
          <w:rFonts w:ascii="Arial" w:hAnsi="Arial" w:cs="Arial"/>
          <w:sz w:val="18"/>
          <w:szCs w:val="18"/>
          <w:lang w:val="en-US"/>
        </w:rPr>
        <w:t>,</w:t>
      </w:r>
      <w:r w:rsidR="00316C03">
        <w:rPr>
          <w:rFonts w:ascii="Arial" w:hAnsi="Arial" w:cs="Arial"/>
          <w:sz w:val="18"/>
          <w:szCs w:val="18"/>
          <w:lang w:val="en-US"/>
        </w:rPr>
        <w:t xml:space="preserve"> </w:t>
      </w:r>
      <w:r w:rsidR="000A1314">
        <w:rPr>
          <w:rFonts w:ascii="Arial" w:hAnsi="Arial" w:cs="Arial"/>
          <w:sz w:val="18"/>
          <w:szCs w:val="18"/>
          <w:lang w:val="en-US"/>
        </w:rPr>
        <w:t xml:space="preserve">each time </w:t>
      </w:r>
      <w:r w:rsidR="00316C03">
        <w:rPr>
          <w:rFonts w:ascii="Arial" w:hAnsi="Arial" w:cs="Arial"/>
          <w:sz w:val="18"/>
          <w:szCs w:val="18"/>
          <w:lang w:val="en-US"/>
        </w:rPr>
        <w:t xml:space="preserve">the workshop assignment grade </w:t>
      </w:r>
      <w:r w:rsidR="000A1314">
        <w:rPr>
          <w:rFonts w:ascii="Arial" w:hAnsi="Arial" w:cs="Arial"/>
          <w:sz w:val="18"/>
          <w:szCs w:val="18"/>
          <w:lang w:val="en-US"/>
        </w:rPr>
        <w:t xml:space="preserve">is reduced </w:t>
      </w:r>
      <w:r w:rsidR="00316C03">
        <w:rPr>
          <w:rFonts w:ascii="Arial" w:hAnsi="Arial" w:cs="Arial"/>
          <w:sz w:val="18"/>
          <w:szCs w:val="18"/>
          <w:lang w:val="en-US"/>
        </w:rPr>
        <w:t>by 2 points</w:t>
      </w:r>
      <w:r w:rsidR="000A1314">
        <w:rPr>
          <w:rFonts w:ascii="Arial" w:hAnsi="Arial" w:cs="Arial"/>
          <w:sz w:val="18"/>
          <w:szCs w:val="18"/>
          <w:lang w:val="en-US"/>
        </w:rPr>
        <w:t xml:space="preserve"> (out of 10)</w:t>
      </w:r>
      <w:r w:rsidR="00316C03">
        <w:rPr>
          <w:rFonts w:ascii="Arial" w:hAnsi="Arial" w:cs="Arial"/>
          <w:sz w:val="18"/>
          <w:szCs w:val="18"/>
          <w:lang w:val="en-US"/>
        </w:rPr>
        <w:t xml:space="preserve">. </w:t>
      </w:r>
      <w:r w:rsidRPr="00F22AE8">
        <w:rPr>
          <w:rFonts w:ascii="Arial" w:hAnsi="Arial" w:cs="Arial"/>
          <w:sz w:val="18"/>
          <w:szCs w:val="18"/>
          <w:lang w:val="en-US"/>
        </w:rPr>
        <w:t xml:space="preserve">No late </w:t>
      </w:r>
      <w:r>
        <w:rPr>
          <w:rFonts w:ascii="Arial" w:hAnsi="Arial" w:cs="Arial"/>
          <w:sz w:val="18"/>
          <w:szCs w:val="18"/>
          <w:lang w:val="en-US"/>
        </w:rPr>
        <w:t>delivery</w:t>
      </w:r>
      <w:r w:rsidRPr="00F22AE8">
        <w:rPr>
          <w:rFonts w:ascii="Arial" w:hAnsi="Arial" w:cs="Arial"/>
          <w:sz w:val="18"/>
          <w:szCs w:val="18"/>
          <w:lang w:val="en-US"/>
        </w:rPr>
        <w:t xml:space="preserve"> </w:t>
      </w:r>
      <w:r>
        <w:rPr>
          <w:rFonts w:ascii="Arial" w:hAnsi="Arial" w:cs="Arial"/>
          <w:sz w:val="18"/>
          <w:szCs w:val="18"/>
          <w:lang w:val="en-US"/>
        </w:rPr>
        <w:t>is</w:t>
      </w:r>
      <w:r w:rsidRPr="00F22AE8">
        <w:rPr>
          <w:rFonts w:ascii="Arial" w:hAnsi="Arial" w:cs="Arial"/>
          <w:sz w:val="18"/>
          <w:szCs w:val="18"/>
          <w:lang w:val="en-US"/>
        </w:rPr>
        <w:t xml:space="preserve"> accepted.</w:t>
      </w:r>
    </w:p>
    <w:p w14:paraId="2E9D0159" w14:textId="7A58CA8C" w:rsidR="00531850" w:rsidRDefault="00531850" w:rsidP="00531850">
      <w:pPr>
        <w:pStyle w:val="metod"/>
        <w:spacing w:before="120" w:after="120"/>
        <w:ind w:firstLine="0"/>
        <w:jc w:val="both"/>
        <w:rPr>
          <w:rFonts w:ascii="Arial" w:hAnsi="Arial" w:cs="Arial"/>
          <w:sz w:val="18"/>
          <w:szCs w:val="18"/>
          <w:lang w:val="en-US"/>
        </w:rPr>
      </w:pPr>
      <w:r w:rsidRPr="001E3B2F">
        <w:rPr>
          <w:rFonts w:ascii="Arial" w:hAnsi="Arial" w:cs="Arial"/>
          <w:b/>
          <w:sz w:val="18"/>
          <w:szCs w:val="18"/>
          <w:lang w:val="en-US"/>
        </w:rPr>
        <w:t>Presentation of a project plan</w:t>
      </w:r>
      <w:r>
        <w:rPr>
          <w:rFonts w:ascii="Arial" w:hAnsi="Arial" w:cs="Arial"/>
          <w:sz w:val="18"/>
          <w:szCs w:val="18"/>
          <w:lang w:val="en-US"/>
        </w:rPr>
        <w:t xml:space="preserve"> accounts for 15% of the final grade. The presentation speech (9 min., using PPT or similar format) shall be ready for the </w:t>
      </w:r>
      <w:r w:rsidRPr="00F43FF6">
        <w:rPr>
          <w:rFonts w:ascii="Arial" w:hAnsi="Arial" w:cs="Arial"/>
          <w:b/>
          <w:sz w:val="18"/>
          <w:szCs w:val="18"/>
          <w:lang w:val="en-US"/>
        </w:rPr>
        <w:t>class 1</w:t>
      </w:r>
      <w:r w:rsidR="00316C03">
        <w:rPr>
          <w:rFonts w:ascii="Arial" w:hAnsi="Arial" w:cs="Arial"/>
          <w:b/>
          <w:sz w:val="18"/>
          <w:szCs w:val="18"/>
          <w:lang w:val="en-US"/>
        </w:rPr>
        <w:t>2</w:t>
      </w:r>
      <w:r>
        <w:rPr>
          <w:rFonts w:ascii="Arial" w:hAnsi="Arial" w:cs="Arial"/>
          <w:sz w:val="18"/>
          <w:szCs w:val="18"/>
          <w:lang w:val="en-US"/>
        </w:rPr>
        <w:t xml:space="preserve"> (no advance upload is required) and it shall reflect the main points of a predefined project planning report structure. It is</w:t>
      </w:r>
      <w:r w:rsidRPr="007C547F">
        <w:rPr>
          <w:rFonts w:ascii="Arial" w:hAnsi="Arial" w:cs="Arial"/>
          <w:sz w:val="18"/>
          <w:szCs w:val="18"/>
          <w:lang w:val="en-US"/>
        </w:rPr>
        <w:t xml:space="preserve"> evaluated and graded </w:t>
      </w:r>
      <w:r>
        <w:rPr>
          <w:rFonts w:ascii="Arial" w:hAnsi="Arial" w:cs="Arial"/>
          <w:sz w:val="18"/>
          <w:szCs w:val="18"/>
          <w:lang w:val="en-US"/>
        </w:rPr>
        <w:t xml:space="preserve">during the </w:t>
      </w:r>
      <w:r w:rsidRPr="00AD5541">
        <w:rPr>
          <w:rFonts w:ascii="Arial" w:hAnsi="Arial" w:cs="Arial"/>
          <w:b/>
          <w:sz w:val="18"/>
          <w:szCs w:val="18"/>
          <w:lang w:val="en-US"/>
        </w:rPr>
        <w:t>class 1</w:t>
      </w:r>
      <w:r w:rsidR="00316C03">
        <w:rPr>
          <w:rFonts w:ascii="Arial" w:hAnsi="Arial" w:cs="Arial"/>
          <w:b/>
          <w:sz w:val="18"/>
          <w:szCs w:val="18"/>
          <w:lang w:val="en-US"/>
        </w:rPr>
        <w:t>2</w:t>
      </w:r>
      <w:r>
        <w:rPr>
          <w:rFonts w:ascii="Arial" w:hAnsi="Arial" w:cs="Arial"/>
          <w:sz w:val="18"/>
          <w:szCs w:val="18"/>
          <w:lang w:val="en-US"/>
        </w:rPr>
        <w:t>.</w:t>
      </w:r>
    </w:p>
    <w:p w14:paraId="58498F1E" w14:textId="55BB5263" w:rsidR="00531850" w:rsidRDefault="00531850" w:rsidP="00531850">
      <w:pPr>
        <w:pStyle w:val="metod"/>
        <w:spacing w:before="120" w:after="120"/>
        <w:ind w:firstLine="0"/>
        <w:jc w:val="both"/>
        <w:rPr>
          <w:rFonts w:ascii="Arial" w:hAnsi="Arial" w:cs="Arial"/>
          <w:sz w:val="18"/>
          <w:szCs w:val="18"/>
          <w:lang w:val="en-US"/>
        </w:rPr>
      </w:pPr>
      <w:r w:rsidRPr="00AD5541">
        <w:rPr>
          <w:rFonts w:ascii="Arial" w:hAnsi="Arial" w:cs="Arial"/>
          <w:b/>
          <w:sz w:val="18"/>
          <w:szCs w:val="18"/>
          <w:lang w:val="en-US"/>
        </w:rPr>
        <w:t>Opposition</w:t>
      </w:r>
      <w:r>
        <w:rPr>
          <w:rFonts w:ascii="Arial" w:hAnsi="Arial" w:cs="Arial"/>
          <w:sz w:val="18"/>
          <w:szCs w:val="18"/>
          <w:lang w:val="en-US"/>
        </w:rPr>
        <w:t xml:space="preserve"> of a project planning report of the assigned group accounts for 10% of the final grade. Opposition speech (6 min.</w:t>
      </w:r>
      <w:r w:rsidR="00EB799A">
        <w:rPr>
          <w:rFonts w:ascii="Arial" w:hAnsi="Arial" w:cs="Arial"/>
          <w:sz w:val="18"/>
          <w:szCs w:val="18"/>
          <w:lang w:val="en-US"/>
        </w:rPr>
        <w:t>, using PPT or similar format</w:t>
      </w:r>
      <w:r>
        <w:rPr>
          <w:rFonts w:ascii="Arial" w:hAnsi="Arial" w:cs="Arial"/>
          <w:sz w:val="18"/>
          <w:szCs w:val="18"/>
          <w:lang w:val="en-US"/>
        </w:rPr>
        <w:t xml:space="preserve">) shall be </w:t>
      </w:r>
      <w:proofErr w:type="spellStart"/>
      <w:r>
        <w:rPr>
          <w:rFonts w:ascii="Arial" w:hAnsi="Arial" w:cs="Arial"/>
          <w:bCs/>
          <w:sz w:val="18"/>
          <w:szCs w:val="18"/>
        </w:rPr>
        <w:t>based</w:t>
      </w:r>
      <w:proofErr w:type="spellEnd"/>
      <w:r>
        <w:rPr>
          <w:rFonts w:ascii="Arial" w:hAnsi="Arial" w:cs="Arial"/>
          <w:bCs/>
          <w:sz w:val="18"/>
          <w:szCs w:val="18"/>
        </w:rPr>
        <w:t xml:space="preserve"> </w:t>
      </w:r>
      <w:proofErr w:type="spellStart"/>
      <w:r>
        <w:rPr>
          <w:rFonts w:ascii="Arial" w:hAnsi="Arial" w:cs="Arial"/>
          <w:bCs/>
          <w:sz w:val="18"/>
          <w:szCs w:val="18"/>
        </w:rPr>
        <w:t>on</w:t>
      </w:r>
      <w:proofErr w:type="spellEnd"/>
      <w:r>
        <w:rPr>
          <w:rFonts w:ascii="Arial" w:hAnsi="Arial" w:cs="Arial"/>
          <w:bCs/>
          <w:sz w:val="18"/>
          <w:szCs w:val="18"/>
        </w:rPr>
        <w:t xml:space="preserve"> a </w:t>
      </w:r>
      <w:proofErr w:type="spellStart"/>
      <w:r>
        <w:rPr>
          <w:rFonts w:ascii="Arial" w:hAnsi="Arial" w:cs="Arial"/>
          <w:bCs/>
          <w:sz w:val="18"/>
          <w:szCs w:val="18"/>
        </w:rPr>
        <w:t>timely</w:t>
      </w:r>
      <w:proofErr w:type="spellEnd"/>
      <w:r>
        <w:rPr>
          <w:rFonts w:ascii="Arial" w:hAnsi="Arial" w:cs="Arial"/>
          <w:bCs/>
          <w:sz w:val="18"/>
          <w:szCs w:val="18"/>
        </w:rPr>
        <w:t xml:space="preserve"> </w:t>
      </w:r>
      <w:r>
        <w:rPr>
          <w:rFonts w:ascii="Arial" w:hAnsi="Arial" w:cs="Arial"/>
          <w:sz w:val="18"/>
          <w:szCs w:val="18"/>
          <w:lang w:val="en-US"/>
        </w:rPr>
        <w:t>uploaded</w:t>
      </w:r>
      <w:r w:rsidRPr="0017519D">
        <w:rPr>
          <w:rFonts w:ascii="Arial" w:hAnsi="Arial" w:cs="Arial"/>
          <w:sz w:val="18"/>
          <w:szCs w:val="18"/>
          <w:lang w:val="en-US"/>
        </w:rPr>
        <w:t xml:space="preserve"> </w:t>
      </w:r>
      <w:proofErr w:type="spellStart"/>
      <w:r>
        <w:rPr>
          <w:rFonts w:ascii="Arial" w:hAnsi="Arial" w:cs="Arial"/>
          <w:bCs/>
          <w:sz w:val="18"/>
          <w:szCs w:val="18"/>
        </w:rPr>
        <w:t>evaluation</w:t>
      </w:r>
      <w:proofErr w:type="spellEnd"/>
      <w:r>
        <w:rPr>
          <w:rFonts w:ascii="Arial" w:hAnsi="Arial" w:cs="Arial"/>
          <w:bCs/>
          <w:sz w:val="18"/>
          <w:szCs w:val="18"/>
        </w:rPr>
        <w:t xml:space="preserve"> </w:t>
      </w:r>
      <w:proofErr w:type="spellStart"/>
      <w:r>
        <w:rPr>
          <w:rFonts w:ascii="Arial" w:hAnsi="Arial" w:cs="Arial"/>
          <w:bCs/>
          <w:sz w:val="18"/>
          <w:szCs w:val="18"/>
        </w:rPr>
        <w:t>document</w:t>
      </w:r>
      <w:proofErr w:type="spellEnd"/>
      <w:r>
        <w:rPr>
          <w:rFonts w:ascii="Arial" w:hAnsi="Arial" w:cs="Arial"/>
          <w:bCs/>
          <w:sz w:val="18"/>
          <w:szCs w:val="18"/>
        </w:rPr>
        <w:t xml:space="preserve"> </w:t>
      </w:r>
      <w:r w:rsidRPr="00E06A3E">
        <w:rPr>
          <w:rFonts w:ascii="Arial" w:hAnsi="Arial" w:cs="Arial"/>
          <w:sz w:val="18"/>
          <w:szCs w:val="18"/>
          <w:lang w:val="en-US"/>
        </w:rPr>
        <w:t>and it shall reflect the highest and the lowest scores</w:t>
      </w:r>
      <w:r>
        <w:rPr>
          <w:rFonts w:ascii="Arial" w:hAnsi="Arial" w:cs="Arial"/>
          <w:sz w:val="18"/>
          <w:szCs w:val="18"/>
          <w:lang w:val="en-US"/>
        </w:rPr>
        <w:t xml:space="preserve"> in the evaluation document</w:t>
      </w:r>
      <w:r w:rsidRPr="00E06A3E">
        <w:rPr>
          <w:rFonts w:ascii="Arial" w:hAnsi="Arial" w:cs="Arial"/>
          <w:sz w:val="18"/>
          <w:szCs w:val="18"/>
          <w:lang w:val="en-US"/>
        </w:rPr>
        <w:t xml:space="preserve">. </w:t>
      </w:r>
      <w:r>
        <w:rPr>
          <w:rFonts w:ascii="Arial" w:hAnsi="Arial" w:cs="Arial"/>
          <w:sz w:val="18"/>
          <w:szCs w:val="18"/>
          <w:lang w:val="en-US"/>
        </w:rPr>
        <w:t>It is</w:t>
      </w:r>
      <w:r w:rsidRPr="007C547F">
        <w:rPr>
          <w:rFonts w:ascii="Arial" w:hAnsi="Arial" w:cs="Arial"/>
          <w:sz w:val="18"/>
          <w:szCs w:val="18"/>
          <w:lang w:val="en-US"/>
        </w:rPr>
        <w:t xml:space="preserve"> evaluated and graded </w:t>
      </w:r>
      <w:r>
        <w:rPr>
          <w:rFonts w:ascii="Arial" w:hAnsi="Arial" w:cs="Arial"/>
          <w:sz w:val="18"/>
          <w:szCs w:val="18"/>
          <w:lang w:val="en-US"/>
        </w:rPr>
        <w:t xml:space="preserve">during the </w:t>
      </w:r>
      <w:r w:rsidRPr="00AD5541">
        <w:rPr>
          <w:rFonts w:ascii="Arial" w:hAnsi="Arial" w:cs="Arial"/>
          <w:b/>
          <w:sz w:val="18"/>
          <w:szCs w:val="18"/>
          <w:lang w:val="en-US"/>
        </w:rPr>
        <w:t>class 1</w:t>
      </w:r>
      <w:r w:rsidR="00316C03">
        <w:rPr>
          <w:rFonts w:ascii="Arial" w:hAnsi="Arial" w:cs="Arial"/>
          <w:b/>
          <w:sz w:val="18"/>
          <w:szCs w:val="18"/>
          <w:lang w:val="en-US"/>
        </w:rPr>
        <w:t>2</w:t>
      </w:r>
      <w:r>
        <w:rPr>
          <w:rFonts w:ascii="Arial" w:hAnsi="Arial" w:cs="Arial"/>
          <w:sz w:val="18"/>
          <w:szCs w:val="18"/>
          <w:lang w:val="en-US"/>
        </w:rPr>
        <w:t xml:space="preserve">. </w:t>
      </w:r>
      <w:r w:rsidRPr="00F22AE8">
        <w:rPr>
          <w:rFonts w:ascii="Arial" w:hAnsi="Arial" w:cs="Arial"/>
          <w:sz w:val="18"/>
          <w:szCs w:val="18"/>
          <w:lang w:val="en-US"/>
        </w:rPr>
        <w:t xml:space="preserve">No late </w:t>
      </w:r>
      <w:r>
        <w:rPr>
          <w:rFonts w:ascii="Arial" w:hAnsi="Arial" w:cs="Arial"/>
          <w:sz w:val="18"/>
          <w:szCs w:val="18"/>
          <w:lang w:val="en-US"/>
        </w:rPr>
        <w:t>delivery</w:t>
      </w:r>
      <w:r w:rsidRPr="00F22AE8">
        <w:rPr>
          <w:rFonts w:ascii="Arial" w:hAnsi="Arial" w:cs="Arial"/>
          <w:sz w:val="18"/>
          <w:szCs w:val="18"/>
          <w:lang w:val="en-US"/>
        </w:rPr>
        <w:t xml:space="preserve"> </w:t>
      </w:r>
      <w:r>
        <w:rPr>
          <w:rFonts w:ascii="Arial" w:hAnsi="Arial" w:cs="Arial"/>
          <w:sz w:val="18"/>
          <w:szCs w:val="18"/>
          <w:lang w:val="en-US"/>
        </w:rPr>
        <w:t>is</w:t>
      </w:r>
      <w:r w:rsidRPr="00F22AE8">
        <w:rPr>
          <w:rFonts w:ascii="Arial" w:hAnsi="Arial" w:cs="Arial"/>
          <w:sz w:val="18"/>
          <w:szCs w:val="18"/>
          <w:lang w:val="en-US"/>
        </w:rPr>
        <w:t xml:space="preserve"> accepted.</w:t>
      </w:r>
    </w:p>
    <w:p w14:paraId="19045F4C" w14:textId="77777777" w:rsidR="00531850" w:rsidRPr="00A97BB7" w:rsidRDefault="00531850" w:rsidP="00531850">
      <w:pPr>
        <w:pStyle w:val="metod"/>
        <w:spacing w:before="120" w:after="120"/>
        <w:ind w:firstLine="0"/>
        <w:jc w:val="both"/>
        <w:rPr>
          <w:rFonts w:ascii="Arial" w:hAnsi="Arial" w:cs="Arial"/>
          <w:sz w:val="18"/>
          <w:szCs w:val="18"/>
          <w:lang w:val="en-US"/>
        </w:rPr>
      </w:pPr>
      <w:r>
        <w:rPr>
          <w:rFonts w:ascii="Arial" w:hAnsi="Arial" w:cs="Arial"/>
          <w:b/>
          <w:sz w:val="18"/>
          <w:szCs w:val="18"/>
          <w:lang w:val="en-US"/>
        </w:rPr>
        <w:t>P</w:t>
      </w:r>
      <w:r w:rsidRPr="00822F16">
        <w:rPr>
          <w:rFonts w:ascii="Arial" w:hAnsi="Arial" w:cs="Arial"/>
          <w:b/>
          <w:sz w:val="18"/>
          <w:szCs w:val="18"/>
          <w:lang w:val="en-US"/>
        </w:rPr>
        <w:t>roject planning report</w:t>
      </w:r>
      <w:r w:rsidRPr="0017519D">
        <w:rPr>
          <w:rFonts w:ascii="Arial" w:hAnsi="Arial" w:cs="Arial"/>
          <w:sz w:val="18"/>
          <w:szCs w:val="18"/>
          <w:lang w:val="en-US"/>
        </w:rPr>
        <w:t xml:space="preserve"> </w:t>
      </w:r>
      <w:r>
        <w:rPr>
          <w:rFonts w:ascii="Arial" w:hAnsi="Arial" w:cs="Arial"/>
          <w:sz w:val="18"/>
          <w:szCs w:val="18"/>
          <w:lang w:val="en-US"/>
        </w:rPr>
        <w:t>accounts for 15% of the final grade. T</w:t>
      </w:r>
      <w:r w:rsidRPr="0017519D">
        <w:rPr>
          <w:rFonts w:ascii="Arial" w:hAnsi="Arial" w:cs="Arial"/>
          <w:sz w:val="18"/>
          <w:szCs w:val="18"/>
          <w:lang w:val="en-US"/>
        </w:rPr>
        <w:t xml:space="preserve">he </w:t>
      </w:r>
      <w:r w:rsidRPr="002E5306">
        <w:rPr>
          <w:rFonts w:ascii="Arial" w:hAnsi="Arial" w:cs="Arial"/>
          <w:sz w:val="18"/>
          <w:szCs w:val="18"/>
          <w:lang w:val="en-US"/>
        </w:rPr>
        <w:t>report</w:t>
      </w:r>
      <w:r w:rsidRPr="0017519D">
        <w:rPr>
          <w:rFonts w:ascii="Arial" w:hAnsi="Arial" w:cs="Arial"/>
          <w:sz w:val="18"/>
          <w:szCs w:val="18"/>
          <w:lang w:val="en-US"/>
        </w:rPr>
        <w:t xml:space="preserve"> (in PDF format) shall be </w:t>
      </w:r>
      <w:r>
        <w:rPr>
          <w:rFonts w:ascii="Arial" w:hAnsi="Arial" w:cs="Arial"/>
          <w:sz w:val="18"/>
          <w:szCs w:val="18"/>
          <w:lang w:val="en-US"/>
        </w:rPr>
        <w:t>uploaded</w:t>
      </w:r>
      <w:r w:rsidRPr="0017519D">
        <w:rPr>
          <w:rFonts w:ascii="Arial" w:hAnsi="Arial" w:cs="Arial"/>
          <w:sz w:val="18"/>
          <w:szCs w:val="18"/>
          <w:lang w:val="en-US"/>
        </w:rPr>
        <w:t xml:space="preserve"> </w:t>
      </w:r>
      <w:r>
        <w:rPr>
          <w:rFonts w:ascii="Arial" w:hAnsi="Arial" w:cs="Arial"/>
          <w:sz w:val="18"/>
          <w:szCs w:val="18"/>
          <w:lang w:val="en-US"/>
        </w:rPr>
        <w:t>timely for opposition</w:t>
      </w:r>
      <w:r w:rsidRPr="0017519D">
        <w:rPr>
          <w:rFonts w:ascii="Arial" w:hAnsi="Arial" w:cs="Arial"/>
          <w:sz w:val="18"/>
          <w:szCs w:val="18"/>
          <w:lang w:val="en-US"/>
        </w:rPr>
        <w:t>.</w:t>
      </w:r>
      <w:r>
        <w:rPr>
          <w:rFonts w:ascii="Arial" w:hAnsi="Arial" w:cs="Arial"/>
          <w:sz w:val="18"/>
          <w:szCs w:val="18"/>
          <w:lang w:val="en-US"/>
        </w:rPr>
        <w:t xml:space="preserve"> Following the presentation and opposition, a revised version of the report may be uploaded for grading before the written examination</w:t>
      </w:r>
      <w:r w:rsidRPr="00A97BB7">
        <w:rPr>
          <w:rFonts w:ascii="Arial" w:hAnsi="Arial" w:cs="Arial"/>
          <w:sz w:val="18"/>
          <w:szCs w:val="18"/>
          <w:lang w:val="en-US"/>
        </w:rPr>
        <w:t>.</w:t>
      </w:r>
      <w:r>
        <w:rPr>
          <w:rFonts w:ascii="Arial" w:hAnsi="Arial" w:cs="Arial"/>
          <w:sz w:val="18"/>
          <w:szCs w:val="18"/>
          <w:lang w:val="en-US"/>
        </w:rPr>
        <w:t xml:space="preserve"> </w:t>
      </w:r>
      <w:r w:rsidRPr="00F22AE8">
        <w:rPr>
          <w:rFonts w:ascii="Arial" w:hAnsi="Arial" w:cs="Arial"/>
          <w:sz w:val="18"/>
          <w:szCs w:val="18"/>
          <w:lang w:val="en-US"/>
        </w:rPr>
        <w:t xml:space="preserve">No late </w:t>
      </w:r>
      <w:r>
        <w:rPr>
          <w:rFonts w:ascii="Arial" w:hAnsi="Arial" w:cs="Arial"/>
          <w:sz w:val="18"/>
          <w:szCs w:val="18"/>
          <w:lang w:val="en-US"/>
        </w:rPr>
        <w:t>delivery</w:t>
      </w:r>
      <w:r w:rsidRPr="00F22AE8">
        <w:rPr>
          <w:rFonts w:ascii="Arial" w:hAnsi="Arial" w:cs="Arial"/>
          <w:sz w:val="18"/>
          <w:szCs w:val="18"/>
          <w:lang w:val="en-US"/>
        </w:rPr>
        <w:t xml:space="preserve"> </w:t>
      </w:r>
      <w:r>
        <w:rPr>
          <w:rFonts w:ascii="Arial" w:hAnsi="Arial" w:cs="Arial"/>
          <w:sz w:val="18"/>
          <w:szCs w:val="18"/>
          <w:lang w:val="en-US"/>
        </w:rPr>
        <w:t>is</w:t>
      </w:r>
      <w:r w:rsidRPr="00F22AE8">
        <w:rPr>
          <w:rFonts w:ascii="Arial" w:hAnsi="Arial" w:cs="Arial"/>
          <w:sz w:val="18"/>
          <w:szCs w:val="18"/>
          <w:lang w:val="en-US"/>
        </w:rPr>
        <w:t xml:space="preserve"> accepted.</w:t>
      </w:r>
      <w:r>
        <w:rPr>
          <w:rFonts w:ascii="Arial" w:hAnsi="Arial" w:cs="Arial"/>
          <w:sz w:val="18"/>
          <w:szCs w:val="18"/>
          <w:lang w:val="en-US"/>
        </w:rPr>
        <w:t xml:space="preserve"> If the revised version is not uploaded, the previous version is used for grading.</w:t>
      </w:r>
    </w:p>
    <w:p w14:paraId="68F51205" w14:textId="74570AD3" w:rsidR="000A1314" w:rsidRDefault="000A1314" w:rsidP="00531850">
      <w:pPr>
        <w:pStyle w:val="metod"/>
        <w:spacing w:before="120" w:after="120"/>
        <w:ind w:firstLine="0"/>
        <w:jc w:val="both"/>
        <w:rPr>
          <w:rFonts w:ascii="Arial" w:hAnsi="Arial" w:cs="Arial"/>
          <w:b/>
          <w:sz w:val="18"/>
          <w:szCs w:val="18"/>
          <w:lang w:val="en-US"/>
        </w:rPr>
      </w:pPr>
      <w:r>
        <w:rPr>
          <w:rFonts w:ascii="Arial" w:hAnsi="Arial" w:cs="Arial"/>
          <w:b/>
          <w:sz w:val="18"/>
          <w:szCs w:val="18"/>
          <w:lang w:val="en-US"/>
        </w:rPr>
        <w:t xml:space="preserve">Peer evaluation </w:t>
      </w:r>
      <w:r>
        <w:rPr>
          <w:rFonts w:ascii="Arial" w:hAnsi="Arial" w:cs="Arial"/>
          <w:sz w:val="18"/>
          <w:szCs w:val="18"/>
          <w:lang w:val="en-US"/>
        </w:rPr>
        <w:t>accoun</w:t>
      </w:r>
      <w:r w:rsidR="003E06A5">
        <w:rPr>
          <w:rFonts w:ascii="Arial" w:hAnsi="Arial" w:cs="Arial"/>
          <w:sz w:val="18"/>
          <w:szCs w:val="18"/>
          <w:lang w:val="en-US"/>
        </w:rPr>
        <w:t xml:space="preserve">ts for 10% of the final grade. After </w:t>
      </w:r>
      <w:r w:rsidR="003E06A5" w:rsidRPr="003E06A5">
        <w:rPr>
          <w:rFonts w:ascii="Arial" w:hAnsi="Arial" w:cs="Arial"/>
          <w:b/>
          <w:sz w:val="18"/>
          <w:szCs w:val="18"/>
          <w:lang w:val="en-US"/>
        </w:rPr>
        <w:t>class 12</w:t>
      </w:r>
      <w:r w:rsidR="003E06A5">
        <w:rPr>
          <w:rFonts w:ascii="Arial" w:hAnsi="Arial" w:cs="Arial"/>
          <w:sz w:val="18"/>
          <w:szCs w:val="18"/>
          <w:lang w:val="en-US"/>
        </w:rPr>
        <w:t xml:space="preserve"> e</w:t>
      </w:r>
      <w:r>
        <w:rPr>
          <w:rFonts w:ascii="Arial" w:hAnsi="Arial" w:cs="Arial"/>
          <w:sz w:val="18"/>
          <w:szCs w:val="18"/>
          <w:lang w:val="en-US"/>
        </w:rPr>
        <w:t xml:space="preserve">very group member </w:t>
      </w:r>
      <w:r w:rsidR="003E06A5">
        <w:rPr>
          <w:rFonts w:ascii="Arial" w:hAnsi="Arial" w:cs="Arial"/>
          <w:sz w:val="18"/>
          <w:szCs w:val="18"/>
          <w:lang w:val="en-US"/>
        </w:rPr>
        <w:t>evaluates the contribution of her/his peers to the groupwork by issuing individual grades</w:t>
      </w:r>
      <w:r w:rsidR="00E57D52">
        <w:rPr>
          <w:rFonts w:ascii="Arial" w:hAnsi="Arial" w:cs="Arial"/>
          <w:sz w:val="18"/>
          <w:szCs w:val="18"/>
          <w:lang w:val="en-US"/>
        </w:rPr>
        <w:t xml:space="preserve"> and submitting to the instructor</w:t>
      </w:r>
      <w:r w:rsidR="003E06A5">
        <w:rPr>
          <w:rFonts w:ascii="Arial" w:hAnsi="Arial" w:cs="Arial"/>
          <w:sz w:val="18"/>
          <w:szCs w:val="18"/>
          <w:lang w:val="en-US"/>
        </w:rPr>
        <w:t>.</w:t>
      </w:r>
    </w:p>
    <w:p w14:paraId="57C8A194" w14:textId="5B6CB303" w:rsidR="00531850" w:rsidRDefault="00531850" w:rsidP="00531850">
      <w:pPr>
        <w:pStyle w:val="metod"/>
        <w:spacing w:before="120" w:after="120"/>
        <w:ind w:firstLine="0"/>
        <w:jc w:val="both"/>
        <w:rPr>
          <w:rFonts w:ascii="Arial" w:hAnsi="Arial" w:cs="Arial"/>
          <w:sz w:val="18"/>
          <w:szCs w:val="18"/>
          <w:lang w:val="en-US"/>
        </w:rPr>
      </w:pPr>
      <w:r>
        <w:rPr>
          <w:rFonts w:ascii="Arial" w:hAnsi="Arial" w:cs="Arial"/>
          <w:b/>
          <w:sz w:val="18"/>
          <w:szCs w:val="18"/>
          <w:lang w:val="en-US"/>
        </w:rPr>
        <w:t>Written</w:t>
      </w:r>
      <w:r w:rsidRPr="00521C9D">
        <w:rPr>
          <w:rFonts w:ascii="Arial" w:hAnsi="Arial" w:cs="Arial"/>
          <w:b/>
          <w:sz w:val="18"/>
          <w:szCs w:val="18"/>
          <w:lang w:val="en-US"/>
        </w:rPr>
        <w:t xml:space="preserve"> examination</w:t>
      </w:r>
      <w:r w:rsidRPr="0017519D">
        <w:rPr>
          <w:rFonts w:ascii="Arial" w:hAnsi="Arial" w:cs="Arial"/>
          <w:sz w:val="18"/>
          <w:szCs w:val="18"/>
          <w:lang w:val="en-US"/>
        </w:rPr>
        <w:t xml:space="preserve"> account</w:t>
      </w:r>
      <w:r>
        <w:rPr>
          <w:rFonts w:ascii="Arial" w:hAnsi="Arial" w:cs="Arial"/>
          <w:sz w:val="18"/>
          <w:szCs w:val="18"/>
          <w:lang w:val="en-US"/>
        </w:rPr>
        <w:t>s</w:t>
      </w:r>
      <w:r w:rsidRPr="0017519D">
        <w:rPr>
          <w:rFonts w:ascii="Arial" w:hAnsi="Arial" w:cs="Arial"/>
          <w:sz w:val="18"/>
          <w:szCs w:val="18"/>
          <w:lang w:val="en-US"/>
        </w:rPr>
        <w:t xml:space="preserve"> for </w:t>
      </w:r>
      <w:r w:rsidR="00316C03">
        <w:rPr>
          <w:rFonts w:ascii="Arial" w:hAnsi="Arial" w:cs="Arial"/>
          <w:sz w:val="18"/>
          <w:szCs w:val="18"/>
          <w:lang w:val="en-US"/>
        </w:rPr>
        <w:t>4</w:t>
      </w:r>
      <w:r w:rsidRPr="0017519D">
        <w:rPr>
          <w:rFonts w:ascii="Arial" w:hAnsi="Arial" w:cs="Arial"/>
          <w:sz w:val="18"/>
          <w:szCs w:val="18"/>
          <w:lang w:val="en-US"/>
        </w:rPr>
        <w:t>0% of the final grade</w:t>
      </w:r>
      <w:r>
        <w:rPr>
          <w:rFonts w:ascii="Arial" w:hAnsi="Arial" w:cs="Arial"/>
          <w:sz w:val="18"/>
          <w:szCs w:val="18"/>
          <w:lang w:val="en-US"/>
        </w:rPr>
        <w:t>.</w:t>
      </w:r>
      <w:r w:rsidRPr="0017519D">
        <w:rPr>
          <w:rFonts w:ascii="Arial" w:hAnsi="Arial" w:cs="Arial"/>
          <w:sz w:val="18"/>
          <w:szCs w:val="18"/>
          <w:lang w:val="en-US"/>
        </w:rPr>
        <w:t xml:space="preserve"> </w:t>
      </w:r>
      <w:r>
        <w:rPr>
          <w:rFonts w:ascii="Arial" w:hAnsi="Arial" w:cs="Arial"/>
          <w:sz w:val="18"/>
          <w:szCs w:val="18"/>
          <w:lang w:val="en-US"/>
        </w:rPr>
        <w:t xml:space="preserve">The examination </w:t>
      </w:r>
      <w:r w:rsidRPr="0017519D">
        <w:rPr>
          <w:rFonts w:ascii="Arial" w:hAnsi="Arial" w:cs="Arial"/>
          <w:sz w:val="18"/>
          <w:szCs w:val="18"/>
          <w:lang w:val="en-US"/>
        </w:rPr>
        <w:t>consist</w:t>
      </w:r>
      <w:r>
        <w:rPr>
          <w:rFonts w:ascii="Arial" w:hAnsi="Arial" w:cs="Arial"/>
          <w:sz w:val="18"/>
          <w:szCs w:val="18"/>
          <w:lang w:val="en-US"/>
        </w:rPr>
        <w:t>s</w:t>
      </w:r>
      <w:r w:rsidRPr="0017519D">
        <w:rPr>
          <w:rFonts w:ascii="Arial" w:hAnsi="Arial" w:cs="Arial"/>
          <w:sz w:val="18"/>
          <w:szCs w:val="18"/>
          <w:lang w:val="en-US"/>
        </w:rPr>
        <w:t xml:space="preserve"> of </w:t>
      </w:r>
      <w:r>
        <w:rPr>
          <w:rFonts w:ascii="Arial" w:hAnsi="Arial" w:cs="Arial"/>
          <w:sz w:val="18"/>
          <w:szCs w:val="18"/>
          <w:lang w:val="en-US"/>
        </w:rPr>
        <w:t xml:space="preserve">answering any 4 out of 6 </w:t>
      </w:r>
      <w:r w:rsidRPr="0017519D">
        <w:rPr>
          <w:rFonts w:ascii="Arial" w:hAnsi="Arial" w:cs="Arial"/>
          <w:sz w:val="18"/>
          <w:szCs w:val="18"/>
          <w:lang w:val="en-US"/>
        </w:rPr>
        <w:t>conceptual questions</w:t>
      </w:r>
      <w:r>
        <w:rPr>
          <w:rFonts w:ascii="Arial" w:hAnsi="Arial" w:cs="Arial"/>
          <w:sz w:val="18"/>
          <w:szCs w:val="18"/>
          <w:lang w:val="en-US"/>
        </w:rPr>
        <w:t xml:space="preserve"> (including</w:t>
      </w:r>
      <w:r w:rsidRPr="0017519D">
        <w:rPr>
          <w:rFonts w:ascii="Arial" w:hAnsi="Arial" w:cs="Arial"/>
          <w:sz w:val="18"/>
          <w:szCs w:val="18"/>
          <w:lang w:val="en-US"/>
        </w:rPr>
        <w:t xml:space="preserve"> problem-solving</w:t>
      </w:r>
      <w:r>
        <w:rPr>
          <w:rFonts w:ascii="Arial" w:hAnsi="Arial" w:cs="Arial"/>
          <w:sz w:val="18"/>
          <w:szCs w:val="18"/>
          <w:lang w:val="en-US"/>
        </w:rPr>
        <w:t>) during the period of 90 minutes</w:t>
      </w:r>
      <w:r w:rsidRPr="0017519D">
        <w:rPr>
          <w:rFonts w:ascii="Arial" w:hAnsi="Arial" w:cs="Arial"/>
          <w:sz w:val="18"/>
          <w:szCs w:val="18"/>
          <w:lang w:val="en-US"/>
        </w:rPr>
        <w:t>.</w:t>
      </w:r>
      <w:r>
        <w:rPr>
          <w:rFonts w:ascii="Arial" w:hAnsi="Arial" w:cs="Arial"/>
          <w:sz w:val="18"/>
          <w:szCs w:val="18"/>
          <w:lang w:val="en-US"/>
        </w:rPr>
        <w:t xml:space="preserve"> It is</w:t>
      </w:r>
      <w:r w:rsidRPr="0017519D">
        <w:rPr>
          <w:rFonts w:ascii="Arial" w:hAnsi="Arial" w:cs="Arial"/>
          <w:sz w:val="18"/>
          <w:szCs w:val="18"/>
          <w:lang w:val="en-US"/>
        </w:rPr>
        <w:t xml:space="preserve"> administered in-class during the exam</w:t>
      </w:r>
      <w:r>
        <w:rPr>
          <w:rFonts w:ascii="Arial" w:hAnsi="Arial" w:cs="Arial"/>
          <w:sz w:val="18"/>
          <w:szCs w:val="18"/>
          <w:lang w:val="en-US"/>
        </w:rPr>
        <w:t>ination session.</w:t>
      </w:r>
    </w:p>
    <w:p w14:paraId="0EAE1FE1" w14:textId="451B2454" w:rsidR="006A63F0" w:rsidRDefault="006A63F0" w:rsidP="00531850">
      <w:pPr>
        <w:pStyle w:val="metod"/>
        <w:spacing w:before="120" w:after="120"/>
        <w:ind w:firstLine="0"/>
        <w:jc w:val="both"/>
        <w:rPr>
          <w:rFonts w:ascii="Arial" w:hAnsi="Arial" w:cs="Arial"/>
          <w:sz w:val="18"/>
          <w:szCs w:val="18"/>
          <w:lang w:val="en-US"/>
        </w:rPr>
      </w:pPr>
      <w:r w:rsidRPr="00194F71">
        <w:rPr>
          <w:rFonts w:ascii="Arial" w:hAnsi="Arial" w:cs="Arial"/>
          <w:b/>
          <w:sz w:val="18"/>
          <w:szCs w:val="18"/>
          <w:lang w:val="en-US"/>
        </w:rPr>
        <w:t xml:space="preserve">Class attendance </w:t>
      </w:r>
      <w:r w:rsidRPr="00194F71">
        <w:rPr>
          <w:rFonts w:ascii="Arial" w:hAnsi="Arial" w:cs="Arial"/>
          <w:sz w:val="18"/>
          <w:szCs w:val="18"/>
          <w:lang w:val="en-US"/>
        </w:rPr>
        <w:t>is an important part of the learning process and should be considered both a privilege and a responsibility.</w:t>
      </w:r>
      <w:r w:rsidR="00B66E69">
        <w:rPr>
          <w:rFonts w:ascii="Arial" w:hAnsi="Arial" w:cs="Arial"/>
          <w:sz w:val="18"/>
          <w:szCs w:val="18"/>
          <w:lang w:val="en-US"/>
        </w:rPr>
        <w:t xml:space="preserve"> Generally</w:t>
      </w:r>
      <w:r>
        <w:rPr>
          <w:rFonts w:ascii="Arial" w:hAnsi="Arial" w:cs="Arial"/>
          <w:sz w:val="18"/>
          <w:szCs w:val="18"/>
          <w:lang w:val="en-US"/>
        </w:rPr>
        <w:t xml:space="preserve"> left to the discretion of each individual, it </w:t>
      </w:r>
      <w:r w:rsidR="00B66E69">
        <w:rPr>
          <w:rFonts w:ascii="Arial" w:hAnsi="Arial" w:cs="Arial"/>
          <w:sz w:val="18"/>
          <w:szCs w:val="18"/>
          <w:lang w:val="en-US"/>
        </w:rPr>
        <w:t>is</w:t>
      </w:r>
      <w:r w:rsidRPr="00194F71">
        <w:rPr>
          <w:rFonts w:ascii="Arial" w:hAnsi="Arial" w:cs="Arial"/>
          <w:sz w:val="18"/>
          <w:szCs w:val="18"/>
          <w:lang w:val="en-US"/>
        </w:rPr>
        <w:t xml:space="preserve"> checked</w:t>
      </w:r>
      <w:r>
        <w:rPr>
          <w:rFonts w:ascii="Arial" w:hAnsi="Arial" w:cs="Arial"/>
          <w:sz w:val="18"/>
          <w:szCs w:val="18"/>
          <w:lang w:val="en-US"/>
        </w:rPr>
        <w:t xml:space="preserve"> once – during the </w:t>
      </w:r>
      <w:r w:rsidRPr="00B66E69">
        <w:rPr>
          <w:rFonts w:ascii="Arial" w:hAnsi="Arial" w:cs="Arial"/>
          <w:b/>
          <w:sz w:val="18"/>
          <w:szCs w:val="18"/>
          <w:lang w:val="en-US"/>
        </w:rPr>
        <w:t>class 9</w:t>
      </w:r>
      <w:r w:rsidRPr="00194F71">
        <w:rPr>
          <w:rFonts w:ascii="Arial" w:hAnsi="Arial" w:cs="Arial"/>
          <w:sz w:val="18"/>
          <w:szCs w:val="18"/>
          <w:lang w:val="en-US"/>
        </w:rPr>
        <w:t>.</w:t>
      </w:r>
      <w:r>
        <w:rPr>
          <w:rFonts w:ascii="Arial" w:hAnsi="Arial" w:cs="Arial"/>
          <w:sz w:val="18"/>
          <w:szCs w:val="18"/>
          <w:lang w:val="en-US"/>
        </w:rPr>
        <w:t xml:space="preserve"> If a student misses </w:t>
      </w:r>
      <w:r w:rsidR="00B66E69">
        <w:rPr>
          <w:rFonts w:ascii="Arial" w:hAnsi="Arial" w:cs="Arial"/>
          <w:sz w:val="18"/>
          <w:szCs w:val="18"/>
          <w:lang w:val="en-US"/>
        </w:rPr>
        <w:t>the</w:t>
      </w:r>
      <w:r>
        <w:rPr>
          <w:rFonts w:ascii="Arial" w:hAnsi="Arial" w:cs="Arial"/>
          <w:sz w:val="18"/>
          <w:szCs w:val="18"/>
          <w:lang w:val="en-US"/>
        </w:rPr>
        <w:t xml:space="preserve"> </w:t>
      </w:r>
      <w:r w:rsidR="00B66E69">
        <w:rPr>
          <w:rFonts w:ascii="Arial" w:hAnsi="Arial" w:cs="Arial"/>
          <w:sz w:val="18"/>
          <w:szCs w:val="18"/>
          <w:lang w:val="en-US"/>
        </w:rPr>
        <w:t>class</w:t>
      </w:r>
      <w:r>
        <w:rPr>
          <w:rFonts w:ascii="Arial" w:hAnsi="Arial" w:cs="Arial"/>
          <w:sz w:val="18"/>
          <w:szCs w:val="18"/>
          <w:lang w:val="en-US"/>
        </w:rPr>
        <w:t xml:space="preserve"> </w:t>
      </w:r>
      <w:r w:rsidR="00B66E69">
        <w:rPr>
          <w:rFonts w:ascii="Arial" w:hAnsi="Arial" w:cs="Arial"/>
          <w:sz w:val="18"/>
          <w:szCs w:val="18"/>
          <w:lang w:val="en-US"/>
        </w:rPr>
        <w:t>her/his</w:t>
      </w:r>
      <w:r>
        <w:rPr>
          <w:rFonts w:ascii="Arial" w:hAnsi="Arial" w:cs="Arial"/>
          <w:sz w:val="18"/>
          <w:szCs w:val="18"/>
          <w:lang w:val="en-US"/>
        </w:rPr>
        <w:t xml:space="preserve"> </w:t>
      </w:r>
      <w:r w:rsidR="00B66E69">
        <w:rPr>
          <w:rFonts w:ascii="Arial" w:hAnsi="Arial" w:cs="Arial"/>
          <w:sz w:val="18"/>
          <w:szCs w:val="18"/>
          <w:lang w:val="en-US"/>
        </w:rPr>
        <w:t>final</w:t>
      </w:r>
      <w:r>
        <w:rPr>
          <w:rFonts w:ascii="Arial" w:hAnsi="Arial" w:cs="Arial"/>
          <w:sz w:val="18"/>
          <w:szCs w:val="18"/>
          <w:lang w:val="en-US"/>
        </w:rPr>
        <w:t xml:space="preserve"> grade is reduced by </w:t>
      </w:r>
      <w:r w:rsidR="00B66E69">
        <w:rPr>
          <w:rFonts w:ascii="Arial" w:hAnsi="Arial" w:cs="Arial"/>
          <w:sz w:val="18"/>
          <w:szCs w:val="18"/>
          <w:lang w:val="en-US"/>
        </w:rPr>
        <w:t>0.5</w:t>
      </w:r>
      <w:r w:rsidR="00A360DB">
        <w:rPr>
          <w:rFonts w:ascii="Arial" w:hAnsi="Arial" w:cs="Arial"/>
          <w:sz w:val="18"/>
          <w:szCs w:val="18"/>
          <w:lang w:val="en-US"/>
        </w:rPr>
        <w:t xml:space="preserve"> point</w:t>
      </w:r>
      <w:r>
        <w:rPr>
          <w:rFonts w:ascii="Arial" w:hAnsi="Arial" w:cs="Arial"/>
          <w:sz w:val="18"/>
          <w:szCs w:val="18"/>
          <w:lang w:val="en-US"/>
        </w:rPr>
        <w:t xml:space="preserve"> (out of 10).</w:t>
      </w:r>
    </w:p>
    <w:p w14:paraId="46EB82BB" w14:textId="75EE24C4" w:rsidR="00531850" w:rsidRDefault="00531850" w:rsidP="003769DF">
      <w:pPr>
        <w:pStyle w:val="metod"/>
        <w:spacing w:after="120"/>
        <w:ind w:firstLine="0"/>
        <w:jc w:val="both"/>
        <w:rPr>
          <w:rFonts w:ascii="Arial" w:hAnsi="Arial" w:cs="Arial"/>
          <w:sz w:val="18"/>
          <w:szCs w:val="18"/>
          <w:lang w:val="en-US"/>
        </w:rPr>
      </w:pPr>
      <w:r w:rsidRPr="001D22DA">
        <w:rPr>
          <w:rFonts w:ascii="Arial" w:hAnsi="Arial" w:cs="Arial"/>
          <w:b/>
          <w:sz w:val="18"/>
          <w:szCs w:val="18"/>
          <w:lang w:val="en-US"/>
        </w:rPr>
        <w:t>The final grade</w:t>
      </w:r>
      <w:r>
        <w:rPr>
          <w:rFonts w:ascii="Arial" w:hAnsi="Arial" w:cs="Arial"/>
          <w:sz w:val="18"/>
          <w:szCs w:val="18"/>
          <w:lang w:val="en-US"/>
        </w:rPr>
        <w:t xml:space="preserve"> (the total) for the course is calculated as a weighted average of (not rounded) </w:t>
      </w:r>
      <w:r w:rsidR="00975869">
        <w:rPr>
          <w:rFonts w:ascii="Arial" w:hAnsi="Arial" w:cs="Arial"/>
          <w:sz w:val="18"/>
          <w:szCs w:val="18"/>
          <w:lang w:val="en-US"/>
        </w:rPr>
        <w:t>6</w:t>
      </w:r>
      <w:r>
        <w:rPr>
          <w:rFonts w:ascii="Arial" w:hAnsi="Arial" w:cs="Arial"/>
          <w:sz w:val="18"/>
          <w:szCs w:val="18"/>
          <w:lang w:val="en-US"/>
        </w:rPr>
        <w:t xml:space="preserve"> grades: a grade for the w</w:t>
      </w:r>
      <w:proofErr w:type="spellStart"/>
      <w:r>
        <w:rPr>
          <w:rFonts w:ascii="Arial" w:hAnsi="Arial" w:cs="Arial"/>
          <w:sz w:val="18"/>
          <w:szCs w:val="22"/>
          <w:lang w:val="en-GB"/>
        </w:rPr>
        <w:t>orkshop</w:t>
      </w:r>
      <w:proofErr w:type="spellEnd"/>
      <w:r>
        <w:rPr>
          <w:rFonts w:ascii="Arial" w:hAnsi="Arial" w:cs="Arial"/>
          <w:sz w:val="18"/>
          <w:szCs w:val="22"/>
          <w:lang w:val="en-GB"/>
        </w:rPr>
        <w:t xml:space="preserve"> assignments, a grade for the presentation of a project plan, a grade for the opposition, a grade for the project planning report, </w:t>
      </w:r>
      <w:r w:rsidR="00C123DA">
        <w:rPr>
          <w:rFonts w:ascii="Arial" w:hAnsi="Arial" w:cs="Arial"/>
          <w:sz w:val="18"/>
          <w:szCs w:val="22"/>
          <w:lang w:val="en-GB"/>
        </w:rPr>
        <w:t xml:space="preserve">a peer evaluation grade, </w:t>
      </w:r>
      <w:r>
        <w:rPr>
          <w:rFonts w:ascii="Arial" w:hAnsi="Arial" w:cs="Arial"/>
          <w:sz w:val="18"/>
          <w:szCs w:val="22"/>
          <w:lang w:val="en-GB"/>
        </w:rPr>
        <w:t>and a grade for the written examination.</w:t>
      </w:r>
      <w:r w:rsidRPr="001D22DA">
        <w:rPr>
          <w:rFonts w:ascii="Arial" w:hAnsi="Arial" w:cs="Arial"/>
          <w:sz w:val="18"/>
          <w:szCs w:val="18"/>
        </w:rPr>
        <w:t xml:space="preserve"> </w:t>
      </w:r>
      <w:proofErr w:type="spellStart"/>
      <w:r>
        <w:rPr>
          <w:rFonts w:ascii="Arial" w:hAnsi="Arial" w:cs="Arial"/>
          <w:sz w:val="18"/>
          <w:szCs w:val="18"/>
        </w:rPr>
        <w:t>If</w:t>
      </w:r>
      <w:proofErr w:type="spellEnd"/>
      <w:r>
        <w:rPr>
          <w:rFonts w:ascii="Arial" w:hAnsi="Arial" w:cs="Arial"/>
          <w:sz w:val="18"/>
          <w:szCs w:val="18"/>
        </w:rPr>
        <w:t xml:space="preserve"> </w:t>
      </w:r>
      <w:proofErr w:type="spellStart"/>
      <w:r>
        <w:rPr>
          <w:rFonts w:ascii="Arial" w:hAnsi="Arial" w:cs="Arial"/>
          <w:sz w:val="18"/>
          <w:szCs w:val="18"/>
        </w:rPr>
        <w:t>any</w:t>
      </w:r>
      <w:proofErr w:type="spellEnd"/>
      <w:r>
        <w:rPr>
          <w:rFonts w:ascii="Arial" w:hAnsi="Arial" w:cs="Arial"/>
          <w:sz w:val="18"/>
          <w:szCs w:val="18"/>
        </w:rPr>
        <w:t xml:space="preserve"> </w:t>
      </w:r>
      <w:proofErr w:type="spellStart"/>
      <w:r>
        <w:rPr>
          <w:rFonts w:ascii="Arial" w:hAnsi="Arial" w:cs="Arial"/>
          <w:sz w:val="18"/>
          <w:szCs w:val="18"/>
        </w:rPr>
        <w:t>of</w:t>
      </w:r>
      <w:proofErr w:type="spellEnd"/>
      <w:r>
        <w:rPr>
          <w:rFonts w:ascii="Arial" w:hAnsi="Arial" w:cs="Arial"/>
          <w:sz w:val="18"/>
          <w:szCs w:val="18"/>
        </w:rPr>
        <w:t xml:space="preserve"> </w:t>
      </w:r>
      <w:proofErr w:type="spellStart"/>
      <w:r>
        <w:rPr>
          <w:rFonts w:ascii="Arial" w:hAnsi="Arial" w:cs="Arial"/>
          <w:sz w:val="18"/>
          <w:szCs w:val="18"/>
        </w:rPr>
        <w:t>these</w:t>
      </w:r>
      <w:proofErr w:type="spellEnd"/>
      <w:r>
        <w:rPr>
          <w:rFonts w:ascii="Arial" w:hAnsi="Arial" w:cs="Arial"/>
          <w:sz w:val="18"/>
          <w:szCs w:val="18"/>
        </w:rPr>
        <w:t xml:space="preserve"> </w:t>
      </w:r>
      <w:proofErr w:type="spellStart"/>
      <w:r>
        <w:rPr>
          <w:rFonts w:ascii="Arial" w:hAnsi="Arial" w:cs="Arial"/>
          <w:sz w:val="18"/>
          <w:szCs w:val="18"/>
        </w:rPr>
        <w:t>grades</w:t>
      </w:r>
      <w:proofErr w:type="spellEnd"/>
      <w:r>
        <w:rPr>
          <w:rFonts w:ascii="Arial" w:hAnsi="Arial" w:cs="Arial"/>
          <w:sz w:val="18"/>
          <w:szCs w:val="18"/>
        </w:rPr>
        <w:t xml:space="preserve"> </w:t>
      </w:r>
      <w:proofErr w:type="spellStart"/>
      <w:r>
        <w:rPr>
          <w:rFonts w:ascii="Arial" w:hAnsi="Arial" w:cs="Arial"/>
          <w:sz w:val="18"/>
          <w:szCs w:val="18"/>
        </w:rPr>
        <w:t>is</w:t>
      </w:r>
      <w:proofErr w:type="spellEnd"/>
      <w:r>
        <w:rPr>
          <w:rFonts w:ascii="Arial" w:hAnsi="Arial" w:cs="Arial"/>
          <w:sz w:val="18"/>
          <w:szCs w:val="18"/>
        </w:rPr>
        <w:t xml:space="preserve"> </w:t>
      </w:r>
      <w:proofErr w:type="spellStart"/>
      <w:r>
        <w:rPr>
          <w:rFonts w:ascii="Arial" w:hAnsi="Arial" w:cs="Arial"/>
          <w:sz w:val="18"/>
          <w:szCs w:val="18"/>
        </w:rPr>
        <w:t>negative</w:t>
      </w:r>
      <w:proofErr w:type="spellEnd"/>
      <w:r>
        <w:rPr>
          <w:rFonts w:ascii="Arial" w:hAnsi="Arial" w:cs="Arial"/>
          <w:sz w:val="18"/>
          <w:szCs w:val="18"/>
        </w:rPr>
        <w:t xml:space="preserve"> (</w:t>
      </w:r>
      <w:proofErr w:type="spellStart"/>
      <w:r>
        <w:rPr>
          <w:rFonts w:ascii="Arial" w:hAnsi="Arial" w:cs="Arial"/>
          <w:sz w:val="18"/>
          <w:szCs w:val="18"/>
        </w:rPr>
        <w:t>i.e</w:t>
      </w:r>
      <w:proofErr w:type="spellEnd"/>
      <w:r>
        <w:rPr>
          <w:rFonts w:ascii="Arial" w:hAnsi="Arial" w:cs="Arial"/>
          <w:sz w:val="18"/>
          <w:szCs w:val="18"/>
        </w:rPr>
        <w:t xml:space="preserve">., </w:t>
      </w:r>
      <w:proofErr w:type="spellStart"/>
      <w:r>
        <w:rPr>
          <w:rFonts w:ascii="Arial" w:hAnsi="Arial" w:cs="Arial"/>
          <w:sz w:val="18"/>
          <w:szCs w:val="18"/>
        </w:rPr>
        <w:t>less</w:t>
      </w:r>
      <w:proofErr w:type="spellEnd"/>
      <w:r>
        <w:rPr>
          <w:rFonts w:ascii="Arial" w:hAnsi="Arial" w:cs="Arial"/>
          <w:sz w:val="18"/>
          <w:szCs w:val="18"/>
        </w:rPr>
        <w:t xml:space="preserve"> </w:t>
      </w:r>
      <w:proofErr w:type="spellStart"/>
      <w:r>
        <w:rPr>
          <w:rFonts w:ascii="Arial" w:hAnsi="Arial" w:cs="Arial"/>
          <w:sz w:val="18"/>
          <w:szCs w:val="18"/>
        </w:rPr>
        <w:t>than</w:t>
      </w:r>
      <w:proofErr w:type="spellEnd"/>
      <w:r>
        <w:rPr>
          <w:rFonts w:ascii="Arial" w:hAnsi="Arial" w:cs="Arial"/>
          <w:sz w:val="18"/>
          <w:szCs w:val="18"/>
        </w:rPr>
        <w:t xml:space="preserve"> 5) it </w:t>
      </w:r>
      <w:proofErr w:type="spellStart"/>
      <w:r>
        <w:rPr>
          <w:rFonts w:ascii="Arial" w:hAnsi="Arial" w:cs="Arial"/>
          <w:sz w:val="18"/>
          <w:szCs w:val="18"/>
        </w:rPr>
        <w:t>is</w:t>
      </w:r>
      <w:proofErr w:type="spellEnd"/>
      <w:r>
        <w:rPr>
          <w:rFonts w:ascii="Arial" w:hAnsi="Arial" w:cs="Arial"/>
          <w:sz w:val="18"/>
          <w:szCs w:val="18"/>
        </w:rPr>
        <w:t xml:space="preserve"> </w:t>
      </w:r>
      <w:proofErr w:type="spellStart"/>
      <w:r>
        <w:rPr>
          <w:rFonts w:ascii="Arial" w:hAnsi="Arial" w:cs="Arial"/>
          <w:sz w:val="18"/>
          <w:szCs w:val="18"/>
        </w:rPr>
        <w:t>replaced</w:t>
      </w:r>
      <w:proofErr w:type="spellEnd"/>
      <w:r>
        <w:rPr>
          <w:rFonts w:ascii="Arial" w:hAnsi="Arial" w:cs="Arial"/>
          <w:sz w:val="18"/>
          <w:szCs w:val="18"/>
        </w:rPr>
        <w:t xml:space="preserve"> </w:t>
      </w:r>
      <w:proofErr w:type="spellStart"/>
      <w:r>
        <w:rPr>
          <w:rFonts w:ascii="Arial" w:hAnsi="Arial" w:cs="Arial"/>
          <w:sz w:val="18"/>
          <w:szCs w:val="18"/>
        </w:rPr>
        <w:t>by</w:t>
      </w:r>
      <w:proofErr w:type="spellEnd"/>
      <w:r>
        <w:rPr>
          <w:rFonts w:ascii="Arial" w:hAnsi="Arial" w:cs="Arial"/>
          <w:sz w:val="18"/>
          <w:szCs w:val="18"/>
        </w:rPr>
        <w:t xml:space="preserve"> 0 </w:t>
      </w:r>
      <w:proofErr w:type="spellStart"/>
      <w:r>
        <w:rPr>
          <w:rFonts w:ascii="Arial" w:hAnsi="Arial" w:cs="Arial"/>
          <w:sz w:val="18"/>
          <w:szCs w:val="18"/>
        </w:rPr>
        <w:t>when</w:t>
      </w:r>
      <w:proofErr w:type="spellEnd"/>
      <w:r>
        <w:rPr>
          <w:rFonts w:ascii="Arial" w:hAnsi="Arial" w:cs="Arial"/>
          <w:sz w:val="18"/>
          <w:szCs w:val="18"/>
        </w:rPr>
        <w:t xml:space="preserve"> </w:t>
      </w:r>
      <w:proofErr w:type="spellStart"/>
      <w:r>
        <w:rPr>
          <w:rFonts w:ascii="Arial" w:hAnsi="Arial" w:cs="Arial"/>
          <w:sz w:val="18"/>
          <w:szCs w:val="18"/>
        </w:rPr>
        <w:t>calculating</w:t>
      </w:r>
      <w:proofErr w:type="spellEnd"/>
      <w:r>
        <w:rPr>
          <w:rFonts w:ascii="Arial" w:hAnsi="Arial" w:cs="Arial"/>
          <w:sz w:val="18"/>
          <w:szCs w:val="18"/>
        </w:rPr>
        <w:t xml:space="preserve"> </w:t>
      </w:r>
      <w:proofErr w:type="spellStart"/>
      <w:r>
        <w:rPr>
          <w:rFonts w:ascii="Arial" w:hAnsi="Arial" w:cs="Arial"/>
          <w:sz w:val="18"/>
          <w:szCs w:val="18"/>
        </w:rPr>
        <w:t>the</w:t>
      </w:r>
      <w:proofErr w:type="spellEnd"/>
      <w:r>
        <w:rPr>
          <w:rFonts w:ascii="Arial" w:hAnsi="Arial" w:cs="Arial"/>
          <w:sz w:val="18"/>
          <w:szCs w:val="18"/>
        </w:rPr>
        <w:t xml:space="preserve"> </w:t>
      </w:r>
      <w:proofErr w:type="spellStart"/>
      <w:r>
        <w:rPr>
          <w:rFonts w:ascii="Arial" w:hAnsi="Arial" w:cs="Arial"/>
          <w:sz w:val="18"/>
          <w:szCs w:val="18"/>
        </w:rPr>
        <w:t>final</w:t>
      </w:r>
      <w:proofErr w:type="spellEnd"/>
      <w:r>
        <w:rPr>
          <w:rFonts w:ascii="Arial" w:hAnsi="Arial" w:cs="Arial"/>
          <w:sz w:val="18"/>
          <w:szCs w:val="18"/>
        </w:rPr>
        <w:t xml:space="preserve"> </w:t>
      </w:r>
      <w:proofErr w:type="spellStart"/>
      <w:r>
        <w:rPr>
          <w:rFonts w:ascii="Arial" w:hAnsi="Arial" w:cs="Arial"/>
          <w:sz w:val="18"/>
          <w:szCs w:val="18"/>
        </w:rPr>
        <w:t>grade</w:t>
      </w:r>
      <w:proofErr w:type="spellEnd"/>
      <w:r>
        <w:rPr>
          <w:rFonts w:ascii="Arial" w:hAnsi="Arial" w:cs="Arial"/>
          <w:sz w:val="18"/>
          <w:szCs w:val="18"/>
        </w:rPr>
        <w:t xml:space="preserve"> (</w:t>
      </w:r>
      <w:proofErr w:type="spellStart"/>
      <w:r>
        <w:rPr>
          <w:rFonts w:ascii="Arial" w:hAnsi="Arial" w:cs="Arial"/>
          <w:sz w:val="18"/>
          <w:szCs w:val="18"/>
        </w:rPr>
        <w:t>the</w:t>
      </w:r>
      <w:proofErr w:type="spellEnd"/>
      <w:r>
        <w:rPr>
          <w:rFonts w:ascii="Arial" w:hAnsi="Arial" w:cs="Arial"/>
          <w:sz w:val="18"/>
          <w:szCs w:val="18"/>
        </w:rPr>
        <w:t xml:space="preserve"> </w:t>
      </w:r>
      <w:proofErr w:type="spellStart"/>
      <w:r>
        <w:rPr>
          <w:rFonts w:ascii="Arial" w:hAnsi="Arial" w:cs="Arial"/>
          <w:sz w:val="18"/>
          <w:szCs w:val="18"/>
        </w:rPr>
        <w:t>weighted</w:t>
      </w:r>
      <w:proofErr w:type="spellEnd"/>
      <w:r>
        <w:rPr>
          <w:rFonts w:ascii="Arial" w:hAnsi="Arial" w:cs="Arial"/>
          <w:sz w:val="18"/>
          <w:szCs w:val="18"/>
        </w:rPr>
        <w:t xml:space="preserve"> </w:t>
      </w:r>
      <w:proofErr w:type="spellStart"/>
      <w:r>
        <w:rPr>
          <w:rFonts w:ascii="Arial" w:hAnsi="Arial" w:cs="Arial"/>
          <w:sz w:val="18"/>
          <w:szCs w:val="18"/>
        </w:rPr>
        <w:t>average</w:t>
      </w:r>
      <w:proofErr w:type="spellEnd"/>
      <w:r>
        <w:rPr>
          <w:rFonts w:ascii="Arial" w:hAnsi="Arial" w:cs="Arial"/>
          <w:sz w:val="18"/>
          <w:szCs w:val="18"/>
        </w:rPr>
        <w:t>).</w:t>
      </w:r>
      <w:r w:rsidR="00975869">
        <w:rPr>
          <w:rFonts w:ascii="Arial" w:hAnsi="Arial" w:cs="Arial"/>
          <w:sz w:val="18"/>
          <w:szCs w:val="18"/>
        </w:rPr>
        <w:t xml:space="preserve"> </w:t>
      </w:r>
      <w:proofErr w:type="spellStart"/>
      <w:r w:rsidR="00975869">
        <w:rPr>
          <w:rFonts w:ascii="Arial" w:hAnsi="Arial" w:cs="Arial"/>
          <w:sz w:val="18"/>
          <w:szCs w:val="18"/>
        </w:rPr>
        <w:t>The</w:t>
      </w:r>
      <w:proofErr w:type="spellEnd"/>
      <w:r w:rsidR="00975869">
        <w:rPr>
          <w:rFonts w:ascii="Arial" w:hAnsi="Arial" w:cs="Arial"/>
          <w:sz w:val="18"/>
          <w:szCs w:val="18"/>
        </w:rPr>
        <w:t xml:space="preserve"> </w:t>
      </w:r>
      <w:proofErr w:type="spellStart"/>
      <w:r w:rsidR="00975869">
        <w:rPr>
          <w:rFonts w:ascii="Arial" w:hAnsi="Arial" w:cs="Arial"/>
          <w:sz w:val="18"/>
          <w:szCs w:val="18"/>
        </w:rPr>
        <w:t>final</w:t>
      </w:r>
      <w:proofErr w:type="spellEnd"/>
      <w:r w:rsidR="00975869">
        <w:rPr>
          <w:rFonts w:ascii="Arial" w:hAnsi="Arial" w:cs="Arial"/>
          <w:sz w:val="18"/>
          <w:szCs w:val="18"/>
        </w:rPr>
        <w:t xml:space="preserve"> </w:t>
      </w:r>
      <w:proofErr w:type="spellStart"/>
      <w:r w:rsidR="00975869">
        <w:rPr>
          <w:rFonts w:ascii="Arial" w:hAnsi="Arial" w:cs="Arial"/>
          <w:sz w:val="18"/>
          <w:szCs w:val="18"/>
        </w:rPr>
        <w:t>grade</w:t>
      </w:r>
      <w:proofErr w:type="spellEnd"/>
      <w:r w:rsidR="00975869">
        <w:rPr>
          <w:rFonts w:ascii="Arial" w:hAnsi="Arial" w:cs="Arial"/>
          <w:sz w:val="18"/>
          <w:szCs w:val="18"/>
        </w:rPr>
        <w:t xml:space="preserve"> </w:t>
      </w:r>
      <w:proofErr w:type="spellStart"/>
      <w:r w:rsidR="00975869">
        <w:rPr>
          <w:rFonts w:ascii="Arial" w:hAnsi="Arial" w:cs="Arial"/>
          <w:sz w:val="18"/>
          <w:szCs w:val="18"/>
        </w:rPr>
        <w:t>may</w:t>
      </w:r>
      <w:proofErr w:type="spellEnd"/>
      <w:r w:rsidR="00975869">
        <w:rPr>
          <w:rFonts w:ascii="Arial" w:hAnsi="Arial" w:cs="Arial"/>
          <w:sz w:val="18"/>
          <w:szCs w:val="18"/>
        </w:rPr>
        <w:t xml:space="preserve"> be </w:t>
      </w:r>
      <w:proofErr w:type="spellStart"/>
      <w:r w:rsidR="00975869">
        <w:rPr>
          <w:rFonts w:ascii="Arial" w:hAnsi="Arial" w:cs="Arial"/>
          <w:sz w:val="18"/>
          <w:szCs w:val="18"/>
        </w:rPr>
        <w:t>reduced</w:t>
      </w:r>
      <w:proofErr w:type="spellEnd"/>
      <w:r w:rsidR="00975869">
        <w:rPr>
          <w:rFonts w:ascii="Arial" w:hAnsi="Arial" w:cs="Arial"/>
          <w:sz w:val="18"/>
          <w:szCs w:val="18"/>
        </w:rPr>
        <w:t xml:space="preserve"> to </w:t>
      </w:r>
      <w:proofErr w:type="spellStart"/>
      <w:r w:rsidR="00975869">
        <w:rPr>
          <w:rFonts w:ascii="Arial" w:hAnsi="Arial" w:cs="Arial"/>
          <w:sz w:val="18"/>
          <w:szCs w:val="18"/>
        </w:rPr>
        <w:t>reflect</w:t>
      </w:r>
      <w:proofErr w:type="spellEnd"/>
      <w:r w:rsidR="00975869">
        <w:rPr>
          <w:rFonts w:ascii="Arial" w:hAnsi="Arial" w:cs="Arial"/>
          <w:sz w:val="18"/>
          <w:szCs w:val="18"/>
        </w:rPr>
        <w:t xml:space="preserve"> </w:t>
      </w:r>
      <w:proofErr w:type="spellStart"/>
      <w:r w:rsidR="00975869">
        <w:rPr>
          <w:rFonts w:ascii="Arial" w:hAnsi="Arial" w:cs="Arial"/>
          <w:sz w:val="18"/>
          <w:szCs w:val="18"/>
        </w:rPr>
        <w:t>the</w:t>
      </w:r>
      <w:proofErr w:type="spellEnd"/>
      <w:r w:rsidR="00975869">
        <w:rPr>
          <w:rFonts w:ascii="Arial" w:hAnsi="Arial" w:cs="Arial"/>
          <w:sz w:val="18"/>
          <w:szCs w:val="18"/>
        </w:rPr>
        <w:t xml:space="preserve"> </w:t>
      </w:r>
      <w:proofErr w:type="spellStart"/>
      <w:r w:rsidR="00975869">
        <w:rPr>
          <w:rFonts w:ascii="Arial" w:hAnsi="Arial" w:cs="Arial"/>
          <w:sz w:val="18"/>
          <w:szCs w:val="18"/>
        </w:rPr>
        <w:t>class</w:t>
      </w:r>
      <w:proofErr w:type="spellEnd"/>
      <w:r w:rsidR="00975869">
        <w:rPr>
          <w:rFonts w:ascii="Arial" w:hAnsi="Arial" w:cs="Arial"/>
          <w:sz w:val="18"/>
          <w:szCs w:val="18"/>
        </w:rPr>
        <w:t xml:space="preserve"> </w:t>
      </w:r>
      <w:proofErr w:type="spellStart"/>
      <w:r w:rsidR="00975869">
        <w:rPr>
          <w:rFonts w:ascii="Arial" w:hAnsi="Arial" w:cs="Arial"/>
          <w:sz w:val="18"/>
          <w:szCs w:val="18"/>
        </w:rPr>
        <w:t>attendance</w:t>
      </w:r>
      <w:proofErr w:type="spellEnd"/>
      <w:r w:rsidR="00975869">
        <w:rPr>
          <w:rFonts w:ascii="Arial" w:hAnsi="Arial" w:cs="Arial"/>
          <w:sz w:val="18"/>
          <w:szCs w:val="18"/>
        </w:rPr>
        <w:t xml:space="preserve"> (</w:t>
      </w:r>
      <w:proofErr w:type="spellStart"/>
      <w:r w:rsidR="00975869">
        <w:rPr>
          <w:rFonts w:ascii="Arial" w:hAnsi="Arial" w:cs="Arial"/>
          <w:sz w:val="18"/>
          <w:szCs w:val="18"/>
        </w:rPr>
        <w:t>see</w:t>
      </w:r>
      <w:proofErr w:type="spellEnd"/>
      <w:r w:rsidR="00975869">
        <w:rPr>
          <w:rFonts w:ascii="Arial" w:hAnsi="Arial" w:cs="Arial"/>
          <w:sz w:val="18"/>
          <w:szCs w:val="18"/>
        </w:rPr>
        <w:t xml:space="preserve"> </w:t>
      </w:r>
      <w:proofErr w:type="spellStart"/>
      <w:r w:rsidR="00975869">
        <w:rPr>
          <w:rFonts w:ascii="Arial" w:hAnsi="Arial" w:cs="Arial"/>
          <w:sz w:val="18"/>
          <w:szCs w:val="18"/>
        </w:rPr>
        <w:t>above</w:t>
      </w:r>
      <w:proofErr w:type="spellEnd"/>
      <w:r w:rsidR="00975869">
        <w:rPr>
          <w:rFonts w:ascii="Arial" w:hAnsi="Arial" w:cs="Arial"/>
          <w:sz w:val="18"/>
          <w:szCs w:val="18"/>
        </w:rPr>
        <w:t xml:space="preserve">). </w:t>
      </w:r>
      <w:r w:rsidR="00975869">
        <w:rPr>
          <w:rFonts w:ascii="Arial" w:hAnsi="Arial" w:cs="Arial"/>
          <w:sz w:val="18"/>
          <w:szCs w:val="18"/>
          <w:lang w:val="en-US"/>
        </w:rPr>
        <w:t>I</w:t>
      </w:r>
      <w:r w:rsidR="00975869" w:rsidRPr="0017519D">
        <w:rPr>
          <w:rFonts w:ascii="Arial" w:hAnsi="Arial" w:cs="Arial"/>
          <w:sz w:val="18"/>
          <w:szCs w:val="18"/>
          <w:lang w:val="en-US"/>
        </w:rPr>
        <w:t>nstruct</w:t>
      </w:r>
      <w:r w:rsidR="00975869">
        <w:rPr>
          <w:rFonts w:ascii="Arial" w:hAnsi="Arial" w:cs="Arial"/>
          <w:sz w:val="18"/>
          <w:szCs w:val="18"/>
          <w:lang w:val="en-US"/>
        </w:rPr>
        <w:t xml:space="preserve">or reserves the right to add </w:t>
      </w:r>
      <w:r w:rsidR="00975869" w:rsidRPr="00CD2C0E">
        <w:rPr>
          <w:rFonts w:ascii="Arial" w:hAnsi="Arial" w:cs="Arial"/>
          <w:sz w:val="18"/>
          <w:szCs w:val="18"/>
          <w:lang w:val="en-US"/>
        </w:rPr>
        <w:t>up to 1 point to the final grade</w:t>
      </w:r>
      <w:r w:rsidR="00975869" w:rsidRPr="0017519D">
        <w:rPr>
          <w:rFonts w:ascii="Arial" w:hAnsi="Arial" w:cs="Arial"/>
          <w:sz w:val="18"/>
          <w:szCs w:val="18"/>
          <w:lang w:val="en-US"/>
        </w:rPr>
        <w:t xml:space="preserve"> based on the contribution and professionalism exhibited by </w:t>
      </w:r>
      <w:r w:rsidR="00975869">
        <w:rPr>
          <w:rFonts w:ascii="Arial" w:hAnsi="Arial" w:cs="Arial"/>
          <w:sz w:val="18"/>
          <w:szCs w:val="18"/>
          <w:lang w:val="en-US"/>
        </w:rPr>
        <w:t>a</w:t>
      </w:r>
      <w:r w:rsidR="00975869" w:rsidRPr="0017519D">
        <w:rPr>
          <w:rFonts w:ascii="Arial" w:hAnsi="Arial" w:cs="Arial"/>
          <w:sz w:val="18"/>
          <w:szCs w:val="18"/>
          <w:lang w:val="en-US"/>
        </w:rPr>
        <w:t xml:space="preserve"> student in class.</w:t>
      </w:r>
    </w:p>
    <w:p w14:paraId="4C055835" w14:textId="0415BD67" w:rsidR="00975869" w:rsidRDefault="00975869">
      <w:pPr>
        <w:spacing w:after="0" w:line="240" w:lineRule="auto"/>
        <w:rPr>
          <w:rFonts w:ascii="Arial" w:hAnsi="Arial" w:cs="Arial"/>
          <w:sz w:val="18"/>
          <w:szCs w:val="18"/>
          <w:lang w:eastAsia="ar-SA"/>
        </w:rPr>
      </w:pPr>
      <w:r>
        <w:rPr>
          <w:rFonts w:ascii="Arial" w:hAnsi="Arial" w:cs="Arial"/>
          <w:sz w:val="18"/>
          <w:szCs w:val="18"/>
        </w:rPr>
        <w:br w:type="page"/>
      </w:r>
    </w:p>
    <w:p w14:paraId="013DFDC8" w14:textId="77777777" w:rsidR="002105E2" w:rsidRDefault="002105E2" w:rsidP="003769DF">
      <w:pPr>
        <w:pStyle w:val="Sraopastraipa"/>
        <w:autoSpaceDE w:val="0"/>
        <w:autoSpaceDN w:val="0"/>
        <w:adjustRightInd w:val="0"/>
        <w:spacing w:after="120" w:line="240" w:lineRule="auto"/>
        <w:ind w:left="0"/>
        <w:contextualSpacing w:val="0"/>
        <w:jc w:val="both"/>
        <w:rPr>
          <w:rFonts w:ascii="Arial" w:hAnsi="Arial" w:cs="Arial"/>
          <w:b/>
          <w:bCs/>
          <w:sz w:val="18"/>
          <w:szCs w:val="18"/>
        </w:rPr>
      </w:pPr>
      <w:r w:rsidRPr="002105E2">
        <w:rPr>
          <w:rFonts w:ascii="Arial" w:hAnsi="Arial" w:cs="Arial"/>
          <w:b/>
          <w:bCs/>
          <w:sz w:val="18"/>
          <w:szCs w:val="18"/>
        </w:rPr>
        <w:lastRenderedPageBreak/>
        <w:t>RETAKE POLICY</w:t>
      </w:r>
    </w:p>
    <w:p w14:paraId="2DCBED1B" w14:textId="5D24FBA8" w:rsidR="002105E2" w:rsidRDefault="00531850" w:rsidP="003769DF">
      <w:pPr>
        <w:pStyle w:val="Sraopastraipa"/>
        <w:autoSpaceDE w:val="0"/>
        <w:autoSpaceDN w:val="0"/>
        <w:adjustRightInd w:val="0"/>
        <w:spacing w:after="120" w:line="240" w:lineRule="auto"/>
        <w:ind w:left="0"/>
        <w:contextualSpacing w:val="0"/>
        <w:jc w:val="both"/>
        <w:rPr>
          <w:rFonts w:ascii="Arial" w:hAnsi="Arial" w:cs="Arial"/>
          <w:b/>
          <w:sz w:val="18"/>
          <w:szCs w:val="18"/>
        </w:rPr>
      </w:pPr>
      <w:r w:rsidRPr="00531850">
        <w:rPr>
          <w:rFonts w:ascii="Arial" w:hAnsi="Arial" w:cs="Arial"/>
          <w:sz w:val="18"/>
          <w:szCs w:val="18"/>
        </w:rPr>
        <w:t xml:space="preserve">In case of a negative final grade, a student is allowed only to re-take the written examination. The re-take accounts for </w:t>
      </w:r>
      <w:r w:rsidR="00975869">
        <w:rPr>
          <w:rFonts w:ascii="Arial" w:hAnsi="Arial" w:cs="Arial"/>
          <w:sz w:val="18"/>
          <w:szCs w:val="18"/>
        </w:rPr>
        <w:t>4</w:t>
      </w:r>
      <w:r w:rsidRPr="00531850">
        <w:rPr>
          <w:rFonts w:ascii="Arial" w:hAnsi="Arial" w:cs="Arial"/>
          <w:sz w:val="18"/>
          <w:szCs w:val="18"/>
        </w:rPr>
        <w:t>0% of the final grade.</w:t>
      </w:r>
    </w:p>
    <w:p w14:paraId="237E0430" w14:textId="58DD851B" w:rsidR="00E4758A" w:rsidRPr="00DD6FA8" w:rsidRDefault="00E4758A" w:rsidP="00EB799A">
      <w:pPr>
        <w:pStyle w:val="metod"/>
        <w:spacing w:after="120"/>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r w:rsidR="00EB799A">
        <w:rPr>
          <w:rFonts w:ascii="Arial" w:hAnsi="Arial" w:cs="Arial"/>
          <w:b/>
          <w:sz w:val="18"/>
          <w:szCs w:val="18"/>
          <w:lang w:val="en-US"/>
        </w:rPr>
        <w:t xml:space="preserve"> (SEE </w:t>
      </w:r>
      <w:r w:rsidR="00975869">
        <w:rPr>
          <w:rFonts w:ascii="Arial" w:hAnsi="Arial" w:cs="Arial"/>
          <w:b/>
          <w:sz w:val="18"/>
          <w:szCs w:val="18"/>
        </w:rPr>
        <w:t xml:space="preserve">THE </w:t>
      </w:r>
      <w:r w:rsidR="00EB799A">
        <w:rPr>
          <w:rFonts w:ascii="Arial" w:hAnsi="Arial" w:cs="Arial"/>
          <w:b/>
          <w:sz w:val="18"/>
          <w:szCs w:val="18"/>
          <w:lang w:val="en-US"/>
        </w:rPr>
        <w:t xml:space="preserve">CHAPTER NUMBERS IN THE COURSE OUTLINE ABOVE) </w:t>
      </w:r>
    </w:p>
    <w:p w14:paraId="0876C4B9" w14:textId="77777777" w:rsidR="00936D16" w:rsidRPr="001F6B35" w:rsidRDefault="00936D16" w:rsidP="00936D16">
      <w:pPr>
        <w:pStyle w:val="metod"/>
        <w:numPr>
          <w:ilvl w:val="0"/>
          <w:numId w:val="31"/>
        </w:numPr>
        <w:ind w:left="284" w:hanging="284"/>
        <w:jc w:val="both"/>
        <w:rPr>
          <w:rFonts w:ascii="Arial" w:hAnsi="Arial" w:cs="Arial"/>
          <w:sz w:val="18"/>
          <w:szCs w:val="18"/>
          <w:lang w:val="en-US"/>
        </w:rPr>
      </w:pPr>
      <w:r>
        <w:rPr>
          <w:rFonts w:ascii="Arial" w:hAnsi="Arial" w:cs="Arial"/>
          <w:sz w:val="18"/>
          <w:szCs w:val="18"/>
          <w:lang w:val="en-US"/>
        </w:rPr>
        <w:t xml:space="preserve">Schwalbe, K. (2021). </w:t>
      </w:r>
      <w:r w:rsidRPr="001F6B35">
        <w:rPr>
          <w:rFonts w:ascii="Arial" w:hAnsi="Arial" w:cs="Arial"/>
          <w:sz w:val="18"/>
          <w:szCs w:val="18"/>
          <w:lang w:val="en-US"/>
        </w:rPr>
        <w:t>An Introduction to Project Management</w:t>
      </w:r>
      <w:r>
        <w:rPr>
          <w:rFonts w:ascii="Arial" w:hAnsi="Arial" w:cs="Arial"/>
          <w:sz w:val="18"/>
          <w:szCs w:val="18"/>
          <w:lang w:val="en-US"/>
        </w:rPr>
        <w:t xml:space="preserve">: </w:t>
      </w:r>
      <w:r w:rsidRPr="001F6B35">
        <w:rPr>
          <w:rFonts w:ascii="Arial" w:hAnsi="Arial" w:cs="Arial"/>
          <w:sz w:val="18"/>
          <w:szCs w:val="18"/>
          <w:lang w:val="en-US"/>
        </w:rPr>
        <w:t>Predictive, Agile, and Hybrid Approaches</w:t>
      </w:r>
      <w:r>
        <w:rPr>
          <w:rFonts w:ascii="Arial" w:hAnsi="Arial" w:cs="Arial"/>
          <w:sz w:val="18"/>
          <w:szCs w:val="18"/>
          <w:lang w:val="en-US"/>
        </w:rPr>
        <w:t xml:space="preserve"> (7</w:t>
      </w:r>
      <w:r w:rsidRPr="00936D16">
        <w:rPr>
          <w:rFonts w:ascii="Arial" w:hAnsi="Arial" w:cs="Arial"/>
          <w:sz w:val="18"/>
          <w:szCs w:val="18"/>
          <w:vertAlign w:val="superscript"/>
          <w:lang w:val="en-US"/>
        </w:rPr>
        <w:t>th</w:t>
      </w:r>
      <w:r>
        <w:rPr>
          <w:rFonts w:ascii="Arial" w:hAnsi="Arial" w:cs="Arial"/>
          <w:sz w:val="18"/>
          <w:szCs w:val="18"/>
          <w:lang w:val="en-US"/>
        </w:rPr>
        <w:t xml:space="preserve"> ed.). ISBN: ‎</w:t>
      </w:r>
      <w:r w:rsidRPr="00936D16">
        <w:rPr>
          <w:rFonts w:ascii="Arial" w:hAnsi="Arial" w:cs="Arial"/>
          <w:sz w:val="18"/>
          <w:szCs w:val="18"/>
          <w:lang w:val="en-US"/>
        </w:rPr>
        <w:t>979-8695713459</w:t>
      </w:r>
    </w:p>
    <w:p w14:paraId="301DAC48" w14:textId="64CFECB2" w:rsidR="00531850" w:rsidRDefault="00577865" w:rsidP="00531850">
      <w:pPr>
        <w:pStyle w:val="metod"/>
        <w:numPr>
          <w:ilvl w:val="0"/>
          <w:numId w:val="31"/>
        </w:numPr>
        <w:ind w:left="284" w:hanging="284"/>
        <w:jc w:val="both"/>
        <w:rPr>
          <w:rFonts w:ascii="Arial" w:hAnsi="Arial" w:cs="Arial"/>
          <w:sz w:val="18"/>
          <w:szCs w:val="18"/>
          <w:lang w:val="en-US"/>
        </w:rPr>
      </w:pPr>
      <w:r>
        <w:rPr>
          <w:rFonts w:ascii="Arial" w:hAnsi="Arial" w:cs="Arial"/>
          <w:sz w:val="18"/>
          <w:szCs w:val="18"/>
          <w:lang w:val="en-US"/>
        </w:rPr>
        <w:t>PMI. (2017</w:t>
      </w:r>
      <w:r w:rsidR="00531850" w:rsidRPr="00A76F12">
        <w:rPr>
          <w:rFonts w:ascii="Arial" w:hAnsi="Arial" w:cs="Arial"/>
          <w:sz w:val="18"/>
          <w:szCs w:val="18"/>
          <w:lang w:val="en-US"/>
        </w:rPr>
        <w:t>). A Guide to the Project Management B</w:t>
      </w:r>
      <w:r w:rsidR="00720D6E">
        <w:rPr>
          <w:rFonts w:ascii="Arial" w:hAnsi="Arial" w:cs="Arial"/>
          <w:sz w:val="18"/>
          <w:szCs w:val="18"/>
          <w:lang w:val="en-US"/>
        </w:rPr>
        <w:t xml:space="preserve">ody of Knowledge (PMBOK Guide, </w:t>
      </w:r>
      <w:r>
        <w:rPr>
          <w:rFonts w:ascii="Arial" w:hAnsi="Arial" w:cs="Arial"/>
          <w:sz w:val="18"/>
          <w:szCs w:val="18"/>
          <w:lang w:val="en-US"/>
        </w:rPr>
        <w:t>6</w:t>
      </w:r>
      <w:r w:rsidR="00936D16" w:rsidRPr="00936D16">
        <w:rPr>
          <w:rFonts w:ascii="Arial" w:hAnsi="Arial" w:cs="Arial"/>
          <w:sz w:val="18"/>
          <w:szCs w:val="18"/>
          <w:vertAlign w:val="superscript"/>
          <w:lang w:val="en-US"/>
        </w:rPr>
        <w:t>th</w:t>
      </w:r>
      <w:r w:rsidR="00531850" w:rsidRPr="00A76F12">
        <w:rPr>
          <w:rFonts w:ascii="Arial" w:hAnsi="Arial" w:cs="Arial"/>
          <w:sz w:val="18"/>
          <w:szCs w:val="18"/>
          <w:lang w:val="en-US"/>
        </w:rPr>
        <w:t xml:space="preserve"> ed.). Project Management Institute. </w:t>
      </w:r>
      <w:r>
        <w:rPr>
          <w:rFonts w:ascii="Arial" w:hAnsi="Arial" w:cs="Arial"/>
          <w:sz w:val="18"/>
          <w:szCs w:val="18"/>
          <w:lang w:val="en-US"/>
        </w:rPr>
        <w:t>578 p. ISBN: 978-162825184</w:t>
      </w:r>
      <w:r w:rsidRPr="00577865">
        <w:rPr>
          <w:rFonts w:ascii="Arial" w:hAnsi="Arial" w:cs="Arial"/>
          <w:sz w:val="18"/>
          <w:szCs w:val="18"/>
          <w:lang w:val="en-US"/>
        </w:rPr>
        <w:t>5</w:t>
      </w:r>
      <w:r w:rsidR="00531850" w:rsidRPr="00A76F12">
        <w:rPr>
          <w:rFonts w:ascii="Arial" w:hAnsi="Arial" w:cs="Arial"/>
          <w:sz w:val="18"/>
          <w:szCs w:val="18"/>
          <w:lang w:val="en-US"/>
        </w:rPr>
        <w:t>.</w:t>
      </w:r>
    </w:p>
    <w:p w14:paraId="013F7114" w14:textId="021EC92F" w:rsidR="00531850" w:rsidRPr="00C123DA" w:rsidRDefault="00D55A47" w:rsidP="00C123DA">
      <w:pPr>
        <w:pStyle w:val="metod"/>
        <w:numPr>
          <w:ilvl w:val="0"/>
          <w:numId w:val="31"/>
        </w:numPr>
        <w:ind w:left="284" w:hanging="284"/>
        <w:jc w:val="both"/>
        <w:rPr>
          <w:rFonts w:ascii="Arial" w:hAnsi="Arial" w:cs="Arial"/>
          <w:sz w:val="18"/>
          <w:szCs w:val="18"/>
          <w:lang w:val="en-US"/>
        </w:rPr>
      </w:pPr>
      <w:r w:rsidRPr="00C123DA">
        <w:rPr>
          <w:rFonts w:ascii="Arial" w:hAnsi="Arial" w:cs="Arial"/>
          <w:sz w:val="18"/>
          <w:szCs w:val="18"/>
          <w:lang w:val="en-US"/>
        </w:rPr>
        <w:t>Girvan, L., Girvan, S. (2022). Agile from First Principles</w:t>
      </w:r>
      <w:r w:rsidR="00C123DA" w:rsidRPr="00C123DA">
        <w:rPr>
          <w:rFonts w:ascii="Arial" w:hAnsi="Arial" w:cs="Arial"/>
          <w:sz w:val="18"/>
          <w:szCs w:val="18"/>
          <w:lang w:val="en-US"/>
        </w:rPr>
        <w:t xml:space="preserve">. BCS, The Chartered Institute for IT. 286 p. </w:t>
      </w:r>
      <w:r w:rsidR="00C123DA">
        <w:rPr>
          <w:rFonts w:ascii="Arial" w:hAnsi="Arial" w:cs="Arial"/>
          <w:sz w:val="18"/>
          <w:szCs w:val="18"/>
          <w:lang w:val="en-US"/>
        </w:rPr>
        <w:t>I</w:t>
      </w:r>
      <w:r w:rsidR="00C123DA" w:rsidRPr="00C123DA">
        <w:rPr>
          <w:rFonts w:ascii="Arial" w:hAnsi="Arial" w:cs="Arial"/>
          <w:sz w:val="18"/>
          <w:szCs w:val="18"/>
          <w:lang w:val="en-US"/>
        </w:rPr>
        <w:t>SBN</w:t>
      </w:r>
      <w:r w:rsidR="00C123DA">
        <w:rPr>
          <w:rFonts w:ascii="Arial" w:hAnsi="Arial" w:cs="Arial"/>
          <w:sz w:val="18"/>
          <w:szCs w:val="18"/>
          <w:lang w:val="en-US"/>
        </w:rPr>
        <w:t xml:space="preserve">: </w:t>
      </w:r>
      <w:r w:rsidR="00C123DA" w:rsidRPr="00C123DA">
        <w:rPr>
          <w:rFonts w:ascii="Arial" w:hAnsi="Arial" w:cs="Arial"/>
          <w:sz w:val="18"/>
          <w:szCs w:val="18"/>
          <w:lang w:val="en-US"/>
        </w:rPr>
        <w:t>978-1780175799</w:t>
      </w:r>
      <w:r w:rsidR="00C123DA">
        <w:rPr>
          <w:rFonts w:ascii="Arial" w:hAnsi="Arial" w:cs="Arial"/>
          <w:sz w:val="18"/>
          <w:szCs w:val="18"/>
          <w:lang w:val="en-US"/>
        </w:rPr>
        <w:t>.</w:t>
      </w:r>
    </w:p>
    <w:p w14:paraId="64DEC9AF" w14:textId="77777777" w:rsidR="00531850" w:rsidRDefault="00531850" w:rsidP="00531850">
      <w:pPr>
        <w:pStyle w:val="metod"/>
        <w:numPr>
          <w:ilvl w:val="0"/>
          <w:numId w:val="31"/>
        </w:numPr>
        <w:ind w:left="284" w:hanging="284"/>
        <w:jc w:val="both"/>
        <w:rPr>
          <w:rFonts w:ascii="Arial" w:hAnsi="Arial" w:cs="Arial"/>
          <w:sz w:val="18"/>
          <w:szCs w:val="18"/>
          <w:lang w:val="en-US"/>
        </w:rPr>
      </w:pPr>
      <w:r w:rsidRPr="00A76F12">
        <w:rPr>
          <w:rFonts w:ascii="Arial" w:hAnsi="Arial" w:cs="Arial"/>
          <w:sz w:val="18"/>
          <w:szCs w:val="18"/>
          <w:lang w:val="en-US"/>
        </w:rPr>
        <w:t>Isaac, M., Carson, K. (2016). A Guide to Belbin Team Roles. Bridge Publ. 78 p. ISBN: 978-0986295676.</w:t>
      </w:r>
    </w:p>
    <w:p w14:paraId="47B8A80F" w14:textId="1E2CB7BE" w:rsidR="00DB6F63" w:rsidRPr="00DD6FA8" w:rsidRDefault="00B259CF" w:rsidP="00864283">
      <w:pPr>
        <w:pStyle w:val="metod"/>
        <w:spacing w:before="120" w:after="120"/>
        <w:ind w:firstLine="0"/>
        <w:jc w:val="both"/>
        <w:rPr>
          <w:rFonts w:ascii="Arial" w:hAnsi="Arial" w:cs="Arial"/>
          <w:b/>
          <w:sz w:val="18"/>
          <w:szCs w:val="18"/>
        </w:rPr>
      </w:pPr>
      <w:r w:rsidRPr="00DD6FA8">
        <w:rPr>
          <w:rFonts w:ascii="Arial" w:hAnsi="Arial" w:cs="Arial"/>
          <w:b/>
          <w:sz w:val="18"/>
          <w:szCs w:val="18"/>
          <w:lang w:val="en-US"/>
        </w:rPr>
        <w:t>ADDITIONAL READINGS</w:t>
      </w:r>
      <w:r w:rsidR="00864283">
        <w:rPr>
          <w:rFonts w:ascii="Arial" w:hAnsi="Arial" w:cs="Arial"/>
          <w:b/>
          <w:sz w:val="18"/>
          <w:szCs w:val="18"/>
          <w:lang w:val="en-US"/>
        </w:rPr>
        <w:t xml:space="preserve">, </w:t>
      </w:r>
      <w:proofErr w:type="spellStart"/>
      <w:r w:rsidR="00531850">
        <w:rPr>
          <w:rFonts w:ascii="Arial" w:hAnsi="Arial" w:cs="Arial"/>
          <w:sz w:val="18"/>
          <w:szCs w:val="18"/>
        </w:rPr>
        <w:t>e.g</w:t>
      </w:r>
      <w:proofErr w:type="spellEnd"/>
      <w:r w:rsidR="00531850">
        <w:rPr>
          <w:rFonts w:ascii="Arial" w:hAnsi="Arial" w:cs="Arial"/>
          <w:sz w:val="18"/>
          <w:szCs w:val="18"/>
        </w:rPr>
        <w:t xml:space="preserve">., </w:t>
      </w:r>
      <w:r w:rsidR="00531850" w:rsidRPr="006576E4">
        <w:rPr>
          <w:rFonts w:ascii="Arial" w:hAnsi="Arial" w:cs="Arial"/>
          <w:sz w:val="18"/>
          <w:szCs w:val="18"/>
        </w:rPr>
        <w:t xml:space="preserve">Internet </w:t>
      </w:r>
      <w:proofErr w:type="spellStart"/>
      <w:r w:rsidR="00531850" w:rsidRPr="006576E4">
        <w:rPr>
          <w:rFonts w:ascii="Arial" w:hAnsi="Arial" w:cs="Arial"/>
          <w:sz w:val="18"/>
          <w:szCs w:val="18"/>
        </w:rPr>
        <w:t>sources</w:t>
      </w:r>
      <w:proofErr w:type="spellEnd"/>
      <w:r w:rsidR="00531850" w:rsidRPr="006576E4">
        <w:rPr>
          <w:rFonts w:ascii="Arial" w:hAnsi="Arial" w:cs="Arial"/>
          <w:sz w:val="18"/>
          <w:szCs w:val="18"/>
        </w:rPr>
        <w:t xml:space="preserve">, slides, </w:t>
      </w:r>
      <w:proofErr w:type="spellStart"/>
      <w:r w:rsidR="00531850">
        <w:rPr>
          <w:rFonts w:ascii="Arial" w:hAnsi="Arial" w:cs="Arial"/>
          <w:sz w:val="18"/>
          <w:szCs w:val="18"/>
        </w:rPr>
        <w:t>teacher’s</w:t>
      </w:r>
      <w:proofErr w:type="spellEnd"/>
      <w:r w:rsidR="00531850">
        <w:rPr>
          <w:rFonts w:ascii="Arial" w:hAnsi="Arial" w:cs="Arial"/>
          <w:sz w:val="18"/>
          <w:szCs w:val="18"/>
        </w:rPr>
        <w:t xml:space="preserve"> </w:t>
      </w:r>
      <w:proofErr w:type="spellStart"/>
      <w:r w:rsidR="00531850">
        <w:rPr>
          <w:rFonts w:ascii="Arial" w:hAnsi="Arial" w:cs="Arial"/>
          <w:sz w:val="18"/>
          <w:szCs w:val="18"/>
        </w:rPr>
        <w:t>notes</w:t>
      </w:r>
      <w:proofErr w:type="spellEnd"/>
      <w:r w:rsidR="00531850" w:rsidRPr="006576E4">
        <w:rPr>
          <w:rFonts w:ascii="Arial" w:hAnsi="Arial" w:cs="Arial"/>
          <w:sz w:val="18"/>
          <w:szCs w:val="18"/>
        </w:rPr>
        <w:t xml:space="preserve"> </w:t>
      </w:r>
      <w:r w:rsidR="00531850">
        <w:rPr>
          <w:rFonts w:ascii="Arial" w:hAnsi="Arial" w:cs="Arial"/>
          <w:sz w:val="18"/>
          <w:szCs w:val="18"/>
        </w:rPr>
        <w:t xml:space="preserve">are </w:t>
      </w:r>
      <w:proofErr w:type="spellStart"/>
      <w:r w:rsidR="00531850" w:rsidRPr="006576E4">
        <w:rPr>
          <w:rFonts w:ascii="Arial" w:hAnsi="Arial" w:cs="Arial"/>
          <w:sz w:val="18"/>
          <w:szCs w:val="18"/>
        </w:rPr>
        <w:t>provided</w:t>
      </w:r>
      <w:proofErr w:type="spellEnd"/>
      <w:r w:rsidR="00531850" w:rsidRPr="006576E4">
        <w:rPr>
          <w:rFonts w:ascii="Arial" w:hAnsi="Arial" w:cs="Arial"/>
          <w:sz w:val="18"/>
          <w:szCs w:val="18"/>
        </w:rPr>
        <w:t xml:space="preserve"> </w:t>
      </w:r>
      <w:proofErr w:type="spellStart"/>
      <w:r w:rsidR="00531850" w:rsidRPr="006576E4">
        <w:rPr>
          <w:rFonts w:ascii="Arial" w:hAnsi="Arial" w:cs="Arial"/>
          <w:sz w:val="18"/>
          <w:szCs w:val="18"/>
        </w:rPr>
        <w:t>during</w:t>
      </w:r>
      <w:proofErr w:type="spellEnd"/>
      <w:r w:rsidR="00531850" w:rsidRPr="006576E4">
        <w:rPr>
          <w:rFonts w:ascii="Arial" w:hAnsi="Arial" w:cs="Arial"/>
          <w:sz w:val="18"/>
          <w:szCs w:val="18"/>
        </w:rPr>
        <w:t xml:space="preserve"> </w:t>
      </w:r>
      <w:proofErr w:type="spellStart"/>
      <w:r w:rsidR="00531850" w:rsidRPr="006576E4">
        <w:rPr>
          <w:rFonts w:ascii="Arial" w:hAnsi="Arial" w:cs="Arial"/>
          <w:sz w:val="18"/>
          <w:szCs w:val="18"/>
        </w:rPr>
        <w:t>the</w:t>
      </w:r>
      <w:proofErr w:type="spellEnd"/>
      <w:r w:rsidR="00531850" w:rsidRPr="006576E4">
        <w:rPr>
          <w:rFonts w:ascii="Arial" w:hAnsi="Arial" w:cs="Arial"/>
          <w:sz w:val="18"/>
          <w:szCs w:val="18"/>
        </w:rPr>
        <w:t xml:space="preserve"> </w:t>
      </w:r>
      <w:proofErr w:type="spellStart"/>
      <w:r w:rsidR="00531850" w:rsidRPr="006576E4">
        <w:rPr>
          <w:rFonts w:ascii="Arial" w:hAnsi="Arial" w:cs="Arial"/>
          <w:sz w:val="18"/>
          <w:szCs w:val="18"/>
        </w:rPr>
        <w:t>classes</w:t>
      </w:r>
      <w:proofErr w:type="spellEnd"/>
      <w:r w:rsidR="00531850" w:rsidRPr="006576E4">
        <w:rPr>
          <w:rFonts w:ascii="Arial" w:hAnsi="Arial" w:cs="Arial"/>
          <w:sz w:val="18"/>
          <w:szCs w:val="18"/>
        </w:rPr>
        <w:t>.</w:t>
      </w:r>
      <w:r w:rsidR="00DB6F63" w:rsidRPr="00DD6FA8">
        <w:rPr>
          <w:rFonts w:ascii="Arial" w:hAnsi="Arial" w:cs="Arial"/>
          <w:b/>
          <w:sz w:val="18"/>
          <w:szCs w:val="18"/>
        </w:rPr>
        <w:br w:type="page"/>
      </w: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775B2F">
      <w:pPr>
        <w:pStyle w:val="metod"/>
        <w:spacing w:before="240" w:after="240"/>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6EA9CDC" w14:textId="4E74552E" w:rsidR="001B338B" w:rsidRPr="00775B2F" w:rsidRDefault="00194A85" w:rsidP="00775B2F">
      <w:pPr>
        <w:pStyle w:val="metod"/>
        <w:spacing w:after="120"/>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472542">
        <w:tc>
          <w:tcPr>
            <w:tcW w:w="2405" w:type="dxa"/>
            <w:vAlign w:val="center"/>
          </w:tcPr>
          <w:p w14:paraId="1891CA7E" w14:textId="72743C9C" w:rsidR="007C0E00" w:rsidRPr="00DD6FA8" w:rsidRDefault="00194A85" w:rsidP="00472542">
            <w:pPr>
              <w:pStyle w:val="metod"/>
              <w:ind w:firstLine="0"/>
              <w:rPr>
                <w:rFonts w:ascii="Arial" w:hAnsi="Arial" w:cs="Arial"/>
                <w:b/>
                <w:sz w:val="18"/>
                <w:szCs w:val="18"/>
                <w:lang w:val="en-US"/>
              </w:rPr>
            </w:pPr>
            <w:r w:rsidRPr="00DD6FA8">
              <w:rPr>
                <w:rFonts w:ascii="Arial" w:hAnsi="Arial" w:cs="Arial"/>
                <w:b/>
                <w:sz w:val="18"/>
                <w:szCs w:val="18"/>
                <w:lang w:val="en-US"/>
              </w:rPr>
              <w:t>Learning Goals</w:t>
            </w:r>
          </w:p>
        </w:tc>
        <w:tc>
          <w:tcPr>
            <w:tcW w:w="7557" w:type="dxa"/>
            <w:vAlign w:val="center"/>
          </w:tcPr>
          <w:p w14:paraId="2C1211A0" w14:textId="60D8E411" w:rsidR="007C0E00" w:rsidRPr="00DD6FA8" w:rsidRDefault="00194A85" w:rsidP="00472542">
            <w:pPr>
              <w:pStyle w:val="metod"/>
              <w:ind w:firstLine="0"/>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472542">
        <w:tc>
          <w:tcPr>
            <w:tcW w:w="2405" w:type="dxa"/>
            <w:vMerge w:val="restart"/>
            <w:vAlign w:val="center"/>
          </w:tcPr>
          <w:p w14:paraId="569715A6" w14:textId="2E1441CA" w:rsidR="007C0E00"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vAlign w:val="center"/>
          </w:tcPr>
          <w:p w14:paraId="7D267537" w14:textId="7905BFC6" w:rsidR="007C0E00"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472542">
        <w:tc>
          <w:tcPr>
            <w:tcW w:w="2405" w:type="dxa"/>
            <w:vMerge/>
            <w:vAlign w:val="center"/>
          </w:tcPr>
          <w:p w14:paraId="0D0B87A4" w14:textId="77777777" w:rsidR="007C0E00" w:rsidRPr="00DD6FA8" w:rsidRDefault="007C0E00" w:rsidP="00472542">
            <w:pPr>
              <w:pStyle w:val="metod"/>
              <w:ind w:firstLine="0"/>
              <w:rPr>
                <w:rFonts w:ascii="Arial" w:hAnsi="Arial" w:cs="Arial"/>
                <w:sz w:val="18"/>
                <w:szCs w:val="18"/>
                <w:lang w:val="en-US"/>
              </w:rPr>
            </w:pPr>
          </w:p>
        </w:tc>
        <w:tc>
          <w:tcPr>
            <w:tcW w:w="7557" w:type="dxa"/>
            <w:vAlign w:val="center"/>
          </w:tcPr>
          <w:p w14:paraId="0E5F573A" w14:textId="160FE69F" w:rsidR="007C0E00" w:rsidRPr="00DD6FA8" w:rsidRDefault="00DB6F63" w:rsidP="00472542">
            <w:pPr>
              <w:pStyle w:val="metod"/>
              <w:ind w:firstLine="0"/>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472542">
        <w:tc>
          <w:tcPr>
            <w:tcW w:w="2405" w:type="dxa"/>
            <w:vAlign w:val="center"/>
          </w:tcPr>
          <w:p w14:paraId="35ACDA53" w14:textId="14319C5F" w:rsidR="007C0E00"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vAlign w:val="center"/>
          </w:tcPr>
          <w:p w14:paraId="43406404" w14:textId="2267D194" w:rsidR="007C0E00" w:rsidRPr="00DD6FA8" w:rsidRDefault="00DB6F63" w:rsidP="00472542">
            <w:pPr>
              <w:pStyle w:val="metod"/>
              <w:ind w:firstLine="0"/>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472542">
        <w:tc>
          <w:tcPr>
            <w:tcW w:w="2405" w:type="dxa"/>
            <w:vMerge w:val="restart"/>
            <w:vAlign w:val="center"/>
          </w:tcPr>
          <w:p w14:paraId="3EA239FE" w14:textId="258A94F0" w:rsidR="00194A85"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vAlign w:val="center"/>
          </w:tcPr>
          <w:p w14:paraId="70978C01" w14:textId="7AD28B98"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472542">
        <w:tc>
          <w:tcPr>
            <w:tcW w:w="2405" w:type="dxa"/>
            <w:vMerge/>
            <w:vAlign w:val="center"/>
          </w:tcPr>
          <w:p w14:paraId="5F7E104A" w14:textId="77777777" w:rsidR="00194A85" w:rsidRPr="00DD6FA8" w:rsidRDefault="00194A85" w:rsidP="00472542">
            <w:pPr>
              <w:pStyle w:val="metod"/>
              <w:ind w:firstLine="0"/>
              <w:rPr>
                <w:rFonts w:ascii="Arial" w:hAnsi="Arial" w:cs="Arial"/>
                <w:sz w:val="18"/>
                <w:szCs w:val="18"/>
                <w:lang w:val="en-US"/>
              </w:rPr>
            </w:pPr>
          </w:p>
        </w:tc>
        <w:tc>
          <w:tcPr>
            <w:tcW w:w="7557" w:type="dxa"/>
            <w:vAlign w:val="center"/>
          </w:tcPr>
          <w:p w14:paraId="0243D6AE" w14:textId="3A8C95FA" w:rsidR="00194A85" w:rsidRPr="00DD6FA8" w:rsidRDefault="00DB6F63" w:rsidP="00472542">
            <w:pPr>
              <w:pStyle w:val="metod"/>
              <w:ind w:firstLine="0"/>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472542">
        <w:tc>
          <w:tcPr>
            <w:tcW w:w="2405" w:type="dxa"/>
            <w:vMerge w:val="restart"/>
            <w:vAlign w:val="center"/>
          </w:tcPr>
          <w:p w14:paraId="3FEDA518" w14:textId="49D6F473" w:rsidR="00194A85"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vAlign w:val="center"/>
          </w:tcPr>
          <w:p w14:paraId="1AE369B4" w14:textId="7A272A73" w:rsidR="00194A85" w:rsidRPr="00DD6FA8" w:rsidRDefault="00DB6F63" w:rsidP="00472542">
            <w:pPr>
              <w:pStyle w:val="metod"/>
              <w:ind w:firstLine="0"/>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472542">
        <w:tc>
          <w:tcPr>
            <w:tcW w:w="2405" w:type="dxa"/>
            <w:vMerge/>
            <w:vAlign w:val="center"/>
          </w:tcPr>
          <w:p w14:paraId="381D3630" w14:textId="77777777" w:rsidR="00194A85" w:rsidRPr="00DD6FA8" w:rsidRDefault="00194A85" w:rsidP="00472542">
            <w:pPr>
              <w:pStyle w:val="metod"/>
              <w:ind w:firstLine="0"/>
              <w:rPr>
                <w:rFonts w:ascii="Arial" w:hAnsi="Arial" w:cs="Arial"/>
                <w:b/>
                <w:sz w:val="18"/>
                <w:szCs w:val="18"/>
                <w:lang w:val="en-US"/>
              </w:rPr>
            </w:pPr>
          </w:p>
        </w:tc>
        <w:tc>
          <w:tcPr>
            <w:tcW w:w="7557" w:type="dxa"/>
            <w:vAlign w:val="center"/>
          </w:tcPr>
          <w:p w14:paraId="53B49605" w14:textId="5E5B0881" w:rsidR="00194A85" w:rsidRPr="00DD6FA8" w:rsidRDefault="00DB6F63" w:rsidP="00472542">
            <w:pPr>
              <w:pStyle w:val="metod"/>
              <w:ind w:firstLine="0"/>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472542">
        <w:tc>
          <w:tcPr>
            <w:tcW w:w="2405" w:type="dxa"/>
            <w:vMerge/>
            <w:vAlign w:val="center"/>
          </w:tcPr>
          <w:p w14:paraId="69EF92B8" w14:textId="77777777" w:rsidR="00194A85" w:rsidRPr="00DD6FA8" w:rsidRDefault="00194A85" w:rsidP="00472542">
            <w:pPr>
              <w:pStyle w:val="metod"/>
              <w:ind w:firstLine="0"/>
              <w:rPr>
                <w:rFonts w:ascii="Arial" w:hAnsi="Arial" w:cs="Arial"/>
                <w:b/>
                <w:sz w:val="18"/>
                <w:szCs w:val="18"/>
                <w:lang w:val="en-US"/>
              </w:rPr>
            </w:pPr>
          </w:p>
        </w:tc>
        <w:tc>
          <w:tcPr>
            <w:tcW w:w="7557" w:type="dxa"/>
            <w:vAlign w:val="center"/>
          </w:tcPr>
          <w:p w14:paraId="26DC7DE1" w14:textId="46578011" w:rsidR="00194A85" w:rsidRPr="00DD6FA8" w:rsidRDefault="00DB6F63" w:rsidP="00472542">
            <w:pPr>
              <w:pStyle w:val="metod"/>
              <w:ind w:firstLine="0"/>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3D451CAA" w14:textId="41B81C7A" w:rsidR="007C0E00" w:rsidRPr="00DD6FA8" w:rsidRDefault="00194A85" w:rsidP="00775B2F">
      <w:pPr>
        <w:pStyle w:val="metod"/>
        <w:spacing w:before="120"/>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6DD0C97D" w14:textId="3DB3809A" w:rsidR="00194A85" w:rsidRPr="00775B2F" w:rsidRDefault="00194A85" w:rsidP="00775B2F">
      <w:pPr>
        <w:pStyle w:val="metod"/>
        <w:spacing w:after="120"/>
        <w:ind w:firstLine="0"/>
        <w:jc w:val="both"/>
        <w:rPr>
          <w:rFonts w:ascii="Arial" w:hAnsi="Arial" w:cs="Arial"/>
          <w:i/>
          <w:sz w:val="16"/>
          <w:szCs w:val="18"/>
          <w:lang w:val="en-US"/>
        </w:rPr>
      </w:pPr>
      <w:r w:rsidRPr="00DD6FA8">
        <w:rPr>
          <w:rFonts w:ascii="Arial" w:hAnsi="Arial" w:cs="Arial"/>
          <w:i/>
          <w:sz w:val="16"/>
          <w:szCs w:val="18"/>
          <w:lang w:val="en-US"/>
        </w:rPr>
        <w:t>Economics and Politics</w:t>
      </w: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472542">
        <w:tc>
          <w:tcPr>
            <w:tcW w:w="2405" w:type="dxa"/>
            <w:vAlign w:val="center"/>
          </w:tcPr>
          <w:p w14:paraId="76131B52" w14:textId="77777777" w:rsidR="00194A85" w:rsidRPr="00DD6FA8" w:rsidRDefault="00194A85" w:rsidP="00472542">
            <w:pPr>
              <w:pStyle w:val="metod"/>
              <w:ind w:firstLine="0"/>
              <w:rPr>
                <w:rFonts w:ascii="Arial" w:hAnsi="Arial" w:cs="Arial"/>
                <w:b/>
                <w:sz w:val="18"/>
                <w:szCs w:val="18"/>
                <w:lang w:val="en-US"/>
              </w:rPr>
            </w:pPr>
            <w:r w:rsidRPr="00DD6FA8">
              <w:rPr>
                <w:rFonts w:ascii="Arial" w:hAnsi="Arial" w:cs="Arial"/>
                <w:b/>
                <w:sz w:val="18"/>
                <w:szCs w:val="18"/>
                <w:lang w:val="en-US"/>
              </w:rPr>
              <w:t>Learning Goals</w:t>
            </w:r>
          </w:p>
        </w:tc>
        <w:tc>
          <w:tcPr>
            <w:tcW w:w="7557" w:type="dxa"/>
            <w:vAlign w:val="center"/>
          </w:tcPr>
          <w:p w14:paraId="560C2175" w14:textId="77777777" w:rsidR="00194A85" w:rsidRPr="00DD6FA8" w:rsidRDefault="00194A85" w:rsidP="00472542">
            <w:pPr>
              <w:pStyle w:val="metod"/>
              <w:ind w:firstLine="0"/>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472542">
        <w:tc>
          <w:tcPr>
            <w:tcW w:w="2405" w:type="dxa"/>
            <w:vMerge w:val="restart"/>
            <w:vAlign w:val="center"/>
          </w:tcPr>
          <w:p w14:paraId="1C5E6FF3" w14:textId="77777777" w:rsidR="00194A85"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vAlign w:val="center"/>
          </w:tcPr>
          <w:p w14:paraId="6DF98F79" w14:textId="6013CCF5"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472542">
        <w:tc>
          <w:tcPr>
            <w:tcW w:w="2405" w:type="dxa"/>
            <w:vMerge/>
            <w:vAlign w:val="center"/>
          </w:tcPr>
          <w:p w14:paraId="58B12894" w14:textId="77777777" w:rsidR="00194A85" w:rsidRPr="00DD6FA8" w:rsidRDefault="00194A85" w:rsidP="00472542">
            <w:pPr>
              <w:pStyle w:val="metod"/>
              <w:ind w:firstLine="0"/>
              <w:rPr>
                <w:rFonts w:ascii="Arial" w:hAnsi="Arial" w:cs="Arial"/>
                <w:sz w:val="18"/>
                <w:szCs w:val="18"/>
                <w:lang w:val="en-US"/>
              </w:rPr>
            </w:pPr>
          </w:p>
        </w:tc>
        <w:tc>
          <w:tcPr>
            <w:tcW w:w="7557" w:type="dxa"/>
            <w:vAlign w:val="center"/>
          </w:tcPr>
          <w:p w14:paraId="1F6EAA82" w14:textId="4E778F14"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472542">
        <w:tc>
          <w:tcPr>
            <w:tcW w:w="2405" w:type="dxa"/>
            <w:vAlign w:val="center"/>
          </w:tcPr>
          <w:p w14:paraId="740C3B51" w14:textId="390AED70" w:rsidR="00194A85"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vAlign w:val="center"/>
          </w:tcPr>
          <w:p w14:paraId="144C9A6C" w14:textId="54BB5555"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LO2.1.</w:t>
            </w:r>
            <w:r w:rsidR="00975869">
              <w:rPr>
                <w:rFonts w:ascii="Arial" w:hAnsi="Arial" w:cs="Arial"/>
                <w:sz w:val="18"/>
                <w:szCs w:val="18"/>
                <w:lang w:val="en-US"/>
              </w:rPr>
              <w:t xml:space="preserve"> </w:t>
            </w:r>
            <w:r w:rsidR="00194A85" w:rsidRPr="00DD6FA8">
              <w:rPr>
                <w:rFonts w:ascii="Arial" w:hAnsi="Arial" w:cs="Arial"/>
                <w:sz w:val="18"/>
                <w:szCs w:val="18"/>
                <w:lang w:val="en-US"/>
              </w:rPr>
              <w:t xml:space="preserve">Students will have a keen sense of ethical criteria for practical problem-solving </w:t>
            </w:r>
          </w:p>
        </w:tc>
      </w:tr>
      <w:tr w:rsidR="00194A85" w:rsidRPr="00DD6FA8" w14:paraId="731A99B7" w14:textId="77777777" w:rsidTr="00472542">
        <w:tc>
          <w:tcPr>
            <w:tcW w:w="2405" w:type="dxa"/>
            <w:vMerge w:val="restart"/>
            <w:vAlign w:val="center"/>
          </w:tcPr>
          <w:p w14:paraId="25F16EC9" w14:textId="77777777" w:rsidR="00194A85"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vAlign w:val="center"/>
          </w:tcPr>
          <w:p w14:paraId="3A33DFB9" w14:textId="12C08353"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472542">
        <w:tc>
          <w:tcPr>
            <w:tcW w:w="2405" w:type="dxa"/>
            <w:vMerge/>
            <w:vAlign w:val="center"/>
          </w:tcPr>
          <w:p w14:paraId="5E87F5B1" w14:textId="77777777" w:rsidR="00194A85" w:rsidRPr="00DD6FA8" w:rsidRDefault="00194A85" w:rsidP="00472542">
            <w:pPr>
              <w:pStyle w:val="metod"/>
              <w:ind w:firstLine="0"/>
              <w:rPr>
                <w:rFonts w:ascii="Arial" w:hAnsi="Arial" w:cs="Arial"/>
                <w:sz w:val="18"/>
                <w:szCs w:val="18"/>
                <w:lang w:val="en-US"/>
              </w:rPr>
            </w:pPr>
          </w:p>
        </w:tc>
        <w:tc>
          <w:tcPr>
            <w:tcW w:w="7557" w:type="dxa"/>
            <w:vAlign w:val="center"/>
          </w:tcPr>
          <w:p w14:paraId="20E97D04" w14:textId="0B403086"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472542">
        <w:tc>
          <w:tcPr>
            <w:tcW w:w="2405" w:type="dxa"/>
            <w:vMerge w:val="restart"/>
            <w:vAlign w:val="center"/>
          </w:tcPr>
          <w:p w14:paraId="65F74577" w14:textId="77777777" w:rsidR="00194A85"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vAlign w:val="center"/>
          </w:tcPr>
          <w:p w14:paraId="5A30CCBB" w14:textId="208A3435"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472542">
        <w:tc>
          <w:tcPr>
            <w:tcW w:w="2405" w:type="dxa"/>
            <w:vMerge/>
            <w:vAlign w:val="center"/>
          </w:tcPr>
          <w:p w14:paraId="17D28C88" w14:textId="77777777" w:rsidR="00194A85" w:rsidRPr="00DD6FA8" w:rsidRDefault="00194A85" w:rsidP="00472542">
            <w:pPr>
              <w:pStyle w:val="metod"/>
              <w:ind w:firstLine="0"/>
              <w:rPr>
                <w:rFonts w:ascii="Arial" w:hAnsi="Arial" w:cs="Arial"/>
                <w:b/>
                <w:sz w:val="18"/>
                <w:szCs w:val="18"/>
                <w:lang w:val="en-US"/>
              </w:rPr>
            </w:pPr>
          </w:p>
        </w:tc>
        <w:tc>
          <w:tcPr>
            <w:tcW w:w="7557" w:type="dxa"/>
            <w:vAlign w:val="center"/>
          </w:tcPr>
          <w:p w14:paraId="0365FE39" w14:textId="6ED74D3F"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LO4.2.</w:t>
            </w:r>
            <w:r w:rsidR="00975869">
              <w:rPr>
                <w:rFonts w:ascii="Arial" w:hAnsi="Arial" w:cs="Arial"/>
                <w:sz w:val="18"/>
                <w:szCs w:val="18"/>
                <w:lang w:val="en-US"/>
              </w:rPr>
              <w:t xml:space="preserve"> </w:t>
            </w:r>
            <w:r w:rsidR="00194A85" w:rsidRPr="00DD6FA8">
              <w:rPr>
                <w:rFonts w:ascii="Arial" w:hAnsi="Arial" w:cs="Arial"/>
                <w:sz w:val="18"/>
                <w:szCs w:val="18"/>
                <w:lang w:val="en-US"/>
              </w:rPr>
              <w:t xml:space="preserve">Students will be able to convey their ideas effectively through an oral presentation </w:t>
            </w:r>
          </w:p>
        </w:tc>
      </w:tr>
      <w:tr w:rsidR="00194A85" w:rsidRPr="00DD6FA8" w14:paraId="439184C2" w14:textId="77777777" w:rsidTr="00472542">
        <w:tc>
          <w:tcPr>
            <w:tcW w:w="2405" w:type="dxa"/>
            <w:vMerge/>
            <w:vAlign w:val="center"/>
          </w:tcPr>
          <w:p w14:paraId="134928DC" w14:textId="77777777" w:rsidR="00194A85" w:rsidRPr="00DD6FA8" w:rsidRDefault="00194A85" w:rsidP="00472542">
            <w:pPr>
              <w:pStyle w:val="metod"/>
              <w:ind w:firstLine="0"/>
              <w:rPr>
                <w:rFonts w:ascii="Arial" w:hAnsi="Arial" w:cs="Arial"/>
                <w:b/>
                <w:sz w:val="18"/>
                <w:szCs w:val="18"/>
                <w:lang w:val="en-US"/>
              </w:rPr>
            </w:pPr>
          </w:p>
        </w:tc>
        <w:tc>
          <w:tcPr>
            <w:tcW w:w="7557" w:type="dxa"/>
            <w:vAlign w:val="center"/>
          </w:tcPr>
          <w:p w14:paraId="78B1442E" w14:textId="54F0B3DC"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864283">
      <w:headerReference w:type="default" r:id="rId7"/>
      <w:footerReference w:type="default" r:id="rId8"/>
      <w:pgSz w:w="12240" w:h="15840"/>
      <w:pgMar w:top="851" w:right="851" w:bottom="1134" w:left="1134" w:header="73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6C2A9" w14:textId="77777777" w:rsidR="00C123DA" w:rsidRDefault="00C123DA" w:rsidP="00062544">
      <w:pPr>
        <w:spacing w:after="0" w:line="240" w:lineRule="auto"/>
      </w:pPr>
      <w:r>
        <w:separator/>
      </w:r>
    </w:p>
  </w:endnote>
  <w:endnote w:type="continuationSeparator" w:id="0">
    <w:p w14:paraId="5E399697" w14:textId="77777777" w:rsidR="00C123DA" w:rsidRDefault="00C123DA"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E3EAA1F" w:rsidR="00C123DA" w:rsidRDefault="00C123DA" w:rsidP="00DB6F63">
        <w:pPr>
          <w:pStyle w:val="Porat"/>
          <w:jc w:val="center"/>
        </w:pPr>
        <w:r>
          <w:fldChar w:fldCharType="begin"/>
        </w:r>
        <w:r>
          <w:instrText xml:space="preserve"> PAGE   \* MERGEFORMAT </w:instrText>
        </w:r>
        <w:r>
          <w:fldChar w:fldCharType="separate"/>
        </w:r>
        <w:r w:rsidR="00A605F4">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58802" w14:textId="77777777" w:rsidR="00C123DA" w:rsidRDefault="00C123DA" w:rsidP="00062544">
      <w:pPr>
        <w:spacing w:after="0" w:line="240" w:lineRule="auto"/>
      </w:pPr>
      <w:r>
        <w:separator/>
      </w:r>
    </w:p>
  </w:footnote>
  <w:footnote w:type="continuationSeparator" w:id="0">
    <w:p w14:paraId="160CFCFE" w14:textId="77777777" w:rsidR="00C123DA" w:rsidRDefault="00C123DA"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0D82" w14:textId="77777777" w:rsidR="00324CF3" w:rsidRDefault="00C123DA" w:rsidP="00324CF3">
    <w:pPr>
      <w:spacing w:after="0" w:line="240" w:lineRule="auto"/>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7216" behindDoc="0" locked="0" layoutInCell="1" allowOverlap="1" wp14:anchorId="60E98575" wp14:editId="6605D402">
          <wp:simplePos x="0" y="0"/>
          <wp:positionH relativeFrom="column">
            <wp:posOffset>-272415</wp:posOffset>
          </wp:positionH>
          <wp:positionV relativeFrom="paragraph">
            <wp:posOffset>8255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00324CF3">
      <w:tab/>
    </w:r>
    <w:r w:rsidR="00324CF3">
      <w:rPr>
        <w:rFonts w:ascii="Arial" w:hAnsi="Arial" w:cs="Arial"/>
        <w:sz w:val="18"/>
        <w:szCs w:val="18"/>
        <w:lang w:val="lt-LT"/>
      </w:rPr>
      <w:t xml:space="preserve">APPROVED BY </w:t>
    </w:r>
  </w:p>
  <w:p w14:paraId="5E862EBC" w14:textId="77777777" w:rsidR="00324CF3" w:rsidRDefault="00324CF3" w:rsidP="00324CF3">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5CBBBB76" w14:textId="77777777" w:rsidR="00324CF3" w:rsidRDefault="00324CF3" w:rsidP="00324CF3">
    <w:pPr>
      <w:spacing w:after="0" w:line="240" w:lineRule="auto"/>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7B3F5952" w:rsidR="00C123DA" w:rsidRDefault="00324CF3" w:rsidP="00324CF3">
    <w:pPr>
      <w:spacing w:after="0" w:line="240" w:lineRule="auto"/>
      <w:jc w:val="right"/>
      <w:rPr>
        <w:rFonts w:ascii="Arial" w:hAnsi="Arial" w:cs="Arial"/>
        <w:sz w:val="18"/>
        <w:szCs w:val="18"/>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48529CE5" w14:textId="77777777" w:rsidR="00324CF3" w:rsidRPr="00324CF3" w:rsidRDefault="00324CF3" w:rsidP="00324CF3">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7E0236"/>
    <w:multiLevelType w:val="hybridMultilevel"/>
    <w:tmpl w:val="DE5C1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14860947">
    <w:abstractNumId w:val="13"/>
  </w:num>
  <w:num w:numId="2" w16cid:durableId="1320815353">
    <w:abstractNumId w:val="11"/>
  </w:num>
  <w:num w:numId="3" w16cid:durableId="1032001683">
    <w:abstractNumId w:val="6"/>
  </w:num>
  <w:num w:numId="4" w16cid:durableId="1378778157">
    <w:abstractNumId w:val="1"/>
  </w:num>
  <w:num w:numId="5" w16cid:durableId="245892066">
    <w:abstractNumId w:val="25"/>
  </w:num>
  <w:num w:numId="6" w16cid:durableId="1053843838">
    <w:abstractNumId w:val="5"/>
  </w:num>
  <w:num w:numId="7" w16cid:durableId="1693803930">
    <w:abstractNumId w:val="10"/>
  </w:num>
  <w:num w:numId="8" w16cid:durableId="529417612">
    <w:abstractNumId w:val="30"/>
  </w:num>
  <w:num w:numId="9" w16cid:durableId="205605304">
    <w:abstractNumId w:val="21"/>
  </w:num>
  <w:num w:numId="10" w16cid:durableId="1733844492">
    <w:abstractNumId w:val="8"/>
  </w:num>
  <w:num w:numId="11" w16cid:durableId="282267514">
    <w:abstractNumId w:val="20"/>
  </w:num>
  <w:num w:numId="12" w16cid:durableId="1193612776">
    <w:abstractNumId w:val="4"/>
  </w:num>
  <w:num w:numId="13" w16cid:durableId="1847860561">
    <w:abstractNumId w:val="29"/>
  </w:num>
  <w:num w:numId="14" w16cid:durableId="1543513023">
    <w:abstractNumId w:val="9"/>
  </w:num>
  <w:num w:numId="15" w16cid:durableId="618219267">
    <w:abstractNumId w:val="7"/>
  </w:num>
  <w:num w:numId="16" w16cid:durableId="1279264697">
    <w:abstractNumId w:val="3"/>
  </w:num>
  <w:num w:numId="17" w16cid:durableId="165636036">
    <w:abstractNumId w:val="22"/>
  </w:num>
  <w:num w:numId="18" w16cid:durableId="1008562403">
    <w:abstractNumId w:val="28"/>
  </w:num>
  <w:num w:numId="19" w16cid:durableId="1495410503">
    <w:abstractNumId w:val="19"/>
  </w:num>
  <w:num w:numId="20" w16cid:durableId="618755426">
    <w:abstractNumId w:val="16"/>
  </w:num>
  <w:num w:numId="21" w16cid:durableId="1057314784">
    <w:abstractNumId w:val="26"/>
  </w:num>
  <w:num w:numId="22" w16cid:durableId="1400325288">
    <w:abstractNumId w:val="2"/>
  </w:num>
  <w:num w:numId="23" w16cid:durableId="1466662082">
    <w:abstractNumId w:val="24"/>
  </w:num>
  <w:num w:numId="24" w16cid:durableId="1033967197">
    <w:abstractNumId w:val="17"/>
  </w:num>
  <w:num w:numId="25" w16cid:durableId="2133984651">
    <w:abstractNumId w:val="27"/>
  </w:num>
  <w:num w:numId="26" w16cid:durableId="1908881785">
    <w:abstractNumId w:val="12"/>
  </w:num>
  <w:num w:numId="27" w16cid:durableId="1791968093">
    <w:abstractNumId w:val="14"/>
  </w:num>
  <w:num w:numId="28" w16cid:durableId="232546692">
    <w:abstractNumId w:val="18"/>
  </w:num>
  <w:num w:numId="29" w16cid:durableId="1506358497">
    <w:abstractNumId w:val="0"/>
  </w:num>
  <w:num w:numId="30" w16cid:durableId="1393699095">
    <w:abstractNumId w:val="15"/>
  </w:num>
  <w:num w:numId="31" w16cid:durableId="188934399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5FE2"/>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20BB"/>
    <w:rsid w:val="000849B7"/>
    <w:rsid w:val="000933C4"/>
    <w:rsid w:val="000955BC"/>
    <w:rsid w:val="00097ABC"/>
    <w:rsid w:val="00097D80"/>
    <w:rsid w:val="000A1314"/>
    <w:rsid w:val="000A6188"/>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301D"/>
    <w:rsid w:val="0015562F"/>
    <w:rsid w:val="00161E0C"/>
    <w:rsid w:val="00162656"/>
    <w:rsid w:val="001667AE"/>
    <w:rsid w:val="00170872"/>
    <w:rsid w:val="00170986"/>
    <w:rsid w:val="00170F71"/>
    <w:rsid w:val="00175CAB"/>
    <w:rsid w:val="00176B37"/>
    <w:rsid w:val="001864FC"/>
    <w:rsid w:val="001902BE"/>
    <w:rsid w:val="00190340"/>
    <w:rsid w:val="001936C6"/>
    <w:rsid w:val="00194A85"/>
    <w:rsid w:val="00194F71"/>
    <w:rsid w:val="00197699"/>
    <w:rsid w:val="001A2A96"/>
    <w:rsid w:val="001A3D16"/>
    <w:rsid w:val="001A6ADB"/>
    <w:rsid w:val="001B2C03"/>
    <w:rsid w:val="001B338B"/>
    <w:rsid w:val="001C1238"/>
    <w:rsid w:val="001C12CB"/>
    <w:rsid w:val="001C17B6"/>
    <w:rsid w:val="001C1AC3"/>
    <w:rsid w:val="001C5D5C"/>
    <w:rsid w:val="001D0530"/>
    <w:rsid w:val="001D0FAD"/>
    <w:rsid w:val="001D34C2"/>
    <w:rsid w:val="001D50D3"/>
    <w:rsid w:val="001D6F36"/>
    <w:rsid w:val="001E149D"/>
    <w:rsid w:val="001F027A"/>
    <w:rsid w:val="001F0A3E"/>
    <w:rsid w:val="001F1A8D"/>
    <w:rsid w:val="001F6B35"/>
    <w:rsid w:val="00202EE2"/>
    <w:rsid w:val="002105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97FB3"/>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16C03"/>
    <w:rsid w:val="00324CF3"/>
    <w:rsid w:val="003250FD"/>
    <w:rsid w:val="00331056"/>
    <w:rsid w:val="0033446F"/>
    <w:rsid w:val="00335D17"/>
    <w:rsid w:val="00340853"/>
    <w:rsid w:val="00345D95"/>
    <w:rsid w:val="00346C65"/>
    <w:rsid w:val="003534D2"/>
    <w:rsid w:val="00354FEF"/>
    <w:rsid w:val="00357246"/>
    <w:rsid w:val="00357461"/>
    <w:rsid w:val="00362893"/>
    <w:rsid w:val="00363C77"/>
    <w:rsid w:val="003656CE"/>
    <w:rsid w:val="00365AE8"/>
    <w:rsid w:val="00365E77"/>
    <w:rsid w:val="00372314"/>
    <w:rsid w:val="003769DF"/>
    <w:rsid w:val="003908B9"/>
    <w:rsid w:val="00397400"/>
    <w:rsid w:val="003A3473"/>
    <w:rsid w:val="003A372D"/>
    <w:rsid w:val="003B3179"/>
    <w:rsid w:val="003B7587"/>
    <w:rsid w:val="003C34A1"/>
    <w:rsid w:val="003C3A52"/>
    <w:rsid w:val="003C763F"/>
    <w:rsid w:val="003D0A1F"/>
    <w:rsid w:val="003E01C0"/>
    <w:rsid w:val="003E06A5"/>
    <w:rsid w:val="003F2814"/>
    <w:rsid w:val="003F41A5"/>
    <w:rsid w:val="0040672B"/>
    <w:rsid w:val="00415172"/>
    <w:rsid w:val="00415BD8"/>
    <w:rsid w:val="00416C0F"/>
    <w:rsid w:val="004201B5"/>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542"/>
    <w:rsid w:val="004726EF"/>
    <w:rsid w:val="004822F7"/>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E555B"/>
    <w:rsid w:val="004F0653"/>
    <w:rsid w:val="004F0F16"/>
    <w:rsid w:val="004F1AA9"/>
    <w:rsid w:val="004F2CD9"/>
    <w:rsid w:val="00510052"/>
    <w:rsid w:val="00513468"/>
    <w:rsid w:val="005137BB"/>
    <w:rsid w:val="005148AA"/>
    <w:rsid w:val="00516452"/>
    <w:rsid w:val="00517CD6"/>
    <w:rsid w:val="00521804"/>
    <w:rsid w:val="0052322A"/>
    <w:rsid w:val="00530436"/>
    <w:rsid w:val="00531850"/>
    <w:rsid w:val="0053518A"/>
    <w:rsid w:val="00536A0D"/>
    <w:rsid w:val="005504A0"/>
    <w:rsid w:val="00555525"/>
    <w:rsid w:val="0056716D"/>
    <w:rsid w:val="005757B1"/>
    <w:rsid w:val="00577865"/>
    <w:rsid w:val="00583B26"/>
    <w:rsid w:val="00583E05"/>
    <w:rsid w:val="00587757"/>
    <w:rsid w:val="00593C8E"/>
    <w:rsid w:val="00593C90"/>
    <w:rsid w:val="00594388"/>
    <w:rsid w:val="00594FFF"/>
    <w:rsid w:val="00597E8C"/>
    <w:rsid w:val="005A1BB8"/>
    <w:rsid w:val="005B7BED"/>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A63F0"/>
    <w:rsid w:val="006B26CA"/>
    <w:rsid w:val="006B2A47"/>
    <w:rsid w:val="006B5D72"/>
    <w:rsid w:val="006C09C0"/>
    <w:rsid w:val="006C0FEF"/>
    <w:rsid w:val="006C27CA"/>
    <w:rsid w:val="006C523F"/>
    <w:rsid w:val="006D1AA7"/>
    <w:rsid w:val="006D36EF"/>
    <w:rsid w:val="006D5405"/>
    <w:rsid w:val="006E3DCF"/>
    <w:rsid w:val="006E5189"/>
    <w:rsid w:val="006F35C4"/>
    <w:rsid w:val="007007C1"/>
    <w:rsid w:val="00701978"/>
    <w:rsid w:val="00712FD6"/>
    <w:rsid w:val="00713A6C"/>
    <w:rsid w:val="007176C7"/>
    <w:rsid w:val="007209BF"/>
    <w:rsid w:val="00720D57"/>
    <w:rsid w:val="00720D6E"/>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75B2F"/>
    <w:rsid w:val="007873C4"/>
    <w:rsid w:val="00792997"/>
    <w:rsid w:val="007A27FE"/>
    <w:rsid w:val="007A544B"/>
    <w:rsid w:val="007B07E1"/>
    <w:rsid w:val="007B167A"/>
    <w:rsid w:val="007B3981"/>
    <w:rsid w:val="007B5C10"/>
    <w:rsid w:val="007B6905"/>
    <w:rsid w:val="007C0660"/>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06B8"/>
    <w:rsid w:val="00854245"/>
    <w:rsid w:val="008630DD"/>
    <w:rsid w:val="00864283"/>
    <w:rsid w:val="008645FC"/>
    <w:rsid w:val="008719C7"/>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4B6D"/>
    <w:rsid w:val="009055E0"/>
    <w:rsid w:val="00912444"/>
    <w:rsid w:val="00913CE0"/>
    <w:rsid w:val="0091660D"/>
    <w:rsid w:val="00917E05"/>
    <w:rsid w:val="009310E3"/>
    <w:rsid w:val="009337A8"/>
    <w:rsid w:val="00935E94"/>
    <w:rsid w:val="00936D16"/>
    <w:rsid w:val="00941B52"/>
    <w:rsid w:val="00943EFF"/>
    <w:rsid w:val="00952C1B"/>
    <w:rsid w:val="00957ACB"/>
    <w:rsid w:val="00973424"/>
    <w:rsid w:val="00973594"/>
    <w:rsid w:val="00975869"/>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E3DF1"/>
    <w:rsid w:val="009F2806"/>
    <w:rsid w:val="009F548F"/>
    <w:rsid w:val="00A01D7E"/>
    <w:rsid w:val="00A06D17"/>
    <w:rsid w:val="00A07C2E"/>
    <w:rsid w:val="00A32A29"/>
    <w:rsid w:val="00A3524A"/>
    <w:rsid w:val="00A360DB"/>
    <w:rsid w:val="00A40AD0"/>
    <w:rsid w:val="00A41EFE"/>
    <w:rsid w:val="00A51E3D"/>
    <w:rsid w:val="00A53882"/>
    <w:rsid w:val="00A605F4"/>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1D08"/>
    <w:rsid w:val="00AF584B"/>
    <w:rsid w:val="00AF76C7"/>
    <w:rsid w:val="00B0328F"/>
    <w:rsid w:val="00B10D32"/>
    <w:rsid w:val="00B16ED5"/>
    <w:rsid w:val="00B16F90"/>
    <w:rsid w:val="00B20604"/>
    <w:rsid w:val="00B208D6"/>
    <w:rsid w:val="00B22A95"/>
    <w:rsid w:val="00B249AB"/>
    <w:rsid w:val="00B259CF"/>
    <w:rsid w:val="00B41433"/>
    <w:rsid w:val="00B42AFA"/>
    <w:rsid w:val="00B4316F"/>
    <w:rsid w:val="00B43AF3"/>
    <w:rsid w:val="00B511FE"/>
    <w:rsid w:val="00B52A48"/>
    <w:rsid w:val="00B52DD3"/>
    <w:rsid w:val="00B6490A"/>
    <w:rsid w:val="00B654FF"/>
    <w:rsid w:val="00B66E69"/>
    <w:rsid w:val="00B729A1"/>
    <w:rsid w:val="00B74E21"/>
    <w:rsid w:val="00B77EDD"/>
    <w:rsid w:val="00B801FF"/>
    <w:rsid w:val="00B86579"/>
    <w:rsid w:val="00B94724"/>
    <w:rsid w:val="00B94DF0"/>
    <w:rsid w:val="00BA5794"/>
    <w:rsid w:val="00BA6616"/>
    <w:rsid w:val="00BA690B"/>
    <w:rsid w:val="00BB3566"/>
    <w:rsid w:val="00BC4CC6"/>
    <w:rsid w:val="00BC57C7"/>
    <w:rsid w:val="00BD02A0"/>
    <w:rsid w:val="00BD15E5"/>
    <w:rsid w:val="00BD5D85"/>
    <w:rsid w:val="00BE29D0"/>
    <w:rsid w:val="00BF1151"/>
    <w:rsid w:val="00BF3C11"/>
    <w:rsid w:val="00BF4BCC"/>
    <w:rsid w:val="00BF5402"/>
    <w:rsid w:val="00C00C12"/>
    <w:rsid w:val="00C03C5C"/>
    <w:rsid w:val="00C03D3B"/>
    <w:rsid w:val="00C123DA"/>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4DE7"/>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A47"/>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C4BE4"/>
    <w:rsid w:val="00DD59B5"/>
    <w:rsid w:val="00DD6FA8"/>
    <w:rsid w:val="00DE4378"/>
    <w:rsid w:val="00DE4F0B"/>
    <w:rsid w:val="00DE4F30"/>
    <w:rsid w:val="00DF61FD"/>
    <w:rsid w:val="00E035C3"/>
    <w:rsid w:val="00E03B9C"/>
    <w:rsid w:val="00E058F5"/>
    <w:rsid w:val="00E16EB0"/>
    <w:rsid w:val="00E406FB"/>
    <w:rsid w:val="00E4247C"/>
    <w:rsid w:val="00E43407"/>
    <w:rsid w:val="00E45373"/>
    <w:rsid w:val="00E4758A"/>
    <w:rsid w:val="00E50F58"/>
    <w:rsid w:val="00E57D52"/>
    <w:rsid w:val="00E652A0"/>
    <w:rsid w:val="00E65E14"/>
    <w:rsid w:val="00E76AD3"/>
    <w:rsid w:val="00E7744E"/>
    <w:rsid w:val="00E8496F"/>
    <w:rsid w:val="00E90F0D"/>
    <w:rsid w:val="00E91D14"/>
    <w:rsid w:val="00E9483C"/>
    <w:rsid w:val="00E96BB5"/>
    <w:rsid w:val="00EA5165"/>
    <w:rsid w:val="00EA524D"/>
    <w:rsid w:val="00EA52A2"/>
    <w:rsid w:val="00EA6F50"/>
    <w:rsid w:val="00EB594B"/>
    <w:rsid w:val="00EB799A"/>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44168"/>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AF23EE7"/>
  <w15:docId w15:val="{CC6D31FB-06C3-4832-BB51-4DDD732F9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a-size-extra-large">
    <w:name w:val="a-size-extra-large"/>
    <w:basedOn w:val="Numatytasispastraiposriftas"/>
    <w:rsid w:val="001F6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8619260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29054083">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286470901">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6440213">
      <w:bodyDiv w:val="1"/>
      <w:marLeft w:val="0"/>
      <w:marRight w:val="0"/>
      <w:marTop w:val="0"/>
      <w:marBottom w:val="0"/>
      <w:divBdr>
        <w:top w:val="none" w:sz="0" w:space="0" w:color="auto"/>
        <w:left w:val="none" w:sz="0" w:space="0" w:color="auto"/>
        <w:bottom w:val="none" w:sz="0" w:space="0" w:color="auto"/>
        <w:right w:val="none" w:sz="0" w:space="0" w:color="auto"/>
      </w:divBdr>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93381029">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595091996">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33131229">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285699226">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363361232">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591113261">
      <w:bodyDiv w:val="1"/>
      <w:marLeft w:val="0"/>
      <w:marRight w:val="0"/>
      <w:marTop w:val="0"/>
      <w:marBottom w:val="0"/>
      <w:divBdr>
        <w:top w:val="none" w:sz="0" w:space="0" w:color="auto"/>
        <w:left w:val="none" w:sz="0" w:space="0" w:color="auto"/>
        <w:bottom w:val="none" w:sz="0" w:space="0" w:color="auto"/>
        <w:right w:val="none" w:sz="0" w:space="0" w:color="auto"/>
      </w:divBdr>
    </w:div>
    <w:div w:id="1591500575">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02916639">
      <w:bodyDiv w:val="1"/>
      <w:marLeft w:val="0"/>
      <w:marRight w:val="0"/>
      <w:marTop w:val="0"/>
      <w:marBottom w:val="0"/>
      <w:divBdr>
        <w:top w:val="none" w:sz="0" w:space="0" w:color="auto"/>
        <w:left w:val="none" w:sz="0" w:space="0" w:color="auto"/>
        <w:bottom w:val="none" w:sz="0" w:space="0" w:color="auto"/>
        <w:right w:val="none" w:sz="0" w:space="0" w:color="auto"/>
      </w:divBdr>
    </w:div>
    <w:div w:id="1866283378">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1248724">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1653</Words>
  <Characters>9426</Characters>
  <Application>Microsoft Office Word</Application>
  <DocSecurity>0</DocSecurity>
  <Lines>304</Lines>
  <Paragraphs>217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10862</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7</cp:revision>
  <cp:lastPrinted>2020-11-26T17:42:00Z</cp:lastPrinted>
  <dcterms:created xsi:type="dcterms:W3CDTF">2022-05-11T12:08:00Z</dcterms:created>
  <dcterms:modified xsi:type="dcterms:W3CDTF">2023-01-25T09:37:00Z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57fbecda7dbccf6e286fb44e4790707b44c6181103fce9c4e976f34f64201fd6</vt:lpwstr>
  </property>
</Properties>
</file>