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27C22A71" w:rsidR="00162656" w:rsidRPr="007C27FE" w:rsidRDefault="002362BA" w:rsidP="007C27FE">
      <w:pPr>
        <w:tabs>
          <w:tab w:val="left" w:pos="6663"/>
        </w:tabs>
        <w:spacing w:after="120"/>
        <w:jc w:val="center"/>
        <w:rPr>
          <w:rFonts w:ascii="Arial" w:hAnsi="Arial" w:cs="Arial"/>
          <w:sz w:val="18"/>
          <w:szCs w:val="18"/>
        </w:rPr>
      </w:pPr>
      <w:r>
        <w:rPr>
          <w:rFonts w:ascii="Arial" w:hAnsi="Arial" w:cs="Arial"/>
          <w:sz w:val="28"/>
          <w:szCs w:val="28"/>
        </w:rPr>
        <w:t>LEAD</w:t>
      </w:r>
      <w:r w:rsidRPr="009E7432">
        <w:rPr>
          <w:rFonts w:ascii="Arial" w:hAnsi="Arial" w:cs="Arial"/>
          <w:sz w:val="28"/>
          <w:szCs w:val="28"/>
        </w:rPr>
        <w:t>ERSHIP</w:t>
      </w: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32CD000A" w:rsidR="00AE7148" w:rsidRPr="0073580A" w:rsidRDefault="00FD6DE2" w:rsidP="00901197">
            <w:pPr>
              <w:spacing w:before="120" w:after="0"/>
              <w:rPr>
                <w:rFonts w:ascii="Arial" w:hAnsi="Arial" w:cs="Arial"/>
                <w:i/>
                <w:color w:val="000000"/>
                <w:sz w:val="18"/>
                <w:szCs w:val="18"/>
              </w:rPr>
            </w:pPr>
            <w:r w:rsidRPr="00FD6DE2">
              <w:rPr>
                <w:rFonts w:ascii="Arial" w:hAnsi="Arial" w:cs="Arial"/>
                <w:i/>
                <w:color w:val="000000"/>
                <w:sz w:val="18"/>
                <w:szCs w:val="18"/>
              </w:rPr>
              <w:t>MNG118</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7D02F81C" w:rsidR="00AE7148" w:rsidRPr="0073580A" w:rsidRDefault="00FD6DE2" w:rsidP="00901197">
            <w:pPr>
              <w:pStyle w:val="Parameters"/>
              <w:tabs>
                <w:tab w:val="clear" w:pos="4820"/>
              </w:tabs>
              <w:spacing w:before="120" w:after="0" w:line="276" w:lineRule="auto"/>
              <w:ind w:left="0" w:firstLine="0"/>
              <w:rPr>
                <w:rStyle w:val="Bolds"/>
                <w:rFonts w:ascii="Arial" w:hAnsi="Arial" w:cs="Arial"/>
                <w:b w:val="0"/>
                <w:i/>
                <w:sz w:val="18"/>
                <w:szCs w:val="18"/>
              </w:rPr>
            </w:pPr>
            <w:r w:rsidRPr="00FD6DE2">
              <w:rPr>
                <w:rStyle w:val="Bolds"/>
                <w:rFonts w:ascii="Arial" w:hAnsi="Arial" w:cs="Arial"/>
                <w:b w:val="0"/>
                <w:i/>
                <w:sz w:val="18"/>
                <w:szCs w:val="18"/>
              </w:rPr>
              <w:t>Compulsory/elective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Number of </w:t>
            </w:r>
            <w:proofErr w:type="gramStart"/>
            <w:r w:rsidRPr="0073580A">
              <w:rPr>
                <w:rStyle w:val="Bolds"/>
                <w:rFonts w:ascii="Arial" w:hAnsi="Arial" w:cs="Arial"/>
                <w:sz w:val="18"/>
                <w:szCs w:val="18"/>
              </w:rPr>
              <w:t>credits</w:t>
            </w:r>
            <w:r w:rsidR="00B4316F" w:rsidRPr="0073580A">
              <w:rPr>
                <w:rStyle w:val="Bolds"/>
                <w:rFonts w:ascii="Arial" w:hAnsi="Arial" w:cs="Arial"/>
                <w:sz w:val="18"/>
                <w:szCs w:val="18"/>
              </w:rPr>
              <w:t xml:space="preserve">  and</w:t>
            </w:r>
            <w:proofErr w:type="gramEnd"/>
            <w:r w:rsidR="00B4316F" w:rsidRPr="0073580A">
              <w:rPr>
                <w:rStyle w:val="Bolds"/>
                <w:rFonts w:ascii="Arial" w:hAnsi="Arial" w:cs="Arial"/>
                <w:sz w:val="18"/>
                <w:szCs w:val="18"/>
              </w:rPr>
              <w:t xml:space="preserve"> </w:t>
            </w:r>
          </w:p>
        </w:tc>
        <w:tc>
          <w:tcPr>
            <w:tcW w:w="2463" w:type="pct"/>
          </w:tcPr>
          <w:p w14:paraId="447ED3CE" w14:textId="262705DB" w:rsidR="00F23989" w:rsidRPr="0073580A" w:rsidRDefault="00FD6DE2" w:rsidP="00901197">
            <w:pPr>
              <w:pStyle w:val="Parameters"/>
              <w:tabs>
                <w:tab w:val="clear" w:pos="4820"/>
              </w:tabs>
              <w:spacing w:before="120" w:after="0" w:line="276" w:lineRule="auto"/>
              <w:ind w:left="0" w:firstLine="0"/>
              <w:rPr>
                <w:rStyle w:val="Bolds"/>
                <w:rFonts w:ascii="Arial" w:hAnsi="Arial" w:cs="Arial"/>
                <w:b w:val="0"/>
                <w:i/>
                <w:sz w:val="18"/>
                <w:szCs w:val="18"/>
              </w:rPr>
            </w:pPr>
            <w:r w:rsidRPr="00FD6DE2">
              <w:rPr>
                <w:rStyle w:val="Bolds"/>
                <w:rFonts w:ascii="Arial" w:hAnsi="Arial" w:cs="Arial"/>
                <w:b w:val="0"/>
                <w:i/>
                <w:sz w:val="18"/>
                <w:szCs w:val="18"/>
              </w:rPr>
              <w:t>6 ECTS (48 in-class hours + 6 consultation hours + 2 exam hours, 104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446114BA" w:rsidR="00F23989" w:rsidRPr="00FD6DE2"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FD6DE2">
              <w:rPr>
                <w:rStyle w:val="Bolds"/>
                <w:rFonts w:ascii="Arial" w:hAnsi="Arial" w:cs="Arial"/>
                <w:b w:val="0"/>
                <w:i/>
                <w:sz w:val="18"/>
                <w:szCs w:val="18"/>
              </w:rPr>
              <w:t>Dr.</w:t>
            </w:r>
            <w:r w:rsidR="00FD6DE2" w:rsidRPr="00FD6DE2">
              <w:rPr>
                <w:rStyle w:val="Bolds"/>
                <w:rFonts w:ascii="Arial" w:hAnsi="Arial" w:cs="Arial"/>
                <w:b w:val="0"/>
                <w:i/>
                <w:sz w:val="18"/>
                <w:szCs w:val="18"/>
              </w:rPr>
              <w:t xml:space="preserve"> Isaac </w:t>
            </w:r>
            <w:proofErr w:type="spellStart"/>
            <w:r w:rsidR="00FD6DE2" w:rsidRPr="00FD6DE2">
              <w:rPr>
                <w:rStyle w:val="Bolds"/>
                <w:rFonts w:ascii="Arial" w:hAnsi="Arial" w:cs="Arial"/>
                <w:b w:val="0"/>
                <w:i/>
                <w:sz w:val="18"/>
                <w:szCs w:val="18"/>
              </w:rPr>
              <w:t>Wanasika</w:t>
            </w:r>
            <w:proofErr w:type="spellEnd"/>
            <w:r w:rsidRPr="00FD6DE2">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4F4D7852" w:rsidR="00AE7148" w:rsidRPr="00FD6DE2" w:rsidRDefault="00FD6DE2" w:rsidP="00901197">
            <w:pPr>
              <w:pStyle w:val="Parameters"/>
              <w:tabs>
                <w:tab w:val="clear" w:pos="4820"/>
              </w:tabs>
              <w:spacing w:before="120" w:after="0" w:line="276" w:lineRule="auto"/>
              <w:ind w:left="0" w:firstLine="0"/>
              <w:rPr>
                <w:rFonts w:ascii="Arial" w:hAnsi="Arial" w:cs="Arial"/>
                <w:i/>
                <w:iCs/>
                <w:sz w:val="18"/>
                <w:szCs w:val="18"/>
              </w:rPr>
            </w:pPr>
            <w:r w:rsidRPr="00FD6DE2">
              <w:rPr>
                <w:rFonts w:ascii="Arial" w:hAnsi="Arial" w:cs="Arial"/>
                <w:i/>
                <w:iCs/>
                <w:sz w:val="18"/>
                <w:szCs w:val="18"/>
              </w:rPr>
              <w:t>-</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04F7135E" w14:textId="127096F4" w:rsidR="00A41EFE" w:rsidRPr="00A41EFE" w:rsidRDefault="00FD6DE2" w:rsidP="00D700DA">
      <w:pPr>
        <w:spacing w:after="0" w:line="240" w:lineRule="auto"/>
        <w:jc w:val="both"/>
        <w:rPr>
          <w:rFonts w:ascii="Arial" w:hAnsi="Arial" w:cs="Arial"/>
          <w:sz w:val="18"/>
          <w:szCs w:val="18"/>
        </w:rPr>
      </w:pPr>
      <w:r w:rsidRPr="00FD6DE2">
        <w:rPr>
          <w:rFonts w:ascii="Arial" w:hAnsi="Arial" w:cs="Arial"/>
          <w:sz w:val="18"/>
          <w:szCs w:val="18"/>
        </w:rPr>
        <w:t xml:space="preserve">This course provides the critical element of analytical and intellectual examination and reflection of certain core issues in </w:t>
      </w:r>
      <w:r w:rsidR="006D75BA">
        <w:rPr>
          <w:rFonts w:ascii="Arial" w:hAnsi="Arial" w:cs="Arial"/>
          <w:sz w:val="18"/>
          <w:szCs w:val="18"/>
        </w:rPr>
        <w:t>leadership practice</w:t>
      </w:r>
      <w:r w:rsidRPr="00FD6DE2">
        <w:rPr>
          <w:rFonts w:ascii="Arial" w:hAnsi="Arial" w:cs="Arial"/>
          <w:sz w:val="18"/>
          <w:szCs w:val="18"/>
        </w:rPr>
        <w:t>. These objectives will be achieved through open discussion, honest self-assessment, experiential exercises, and observation of real-life leadership practice.</w:t>
      </w:r>
    </w:p>
    <w:p w14:paraId="4AB49BF4" w14:textId="77777777" w:rsidR="001B338B" w:rsidRPr="0073580A" w:rsidRDefault="001B338B" w:rsidP="00D700DA">
      <w:pPr>
        <w:spacing w:after="0" w:line="240" w:lineRule="auto"/>
        <w:jc w:val="both"/>
        <w:rPr>
          <w:rFonts w:ascii="Arial" w:hAnsi="Arial" w:cs="Arial"/>
          <w:b/>
          <w:sz w:val="18"/>
          <w:szCs w:val="18"/>
        </w:rPr>
      </w:pPr>
    </w:p>
    <w:p w14:paraId="755635A4" w14:textId="1D79FFE9" w:rsidR="002C6981" w:rsidRDefault="00FD6DE2" w:rsidP="009C1B45">
      <w:pPr>
        <w:spacing w:after="0" w:line="240" w:lineRule="auto"/>
        <w:rPr>
          <w:rFonts w:ascii="Arial" w:hAnsi="Arial" w:cs="Arial"/>
          <w:b/>
          <w:sz w:val="18"/>
          <w:szCs w:val="18"/>
        </w:rPr>
      </w:pPr>
      <w:r w:rsidRPr="00FD6DE2">
        <w:rPr>
          <w:rFonts w:ascii="Arial" w:hAnsi="Arial" w:cs="Arial"/>
          <w:b/>
          <w:sz w:val="18"/>
          <w:szCs w:val="18"/>
        </w:rPr>
        <w:t>Learning Outcomes of the Course</w:t>
      </w:r>
    </w:p>
    <w:p w14:paraId="6C5B46D0" w14:textId="77777777" w:rsidR="00FD6DE2" w:rsidRPr="0073580A" w:rsidRDefault="00FD6DE2"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6"/>
        <w:gridCol w:w="1558"/>
        <w:gridCol w:w="1859"/>
        <w:gridCol w:w="1729"/>
      </w:tblGrid>
      <w:tr w:rsidR="004A239B" w:rsidRPr="0073580A" w14:paraId="54B8549F" w14:textId="77777777" w:rsidTr="002362BA">
        <w:trPr>
          <w:trHeight w:val="661"/>
        </w:trPr>
        <w:tc>
          <w:tcPr>
            <w:tcW w:w="2417"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782" w:type="pct"/>
            <w:shd w:val="clear" w:color="auto" w:fill="auto"/>
          </w:tcPr>
          <w:p w14:paraId="594EF29D" w14:textId="735E4761" w:rsidR="004A239B" w:rsidRPr="007372EA" w:rsidRDefault="0073580A" w:rsidP="00A41EFE">
            <w:pPr>
              <w:pStyle w:val="Head"/>
              <w:spacing w:before="120" w:after="0"/>
              <w:jc w:val="left"/>
              <w:rPr>
                <w:rFonts w:ascii="Arial" w:hAnsi="Arial" w:cs="Arial"/>
                <w:sz w:val="18"/>
                <w:szCs w:val="18"/>
              </w:rPr>
            </w:pPr>
            <w:r w:rsidRPr="007372EA">
              <w:rPr>
                <w:rFonts w:ascii="Arial" w:hAnsi="Arial" w:cs="Arial"/>
                <w:sz w:val="18"/>
                <w:szCs w:val="18"/>
              </w:rPr>
              <w:t>Degree</w:t>
            </w:r>
            <w:r w:rsidR="004A239B" w:rsidRPr="007372EA">
              <w:rPr>
                <w:rFonts w:ascii="Arial" w:hAnsi="Arial" w:cs="Arial"/>
                <w:sz w:val="18"/>
                <w:szCs w:val="18"/>
              </w:rPr>
              <w:t xml:space="preserve"> level learning </w:t>
            </w:r>
            <w:r w:rsidR="001B338B" w:rsidRPr="007372EA">
              <w:rPr>
                <w:rFonts w:ascii="Arial" w:hAnsi="Arial" w:cs="Arial"/>
                <w:sz w:val="18"/>
                <w:szCs w:val="18"/>
              </w:rPr>
              <w:t>objectives</w:t>
            </w:r>
            <w:r w:rsidR="004A239B" w:rsidRPr="007372EA">
              <w:rPr>
                <w:rFonts w:ascii="Arial" w:hAnsi="Arial" w:cs="Arial"/>
                <w:sz w:val="18"/>
                <w:szCs w:val="18"/>
              </w:rPr>
              <w:t xml:space="preserve"> (Number of LO) </w:t>
            </w:r>
          </w:p>
        </w:tc>
        <w:tc>
          <w:tcPr>
            <w:tcW w:w="933"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8"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2362BA">
        <w:trPr>
          <w:trHeight w:val="831"/>
        </w:trPr>
        <w:tc>
          <w:tcPr>
            <w:tcW w:w="2417" w:type="pct"/>
            <w:shd w:val="clear" w:color="auto" w:fill="auto"/>
          </w:tcPr>
          <w:p w14:paraId="3E933EDD" w14:textId="03EBCAD0" w:rsidR="004A239B" w:rsidRPr="0073580A" w:rsidRDefault="004A239B" w:rsidP="00FD6DE2">
            <w:pPr>
              <w:widowControl w:val="0"/>
              <w:tabs>
                <w:tab w:val="center" w:pos="2562"/>
              </w:tabs>
              <w:spacing w:before="120" w:after="0"/>
              <w:rPr>
                <w:rFonts w:ascii="Arial" w:hAnsi="Arial" w:cs="Arial"/>
                <w:sz w:val="18"/>
                <w:szCs w:val="18"/>
              </w:rPr>
            </w:pPr>
            <w:r w:rsidRPr="0073580A">
              <w:rPr>
                <w:rFonts w:ascii="Arial" w:hAnsi="Arial" w:cs="Arial"/>
                <w:sz w:val="18"/>
                <w:szCs w:val="18"/>
              </w:rPr>
              <w:t xml:space="preserve">CLO1. </w:t>
            </w:r>
            <w:r w:rsidR="00FD6DE2">
              <w:rPr>
                <w:rFonts w:ascii="Arial" w:hAnsi="Arial" w:cs="Arial"/>
                <w:sz w:val="18"/>
                <w:szCs w:val="18"/>
              </w:rPr>
              <w:tab/>
            </w:r>
            <w:r w:rsidR="00FD6DE2" w:rsidRPr="00FD6DE2">
              <w:rPr>
                <w:rFonts w:ascii="Arial" w:hAnsi="Arial" w:cs="Arial"/>
                <w:sz w:val="18"/>
                <w:szCs w:val="18"/>
              </w:rPr>
              <w:t xml:space="preserve">Demonstrate </w:t>
            </w:r>
            <w:r w:rsidR="00FD6DE2">
              <w:rPr>
                <w:rFonts w:ascii="Arial" w:hAnsi="Arial" w:cs="Arial"/>
                <w:sz w:val="18"/>
                <w:szCs w:val="18"/>
              </w:rPr>
              <w:t>an</w:t>
            </w:r>
            <w:r w:rsidR="00FD6DE2" w:rsidRPr="00FD6DE2">
              <w:rPr>
                <w:rFonts w:ascii="Arial" w:hAnsi="Arial" w:cs="Arial"/>
                <w:sz w:val="18"/>
                <w:szCs w:val="18"/>
              </w:rPr>
              <w:t xml:space="preserve"> understanding of the concept of effective leadership, its utility</w:t>
            </w:r>
            <w:r w:rsidR="00FD6DE2">
              <w:rPr>
                <w:rFonts w:ascii="Arial" w:hAnsi="Arial" w:cs="Arial"/>
                <w:sz w:val="18"/>
                <w:szCs w:val="18"/>
              </w:rPr>
              <w:t>,</w:t>
            </w:r>
            <w:r w:rsidR="00FD6DE2" w:rsidRPr="00FD6DE2">
              <w:rPr>
                <w:rFonts w:ascii="Arial" w:hAnsi="Arial" w:cs="Arial"/>
                <w:sz w:val="18"/>
                <w:szCs w:val="18"/>
              </w:rPr>
              <w:t xml:space="preserve"> and </w:t>
            </w:r>
            <w:r w:rsidR="00FD6DE2">
              <w:rPr>
                <w:rFonts w:ascii="Arial" w:hAnsi="Arial" w:cs="Arial"/>
                <w:sz w:val="18"/>
                <w:szCs w:val="18"/>
              </w:rPr>
              <w:t xml:space="preserve">its </w:t>
            </w:r>
            <w:r w:rsidR="00FD6DE2" w:rsidRPr="00FD6DE2">
              <w:rPr>
                <w:rFonts w:ascii="Arial" w:hAnsi="Arial" w:cs="Arial"/>
                <w:sz w:val="18"/>
                <w:szCs w:val="18"/>
              </w:rPr>
              <w:t xml:space="preserve">relevance to managing </w:t>
            </w:r>
            <w:r w:rsidR="00FD6DE2">
              <w:rPr>
                <w:rFonts w:ascii="Arial" w:hAnsi="Arial" w:cs="Arial"/>
                <w:sz w:val="18"/>
                <w:szCs w:val="18"/>
              </w:rPr>
              <w:t xml:space="preserve">a </w:t>
            </w:r>
            <w:r w:rsidR="00FD6DE2" w:rsidRPr="00FD6DE2">
              <w:rPr>
                <w:rFonts w:ascii="Arial" w:hAnsi="Arial" w:cs="Arial"/>
                <w:sz w:val="18"/>
                <w:szCs w:val="18"/>
              </w:rPr>
              <w:t>business or other field of human activity.</w:t>
            </w:r>
          </w:p>
        </w:tc>
        <w:tc>
          <w:tcPr>
            <w:tcW w:w="782" w:type="pct"/>
            <w:shd w:val="clear" w:color="auto" w:fill="auto"/>
          </w:tcPr>
          <w:p w14:paraId="31DF7BBA" w14:textId="1AE63841" w:rsidR="004A239B"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BLO1.1.</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BLO4.1.</w:t>
            </w:r>
            <w:r>
              <w:rPr>
                <w:rFonts w:ascii="Arial" w:hAnsi="Arial" w:cs="Arial"/>
                <w:sz w:val="18"/>
                <w:szCs w:val="18"/>
              </w:rPr>
              <w:br/>
            </w:r>
            <w:r w:rsidRPr="00DD6FA8">
              <w:rPr>
                <w:rFonts w:ascii="Arial" w:hAnsi="Arial" w:cs="Arial"/>
                <w:sz w:val="18"/>
                <w:szCs w:val="18"/>
              </w:rPr>
              <w:t>BLO4.3.</w:t>
            </w:r>
          </w:p>
        </w:tc>
        <w:tc>
          <w:tcPr>
            <w:tcW w:w="933" w:type="pct"/>
          </w:tcPr>
          <w:p w14:paraId="06D547C5" w14:textId="63AF0B8B" w:rsidR="004A239B" w:rsidRPr="0073580A" w:rsidRDefault="00FD6DE2" w:rsidP="00950C5E">
            <w:pPr>
              <w:widowControl w:val="0"/>
              <w:spacing w:before="120" w:after="0"/>
              <w:rPr>
                <w:rFonts w:ascii="Arial" w:hAnsi="Arial" w:cs="Arial"/>
                <w:sz w:val="18"/>
                <w:szCs w:val="18"/>
              </w:rPr>
            </w:pPr>
            <w:r w:rsidRPr="00FD6DE2">
              <w:rPr>
                <w:rFonts w:ascii="Arial" w:hAnsi="Arial" w:cs="Arial"/>
                <w:sz w:val="18"/>
                <w:szCs w:val="18"/>
              </w:rPr>
              <w:t>Exam, case study, film review</w:t>
            </w:r>
          </w:p>
        </w:tc>
        <w:tc>
          <w:tcPr>
            <w:tcW w:w="868" w:type="pct"/>
            <w:shd w:val="clear" w:color="auto" w:fill="auto"/>
          </w:tcPr>
          <w:p w14:paraId="659A676F" w14:textId="7E10ABF2" w:rsidR="004A239B" w:rsidRPr="0073580A" w:rsidRDefault="00FD6DE2" w:rsidP="00950C5E">
            <w:pPr>
              <w:widowControl w:val="0"/>
              <w:spacing w:before="120" w:after="0"/>
              <w:rPr>
                <w:rFonts w:ascii="Arial" w:hAnsi="Arial" w:cs="Arial"/>
                <w:sz w:val="18"/>
                <w:szCs w:val="18"/>
              </w:rPr>
            </w:pPr>
            <w:r w:rsidRPr="00D64AA7">
              <w:rPr>
                <w:rFonts w:ascii="Arial" w:hAnsi="Arial" w:cs="Arial"/>
                <w:sz w:val="18"/>
                <w:szCs w:val="18"/>
              </w:rPr>
              <w:t xml:space="preserve">Lectures, case </w:t>
            </w:r>
            <w:r w:rsidR="006D75BA">
              <w:rPr>
                <w:rFonts w:ascii="Arial" w:hAnsi="Arial" w:cs="Arial"/>
                <w:sz w:val="18"/>
                <w:szCs w:val="18"/>
              </w:rPr>
              <w:t>studies</w:t>
            </w:r>
            <w:r w:rsidRPr="00D64AA7">
              <w:rPr>
                <w:rFonts w:ascii="Arial" w:hAnsi="Arial" w:cs="Arial"/>
                <w:sz w:val="18"/>
                <w:szCs w:val="18"/>
              </w:rPr>
              <w:t>, discussions, self-study, reflection, video</w:t>
            </w:r>
          </w:p>
        </w:tc>
      </w:tr>
      <w:tr w:rsidR="004A239B" w:rsidRPr="0073580A" w14:paraId="452B344C" w14:textId="77777777" w:rsidTr="002362BA">
        <w:trPr>
          <w:trHeight w:val="414"/>
        </w:trPr>
        <w:tc>
          <w:tcPr>
            <w:tcW w:w="2417" w:type="pct"/>
            <w:shd w:val="clear" w:color="auto" w:fill="auto"/>
          </w:tcPr>
          <w:p w14:paraId="74E9ABBC" w14:textId="59AF304B"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CLO2. </w:t>
            </w:r>
            <w:r w:rsidR="00FD6DE2" w:rsidRPr="00FD6DE2">
              <w:rPr>
                <w:rFonts w:ascii="Arial" w:hAnsi="Arial" w:cs="Arial"/>
                <w:sz w:val="18"/>
                <w:szCs w:val="18"/>
              </w:rPr>
              <w:t>Compare and contrast traditional and emergent paradigms of leadership and apply critical thinking to leadership theories and practices.</w:t>
            </w:r>
          </w:p>
        </w:tc>
        <w:tc>
          <w:tcPr>
            <w:tcW w:w="782" w:type="pct"/>
            <w:shd w:val="clear" w:color="auto" w:fill="auto"/>
          </w:tcPr>
          <w:p w14:paraId="436E3B04" w14:textId="1E5821E7" w:rsidR="004A239B"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BLO4.3.</w:t>
            </w:r>
          </w:p>
        </w:tc>
        <w:tc>
          <w:tcPr>
            <w:tcW w:w="933" w:type="pct"/>
          </w:tcPr>
          <w:p w14:paraId="0942311A" w14:textId="5688C7CB" w:rsidR="004A239B" w:rsidRPr="0073580A" w:rsidRDefault="00950C5E" w:rsidP="00950C5E">
            <w:pPr>
              <w:widowControl w:val="0"/>
              <w:spacing w:before="120" w:after="0"/>
              <w:rPr>
                <w:rFonts w:ascii="Arial" w:hAnsi="Arial" w:cs="Arial"/>
                <w:sz w:val="18"/>
                <w:szCs w:val="18"/>
              </w:rPr>
            </w:pPr>
            <w:r w:rsidRPr="00950C5E">
              <w:rPr>
                <w:rFonts w:ascii="Arial" w:hAnsi="Arial" w:cs="Arial"/>
                <w:sz w:val="18"/>
                <w:szCs w:val="18"/>
              </w:rPr>
              <w:t xml:space="preserve">Case study, personal </w:t>
            </w:r>
            <w:r w:rsidR="007372EA">
              <w:rPr>
                <w:rFonts w:ascii="Arial" w:hAnsi="Arial" w:cs="Arial"/>
                <w:sz w:val="18"/>
                <w:szCs w:val="18"/>
              </w:rPr>
              <w:t>leadership</w:t>
            </w:r>
            <w:r w:rsidRPr="00950C5E">
              <w:rPr>
                <w:rFonts w:ascii="Arial" w:hAnsi="Arial" w:cs="Arial"/>
                <w:sz w:val="18"/>
                <w:szCs w:val="18"/>
              </w:rPr>
              <w:t xml:space="preserve"> philosophy statement, exam</w:t>
            </w:r>
          </w:p>
        </w:tc>
        <w:tc>
          <w:tcPr>
            <w:tcW w:w="868" w:type="pct"/>
            <w:shd w:val="clear" w:color="auto" w:fill="auto"/>
          </w:tcPr>
          <w:p w14:paraId="76DADBB2" w14:textId="42E353B6" w:rsidR="004A239B" w:rsidRPr="0073580A" w:rsidRDefault="00950C5E" w:rsidP="00950C5E">
            <w:pPr>
              <w:widowControl w:val="0"/>
              <w:spacing w:before="120" w:after="0"/>
              <w:rPr>
                <w:rFonts w:ascii="Arial" w:hAnsi="Arial" w:cs="Arial"/>
                <w:sz w:val="18"/>
                <w:szCs w:val="18"/>
              </w:rPr>
            </w:pPr>
            <w:r w:rsidRPr="00950C5E">
              <w:rPr>
                <w:rFonts w:ascii="Arial" w:hAnsi="Arial" w:cs="Arial"/>
                <w:sz w:val="18"/>
                <w:szCs w:val="18"/>
              </w:rPr>
              <w:t xml:space="preserve">Lectures, problem-solving workshops, self-study, case </w:t>
            </w:r>
            <w:r w:rsidR="007372EA">
              <w:rPr>
                <w:rFonts w:ascii="Arial" w:hAnsi="Arial" w:cs="Arial"/>
                <w:sz w:val="18"/>
                <w:szCs w:val="18"/>
              </w:rPr>
              <w:t>studies</w:t>
            </w:r>
            <w:r w:rsidRPr="00950C5E">
              <w:rPr>
                <w:rFonts w:ascii="Arial" w:hAnsi="Arial" w:cs="Arial"/>
                <w:sz w:val="18"/>
                <w:szCs w:val="18"/>
              </w:rPr>
              <w:t>, video</w:t>
            </w:r>
          </w:p>
        </w:tc>
      </w:tr>
      <w:tr w:rsidR="004A239B" w:rsidRPr="0073580A" w14:paraId="219A2914" w14:textId="77777777" w:rsidTr="002362BA">
        <w:trPr>
          <w:trHeight w:val="414"/>
        </w:trPr>
        <w:tc>
          <w:tcPr>
            <w:tcW w:w="2417" w:type="pct"/>
            <w:shd w:val="clear" w:color="auto" w:fill="auto"/>
          </w:tcPr>
          <w:p w14:paraId="25823289" w14:textId="0DFC8798"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CLO3.</w:t>
            </w:r>
            <w:r w:rsidR="00FD6DE2">
              <w:rPr>
                <w:rFonts w:ascii="Arial" w:hAnsi="Arial" w:cs="Arial"/>
                <w:sz w:val="18"/>
                <w:szCs w:val="18"/>
              </w:rPr>
              <w:t xml:space="preserve"> </w:t>
            </w:r>
            <w:r w:rsidR="00FD6DE2" w:rsidRPr="00FD6DE2">
              <w:rPr>
                <w:rFonts w:ascii="Arial" w:hAnsi="Arial" w:cs="Arial"/>
                <w:sz w:val="18"/>
                <w:szCs w:val="18"/>
              </w:rPr>
              <w:t xml:space="preserve">To form teams and provide them with </w:t>
            </w:r>
            <w:r w:rsidR="00FD6DE2">
              <w:rPr>
                <w:rFonts w:ascii="Arial" w:hAnsi="Arial" w:cs="Arial"/>
                <w:sz w:val="18"/>
                <w:szCs w:val="18"/>
              </w:rPr>
              <w:t xml:space="preserve">a </w:t>
            </w:r>
            <w:r w:rsidR="00FD6DE2" w:rsidRPr="00FD6DE2">
              <w:rPr>
                <w:rFonts w:ascii="Arial" w:hAnsi="Arial" w:cs="Arial"/>
                <w:sz w:val="18"/>
                <w:szCs w:val="18"/>
              </w:rPr>
              <w:t>clear vision, mission, values</w:t>
            </w:r>
            <w:r w:rsidR="00FD6DE2">
              <w:rPr>
                <w:rFonts w:ascii="Arial" w:hAnsi="Arial" w:cs="Arial"/>
                <w:sz w:val="18"/>
                <w:szCs w:val="18"/>
              </w:rPr>
              <w:t>,</w:t>
            </w:r>
            <w:r w:rsidR="00FD6DE2" w:rsidRPr="00FD6DE2">
              <w:rPr>
                <w:rFonts w:ascii="Arial" w:hAnsi="Arial" w:cs="Arial"/>
                <w:sz w:val="18"/>
                <w:szCs w:val="18"/>
              </w:rPr>
              <w:t xml:space="preserve"> and strategic goals; create a most favorable atmosphere for creative </w:t>
            </w:r>
            <w:r w:rsidR="00FD6DE2">
              <w:rPr>
                <w:rFonts w:ascii="Arial" w:hAnsi="Arial" w:cs="Arial"/>
                <w:sz w:val="18"/>
                <w:szCs w:val="18"/>
              </w:rPr>
              <w:t>teamwork</w:t>
            </w:r>
            <w:r w:rsidR="00FD6DE2" w:rsidRPr="00FD6DE2">
              <w:rPr>
                <w:rFonts w:ascii="Arial" w:hAnsi="Arial" w:cs="Arial"/>
                <w:sz w:val="18"/>
                <w:szCs w:val="18"/>
              </w:rPr>
              <w:t>.</w:t>
            </w:r>
          </w:p>
        </w:tc>
        <w:tc>
          <w:tcPr>
            <w:tcW w:w="782" w:type="pct"/>
            <w:shd w:val="clear" w:color="auto" w:fill="auto"/>
          </w:tcPr>
          <w:p w14:paraId="0ED96CF7" w14:textId="5EB21496" w:rsidR="004A239B"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BLO4.3.</w:t>
            </w:r>
          </w:p>
        </w:tc>
        <w:tc>
          <w:tcPr>
            <w:tcW w:w="933" w:type="pct"/>
          </w:tcPr>
          <w:p w14:paraId="1BCCBF4D" w14:textId="74849E27" w:rsidR="004A239B"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Class participation, case analysis assessment</w:t>
            </w:r>
            <w:r w:rsidR="007372EA">
              <w:rPr>
                <w:rFonts w:ascii="Arial" w:hAnsi="Arial" w:cs="Arial"/>
                <w:sz w:val="18"/>
                <w:szCs w:val="18"/>
              </w:rPr>
              <w:t>,</w:t>
            </w:r>
            <w:r w:rsidRPr="00D64AA7">
              <w:rPr>
                <w:rFonts w:ascii="Arial" w:hAnsi="Arial" w:cs="Arial"/>
                <w:sz w:val="18"/>
                <w:szCs w:val="18"/>
              </w:rPr>
              <w:t xml:space="preserve"> and final exam.</w:t>
            </w:r>
          </w:p>
        </w:tc>
        <w:tc>
          <w:tcPr>
            <w:tcW w:w="868" w:type="pct"/>
            <w:shd w:val="clear" w:color="auto" w:fill="auto"/>
          </w:tcPr>
          <w:p w14:paraId="4636063D" w14:textId="73687EE0" w:rsidR="004A239B"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Lectures, problem-solving workshops, case studies, self-study</w:t>
            </w:r>
          </w:p>
        </w:tc>
      </w:tr>
      <w:tr w:rsidR="004A239B" w:rsidRPr="0073580A" w14:paraId="14656B4F" w14:textId="77777777" w:rsidTr="002362BA">
        <w:trPr>
          <w:trHeight w:val="414"/>
        </w:trPr>
        <w:tc>
          <w:tcPr>
            <w:tcW w:w="2417" w:type="pct"/>
            <w:shd w:val="clear" w:color="auto" w:fill="auto"/>
          </w:tcPr>
          <w:p w14:paraId="3226B2B7" w14:textId="02E82423"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CLO4.</w:t>
            </w:r>
            <w:r w:rsidR="00FD6DE2">
              <w:rPr>
                <w:rFonts w:ascii="Arial" w:hAnsi="Arial" w:cs="Arial"/>
                <w:sz w:val="18"/>
                <w:szCs w:val="18"/>
              </w:rPr>
              <w:t xml:space="preserve"> </w:t>
            </w:r>
            <w:r w:rsidR="00FD6DE2" w:rsidRPr="00FD6DE2">
              <w:rPr>
                <w:rFonts w:ascii="Arial" w:hAnsi="Arial" w:cs="Arial"/>
                <w:sz w:val="18"/>
                <w:szCs w:val="18"/>
              </w:rPr>
              <w:t>Diagnose current strengths and development needs as team leaders and as learners.</w:t>
            </w:r>
          </w:p>
        </w:tc>
        <w:tc>
          <w:tcPr>
            <w:tcW w:w="782" w:type="pct"/>
            <w:shd w:val="clear" w:color="auto" w:fill="auto"/>
          </w:tcPr>
          <w:p w14:paraId="11A2F724" w14:textId="2E76C645" w:rsidR="004A239B"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BLO4.3.</w:t>
            </w:r>
          </w:p>
        </w:tc>
        <w:tc>
          <w:tcPr>
            <w:tcW w:w="933" w:type="pct"/>
          </w:tcPr>
          <w:p w14:paraId="0C8DCD1F" w14:textId="1EB430F6" w:rsidR="004A239B"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Class participation, case analysis assessment</w:t>
            </w:r>
            <w:r w:rsidR="007372EA">
              <w:rPr>
                <w:rFonts w:ascii="Arial" w:hAnsi="Arial" w:cs="Arial"/>
                <w:sz w:val="18"/>
                <w:szCs w:val="18"/>
              </w:rPr>
              <w:t>,</w:t>
            </w:r>
            <w:r w:rsidRPr="00D64AA7">
              <w:rPr>
                <w:rFonts w:ascii="Arial" w:hAnsi="Arial" w:cs="Arial"/>
                <w:sz w:val="18"/>
                <w:szCs w:val="18"/>
              </w:rPr>
              <w:t xml:space="preserve"> and exam.</w:t>
            </w:r>
          </w:p>
        </w:tc>
        <w:tc>
          <w:tcPr>
            <w:tcW w:w="868" w:type="pct"/>
            <w:shd w:val="clear" w:color="auto" w:fill="auto"/>
          </w:tcPr>
          <w:p w14:paraId="33EFDFB1" w14:textId="54876C3B" w:rsidR="004A239B"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Lectures, problem-solving workshops, case studies, self-study</w:t>
            </w:r>
          </w:p>
        </w:tc>
      </w:tr>
      <w:tr w:rsidR="00950C5E" w:rsidRPr="0073580A" w14:paraId="3AF96E4F" w14:textId="77777777" w:rsidTr="002362BA">
        <w:trPr>
          <w:trHeight w:val="414"/>
        </w:trPr>
        <w:tc>
          <w:tcPr>
            <w:tcW w:w="2417" w:type="pct"/>
            <w:shd w:val="clear" w:color="auto" w:fill="auto"/>
          </w:tcPr>
          <w:p w14:paraId="11D27FA8" w14:textId="070840F1" w:rsidR="00950C5E" w:rsidRPr="0073580A" w:rsidRDefault="00950C5E" w:rsidP="00950C5E">
            <w:pPr>
              <w:widowControl w:val="0"/>
              <w:spacing w:before="120" w:after="0"/>
              <w:rPr>
                <w:rFonts w:ascii="Arial" w:hAnsi="Arial" w:cs="Arial"/>
                <w:sz w:val="18"/>
                <w:szCs w:val="18"/>
              </w:rPr>
            </w:pPr>
            <w:r w:rsidRPr="0073580A">
              <w:rPr>
                <w:rFonts w:ascii="Arial" w:hAnsi="Arial" w:cs="Arial"/>
                <w:sz w:val="18"/>
                <w:szCs w:val="18"/>
              </w:rPr>
              <w:t xml:space="preserve">CLO5. </w:t>
            </w:r>
            <w:r w:rsidRPr="00FD6DE2">
              <w:rPr>
                <w:rFonts w:ascii="Arial" w:hAnsi="Arial" w:cs="Arial"/>
                <w:sz w:val="18"/>
                <w:szCs w:val="18"/>
              </w:rPr>
              <w:t>Understand gender and cultural influences on leadership.</w:t>
            </w:r>
          </w:p>
        </w:tc>
        <w:tc>
          <w:tcPr>
            <w:tcW w:w="782" w:type="pct"/>
            <w:shd w:val="clear" w:color="auto" w:fill="auto"/>
          </w:tcPr>
          <w:p w14:paraId="53780E39" w14:textId="61F2C1C5" w:rsidR="00950C5E"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BLO2.1.</w:t>
            </w:r>
            <w:r>
              <w:rPr>
                <w:rFonts w:ascii="Arial" w:hAnsi="Arial" w:cs="Arial"/>
                <w:sz w:val="18"/>
                <w:szCs w:val="18"/>
              </w:rPr>
              <w:br/>
            </w:r>
            <w:r w:rsidRPr="00DD6FA8">
              <w:rPr>
                <w:rFonts w:ascii="Arial" w:hAnsi="Arial" w:cs="Arial"/>
                <w:sz w:val="18"/>
                <w:szCs w:val="18"/>
              </w:rPr>
              <w:t>BLO4.3.</w:t>
            </w:r>
          </w:p>
        </w:tc>
        <w:tc>
          <w:tcPr>
            <w:tcW w:w="933" w:type="pct"/>
          </w:tcPr>
          <w:p w14:paraId="02F8888B" w14:textId="4C0A9E09"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Class participation, coursework assessment</w:t>
            </w:r>
            <w:r w:rsidR="007372EA">
              <w:rPr>
                <w:rFonts w:ascii="Arial" w:hAnsi="Arial" w:cs="Arial"/>
                <w:sz w:val="18"/>
                <w:szCs w:val="18"/>
              </w:rPr>
              <w:t>,</w:t>
            </w:r>
            <w:r w:rsidRPr="00D64AA7">
              <w:rPr>
                <w:rFonts w:ascii="Arial" w:hAnsi="Arial" w:cs="Arial"/>
                <w:sz w:val="18"/>
                <w:szCs w:val="18"/>
              </w:rPr>
              <w:t xml:space="preserve"> and exam.</w:t>
            </w:r>
          </w:p>
        </w:tc>
        <w:tc>
          <w:tcPr>
            <w:tcW w:w="868" w:type="pct"/>
            <w:shd w:val="clear" w:color="auto" w:fill="auto"/>
          </w:tcPr>
          <w:p w14:paraId="3FC67168" w14:textId="790C501A"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Lectures, problem-solving workshops, case studies, self-study</w:t>
            </w:r>
          </w:p>
        </w:tc>
      </w:tr>
      <w:tr w:rsidR="00950C5E" w:rsidRPr="0073580A" w14:paraId="00865608" w14:textId="77777777" w:rsidTr="002362BA">
        <w:trPr>
          <w:trHeight w:val="414"/>
        </w:trPr>
        <w:tc>
          <w:tcPr>
            <w:tcW w:w="2417" w:type="pct"/>
            <w:shd w:val="clear" w:color="auto" w:fill="auto"/>
          </w:tcPr>
          <w:p w14:paraId="0E09AA23" w14:textId="7E675D62" w:rsidR="00950C5E" w:rsidRPr="0073580A" w:rsidRDefault="00950C5E" w:rsidP="00950C5E">
            <w:pPr>
              <w:widowControl w:val="0"/>
              <w:spacing w:before="120" w:after="0"/>
              <w:rPr>
                <w:rFonts w:ascii="Arial" w:hAnsi="Arial" w:cs="Arial"/>
                <w:sz w:val="18"/>
                <w:szCs w:val="18"/>
              </w:rPr>
            </w:pPr>
            <w:r w:rsidRPr="0073580A">
              <w:rPr>
                <w:rFonts w:ascii="Arial" w:hAnsi="Arial" w:cs="Arial"/>
                <w:sz w:val="18"/>
                <w:szCs w:val="18"/>
              </w:rPr>
              <w:t xml:space="preserve">CLO6. </w:t>
            </w:r>
            <w:r w:rsidRPr="00FD6DE2">
              <w:rPr>
                <w:rFonts w:ascii="Arial" w:hAnsi="Arial" w:cs="Arial"/>
                <w:sz w:val="18"/>
                <w:szCs w:val="18"/>
              </w:rPr>
              <w:t xml:space="preserve">Develop increased personal awareness about </w:t>
            </w:r>
            <w:r>
              <w:rPr>
                <w:rFonts w:ascii="Arial" w:hAnsi="Arial" w:cs="Arial"/>
                <w:sz w:val="18"/>
                <w:szCs w:val="18"/>
              </w:rPr>
              <w:t>students’</w:t>
            </w:r>
            <w:r w:rsidRPr="00FD6DE2">
              <w:rPr>
                <w:rFonts w:ascii="Arial" w:hAnsi="Arial" w:cs="Arial"/>
                <w:sz w:val="18"/>
                <w:szCs w:val="18"/>
              </w:rPr>
              <w:t xml:space="preserve"> own leadership practice through self-reflection.</w:t>
            </w:r>
          </w:p>
        </w:tc>
        <w:tc>
          <w:tcPr>
            <w:tcW w:w="782" w:type="pct"/>
            <w:shd w:val="clear" w:color="auto" w:fill="auto"/>
          </w:tcPr>
          <w:p w14:paraId="23D0C799" w14:textId="65213763" w:rsidR="00950C5E"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BLO4.3.</w:t>
            </w:r>
          </w:p>
        </w:tc>
        <w:tc>
          <w:tcPr>
            <w:tcW w:w="933" w:type="pct"/>
          </w:tcPr>
          <w:p w14:paraId="38234A15" w14:textId="01C70B56"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 xml:space="preserve">Class participation, leadership </w:t>
            </w:r>
            <w:r w:rsidRPr="00D64AA7">
              <w:rPr>
                <w:rFonts w:ascii="Arial" w:hAnsi="Arial" w:cs="Arial"/>
                <w:sz w:val="18"/>
                <w:szCs w:val="18"/>
              </w:rPr>
              <w:lastRenderedPageBreak/>
              <w:t>philosophy statement</w:t>
            </w:r>
            <w:r w:rsidR="007372EA">
              <w:rPr>
                <w:rFonts w:ascii="Arial" w:hAnsi="Arial" w:cs="Arial"/>
                <w:sz w:val="18"/>
                <w:szCs w:val="18"/>
              </w:rPr>
              <w:t>,</w:t>
            </w:r>
            <w:r w:rsidRPr="00D64AA7">
              <w:rPr>
                <w:rFonts w:ascii="Arial" w:hAnsi="Arial" w:cs="Arial"/>
                <w:sz w:val="18"/>
                <w:szCs w:val="18"/>
              </w:rPr>
              <w:t xml:space="preserve"> and final exam.</w:t>
            </w:r>
          </w:p>
        </w:tc>
        <w:tc>
          <w:tcPr>
            <w:tcW w:w="868" w:type="pct"/>
            <w:shd w:val="clear" w:color="auto" w:fill="auto"/>
          </w:tcPr>
          <w:p w14:paraId="1B860BFB" w14:textId="2E9DA366"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lastRenderedPageBreak/>
              <w:t xml:space="preserve">Lectures, problem-solving </w:t>
            </w:r>
            <w:r w:rsidRPr="00D64AA7">
              <w:rPr>
                <w:rFonts w:ascii="Arial" w:hAnsi="Arial" w:cs="Arial"/>
                <w:sz w:val="18"/>
                <w:szCs w:val="18"/>
              </w:rPr>
              <w:lastRenderedPageBreak/>
              <w:t>workshops, case studies, self-study</w:t>
            </w:r>
          </w:p>
        </w:tc>
      </w:tr>
      <w:tr w:rsidR="00950C5E" w:rsidRPr="0073580A" w14:paraId="6EC7A53F" w14:textId="77777777" w:rsidTr="002362BA">
        <w:trPr>
          <w:trHeight w:val="414"/>
        </w:trPr>
        <w:tc>
          <w:tcPr>
            <w:tcW w:w="2417" w:type="pct"/>
            <w:shd w:val="clear" w:color="auto" w:fill="auto"/>
          </w:tcPr>
          <w:p w14:paraId="3C9F2D13" w14:textId="263ABF0B" w:rsidR="00950C5E" w:rsidRPr="0073580A" w:rsidRDefault="00950C5E" w:rsidP="00950C5E">
            <w:pPr>
              <w:widowControl w:val="0"/>
              <w:tabs>
                <w:tab w:val="center" w:pos="2562"/>
              </w:tabs>
              <w:spacing w:before="120" w:after="0"/>
              <w:rPr>
                <w:rFonts w:ascii="Arial" w:hAnsi="Arial" w:cs="Arial"/>
                <w:sz w:val="18"/>
                <w:szCs w:val="18"/>
              </w:rPr>
            </w:pPr>
            <w:r w:rsidRPr="0073580A">
              <w:rPr>
                <w:rFonts w:ascii="Arial" w:hAnsi="Arial" w:cs="Arial"/>
                <w:sz w:val="18"/>
                <w:szCs w:val="18"/>
              </w:rPr>
              <w:lastRenderedPageBreak/>
              <w:t xml:space="preserve">CLO7. </w:t>
            </w:r>
            <w:r>
              <w:rPr>
                <w:rFonts w:ascii="Arial" w:hAnsi="Arial" w:cs="Arial"/>
                <w:sz w:val="18"/>
                <w:szCs w:val="18"/>
              </w:rPr>
              <w:tab/>
            </w:r>
            <w:r w:rsidRPr="00FD6DE2">
              <w:rPr>
                <w:rFonts w:ascii="Arial" w:hAnsi="Arial" w:cs="Arial"/>
                <w:sz w:val="18"/>
                <w:szCs w:val="18"/>
              </w:rPr>
              <w:t>Demonstrate skills of collaborative learning, facilitating the learning of others and helping others become better leaders.</w:t>
            </w:r>
          </w:p>
        </w:tc>
        <w:tc>
          <w:tcPr>
            <w:tcW w:w="782" w:type="pct"/>
            <w:shd w:val="clear" w:color="auto" w:fill="auto"/>
          </w:tcPr>
          <w:p w14:paraId="41910646" w14:textId="1ED61FBD" w:rsidR="00950C5E" w:rsidRPr="0073580A" w:rsidRDefault="00950C5E" w:rsidP="00950C5E">
            <w:pPr>
              <w:widowControl w:val="0"/>
              <w:spacing w:before="120" w:after="0"/>
              <w:rPr>
                <w:rFonts w:ascii="Arial" w:hAnsi="Arial" w:cs="Arial"/>
                <w:sz w:val="18"/>
                <w:szCs w:val="18"/>
              </w:rPr>
            </w:pPr>
            <w:r w:rsidRPr="00DD6FA8">
              <w:rPr>
                <w:rFonts w:ascii="Arial" w:hAnsi="Arial" w:cs="Arial"/>
                <w:sz w:val="18"/>
                <w:szCs w:val="18"/>
              </w:rPr>
              <w:t>BLO1.2.</w:t>
            </w:r>
            <w:r>
              <w:rPr>
                <w:rFonts w:ascii="Arial" w:hAnsi="Arial" w:cs="Arial"/>
                <w:sz w:val="18"/>
                <w:szCs w:val="18"/>
              </w:rPr>
              <w:br/>
            </w:r>
            <w:r w:rsidRPr="00DD6FA8">
              <w:rPr>
                <w:rFonts w:ascii="Arial" w:hAnsi="Arial" w:cs="Arial"/>
                <w:sz w:val="18"/>
                <w:szCs w:val="18"/>
              </w:rPr>
              <w:t>BLO4.2.</w:t>
            </w:r>
            <w:r>
              <w:rPr>
                <w:rFonts w:ascii="Arial" w:hAnsi="Arial" w:cs="Arial"/>
                <w:sz w:val="18"/>
                <w:szCs w:val="18"/>
              </w:rPr>
              <w:br/>
            </w:r>
            <w:r w:rsidRPr="00DD6FA8">
              <w:rPr>
                <w:rFonts w:ascii="Arial" w:hAnsi="Arial" w:cs="Arial"/>
                <w:sz w:val="18"/>
                <w:szCs w:val="18"/>
              </w:rPr>
              <w:t>BLO4.3.</w:t>
            </w:r>
          </w:p>
        </w:tc>
        <w:tc>
          <w:tcPr>
            <w:tcW w:w="933" w:type="pct"/>
          </w:tcPr>
          <w:p w14:paraId="27112AEA" w14:textId="4E5D972A"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Group work, case study</w:t>
            </w:r>
            <w:r w:rsidR="007372EA">
              <w:rPr>
                <w:rFonts w:ascii="Arial" w:hAnsi="Arial" w:cs="Arial"/>
                <w:sz w:val="18"/>
                <w:szCs w:val="18"/>
              </w:rPr>
              <w:t>,</w:t>
            </w:r>
            <w:r w:rsidRPr="00D64AA7">
              <w:rPr>
                <w:rFonts w:ascii="Arial" w:hAnsi="Arial" w:cs="Arial"/>
                <w:sz w:val="18"/>
                <w:szCs w:val="18"/>
              </w:rPr>
              <w:t xml:space="preserve"> and film review.</w:t>
            </w:r>
          </w:p>
        </w:tc>
        <w:tc>
          <w:tcPr>
            <w:tcW w:w="868" w:type="pct"/>
            <w:shd w:val="clear" w:color="auto" w:fill="auto"/>
          </w:tcPr>
          <w:p w14:paraId="73AA7E99" w14:textId="6CCD3554" w:rsidR="00950C5E" w:rsidRPr="0073580A" w:rsidRDefault="00950C5E" w:rsidP="00950C5E">
            <w:pPr>
              <w:widowControl w:val="0"/>
              <w:spacing w:before="120" w:after="0"/>
              <w:rPr>
                <w:rFonts w:ascii="Arial" w:hAnsi="Arial" w:cs="Arial"/>
                <w:sz w:val="18"/>
                <w:szCs w:val="18"/>
              </w:rPr>
            </w:pPr>
            <w:r w:rsidRPr="00D64AA7">
              <w:rPr>
                <w:rFonts w:ascii="Arial" w:hAnsi="Arial" w:cs="Arial"/>
                <w:sz w:val="18"/>
                <w:szCs w:val="18"/>
              </w:rPr>
              <w:t>Coursework; studying readings, preparing for group presentations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7624DCF"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950C5E"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1ADF570F" w:rsidR="00950C5E" w:rsidRPr="0073580A" w:rsidRDefault="00950C5E" w:rsidP="00950C5E">
            <w:pPr>
              <w:spacing w:after="0"/>
              <w:rPr>
                <w:rFonts w:ascii="Arial" w:hAnsi="Arial" w:cs="Arial"/>
                <w:sz w:val="18"/>
                <w:szCs w:val="18"/>
              </w:rPr>
            </w:pPr>
            <w:r w:rsidRPr="00D64AA7">
              <w:rPr>
                <w:rFonts w:ascii="Arial" w:hAnsi="Arial" w:cs="Arial"/>
                <w:sz w:val="18"/>
                <w:szCs w:val="18"/>
                <w:lang w:val="en-GB"/>
              </w:rPr>
              <w:t xml:space="preserve">Introduction: Exploring Leadership. Historical perspectives of leadership. </w:t>
            </w:r>
          </w:p>
        </w:tc>
        <w:tc>
          <w:tcPr>
            <w:tcW w:w="640" w:type="pct"/>
            <w:tcMar>
              <w:top w:w="72" w:type="dxa"/>
              <w:left w:w="115" w:type="dxa"/>
              <w:bottom w:w="72" w:type="dxa"/>
              <w:right w:w="115" w:type="dxa"/>
            </w:tcMar>
            <w:vAlign w:val="center"/>
          </w:tcPr>
          <w:p w14:paraId="4C428945" w14:textId="2C4F02D7"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4781D59F"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1 (Howell)</w:t>
            </w:r>
          </w:p>
        </w:tc>
      </w:tr>
      <w:tr w:rsidR="00950C5E"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3875F729" w:rsidR="00950C5E" w:rsidRPr="0073580A" w:rsidRDefault="00950C5E" w:rsidP="00950C5E">
            <w:pPr>
              <w:tabs>
                <w:tab w:val="left" w:pos="190"/>
              </w:tabs>
              <w:spacing w:after="0"/>
              <w:rPr>
                <w:rFonts w:ascii="Arial" w:hAnsi="Arial" w:cs="Arial"/>
                <w:bCs/>
                <w:sz w:val="18"/>
                <w:szCs w:val="18"/>
              </w:rPr>
            </w:pPr>
            <w:r w:rsidRPr="00D64AA7">
              <w:rPr>
                <w:rFonts w:ascii="Arial" w:hAnsi="Arial" w:cs="Arial"/>
                <w:bCs/>
                <w:sz w:val="18"/>
                <w:szCs w:val="18"/>
                <w:lang w:val="en-GB"/>
              </w:rPr>
              <w:t xml:space="preserve">Effective Leadership </w:t>
            </w:r>
            <w:r w:rsidR="006D75BA" w:rsidRPr="00D64AA7">
              <w:rPr>
                <w:rFonts w:ascii="Arial" w:hAnsi="Arial" w:cs="Arial"/>
                <w:bCs/>
                <w:sz w:val="18"/>
                <w:szCs w:val="18"/>
                <w:lang w:val="en-GB"/>
              </w:rPr>
              <w:t>Behaviours</w:t>
            </w:r>
          </w:p>
        </w:tc>
        <w:tc>
          <w:tcPr>
            <w:tcW w:w="640" w:type="pct"/>
            <w:tcMar>
              <w:top w:w="72" w:type="dxa"/>
              <w:left w:w="115" w:type="dxa"/>
              <w:bottom w:w="72" w:type="dxa"/>
              <w:right w:w="115" w:type="dxa"/>
            </w:tcMar>
            <w:vAlign w:val="center"/>
          </w:tcPr>
          <w:p w14:paraId="64B2CE97" w14:textId="5F646E26"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220C9C0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2 (Howell, Yukl)</w:t>
            </w:r>
          </w:p>
        </w:tc>
      </w:tr>
      <w:tr w:rsidR="00950C5E"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108D475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Trait Theories</w:t>
            </w:r>
          </w:p>
        </w:tc>
        <w:tc>
          <w:tcPr>
            <w:tcW w:w="640" w:type="pct"/>
            <w:tcMar>
              <w:top w:w="72" w:type="dxa"/>
              <w:left w:w="115" w:type="dxa"/>
              <w:bottom w:w="72" w:type="dxa"/>
              <w:right w:w="115" w:type="dxa"/>
            </w:tcMar>
            <w:vAlign w:val="center"/>
          </w:tcPr>
          <w:p w14:paraId="59930926" w14:textId="58C9FED9"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10820C23"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7 (Yukl)</w:t>
            </w:r>
          </w:p>
        </w:tc>
      </w:tr>
      <w:tr w:rsidR="00950C5E"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16F61D9C"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Power and Influence</w:t>
            </w:r>
          </w:p>
        </w:tc>
        <w:tc>
          <w:tcPr>
            <w:tcW w:w="640" w:type="pct"/>
            <w:tcMar>
              <w:top w:w="72" w:type="dxa"/>
              <w:left w:w="115" w:type="dxa"/>
              <w:bottom w:w="72" w:type="dxa"/>
              <w:right w:w="115" w:type="dxa"/>
            </w:tcMar>
            <w:vAlign w:val="center"/>
          </w:tcPr>
          <w:p w14:paraId="654774BD" w14:textId="467DB78D"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1AC65A2A"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6 (Yukl)</w:t>
            </w:r>
          </w:p>
        </w:tc>
      </w:tr>
      <w:tr w:rsidR="00950C5E" w:rsidRPr="0073580A" w14:paraId="0FA4BA73" w14:textId="77777777" w:rsidTr="00057EAB">
        <w:trPr>
          <w:trHeight w:val="312"/>
        </w:trPr>
        <w:tc>
          <w:tcPr>
            <w:tcW w:w="2630" w:type="pct"/>
            <w:tcMar>
              <w:top w:w="72" w:type="dxa"/>
              <w:left w:w="115" w:type="dxa"/>
              <w:bottom w:w="72" w:type="dxa"/>
              <w:right w:w="115" w:type="dxa"/>
            </w:tcMar>
            <w:vAlign w:val="center"/>
          </w:tcPr>
          <w:p w14:paraId="265610B8" w14:textId="7ADAB712" w:rsidR="00950C5E" w:rsidRPr="0073580A" w:rsidRDefault="00950C5E" w:rsidP="00950C5E">
            <w:pPr>
              <w:spacing w:after="0"/>
              <w:rPr>
                <w:rFonts w:ascii="Arial" w:hAnsi="Arial" w:cs="Arial"/>
                <w:bCs/>
                <w:sz w:val="18"/>
                <w:szCs w:val="18"/>
                <w:u w:val="single"/>
              </w:rPr>
            </w:pPr>
            <w:r w:rsidRPr="00D64AA7">
              <w:rPr>
                <w:rFonts w:ascii="Arial" w:hAnsi="Arial" w:cs="Arial"/>
                <w:bCs/>
                <w:sz w:val="18"/>
                <w:szCs w:val="18"/>
                <w:lang w:val="en-GB"/>
              </w:rPr>
              <w:t>Charismatic and Transformational Leadership</w:t>
            </w:r>
          </w:p>
        </w:tc>
        <w:tc>
          <w:tcPr>
            <w:tcW w:w="640" w:type="pct"/>
            <w:tcMar>
              <w:top w:w="72" w:type="dxa"/>
              <w:left w:w="115" w:type="dxa"/>
              <w:bottom w:w="72" w:type="dxa"/>
              <w:right w:w="115" w:type="dxa"/>
            </w:tcMar>
            <w:vAlign w:val="center"/>
          </w:tcPr>
          <w:p w14:paraId="091EDB55" w14:textId="5FF78233"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7AA2EFBB"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9 (Yukl)</w:t>
            </w:r>
          </w:p>
        </w:tc>
      </w:tr>
      <w:tr w:rsidR="00950C5E" w:rsidRPr="0073580A" w14:paraId="6F0BEAEC" w14:textId="77777777" w:rsidTr="00057EAB">
        <w:trPr>
          <w:trHeight w:val="312"/>
        </w:trPr>
        <w:tc>
          <w:tcPr>
            <w:tcW w:w="2630" w:type="pct"/>
            <w:tcMar>
              <w:top w:w="72" w:type="dxa"/>
              <w:left w:w="115" w:type="dxa"/>
              <w:bottom w:w="72" w:type="dxa"/>
              <w:right w:w="115" w:type="dxa"/>
            </w:tcMar>
            <w:vAlign w:val="center"/>
          </w:tcPr>
          <w:p w14:paraId="33AE1FBB" w14:textId="77777777" w:rsidR="00950C5E" w:rsidRPr="00D64AA7" w:rsidRDefault="00950C5E" w:rsidP="00950C5E">
            <w:pPr>
              <w:spacing w:after="0"/>
              <w:rPr>
                <w:rFonts w:ascii="Arial" w:hAnsi="Arial" w:cs="Arial"/>
                <w:bCs/>
                <w:sz w:val="18"/>
                <w:szCs w:val="18"/>
                <w:lang w:val="en-GB"/>
              </w:rPr>
            </w:pPr>
            <w:r w:rsidRPr="00D64AA7">
              <w:rPr>
                <w:rFonts w:ascii="Arial" w:hAnsi="Arial" w:cs="Arial"/>
                <w:bCs/>
                <w:sz w:val="18"/>
                <w:szCs w:val="18"/>
                <w:lang w:val="en-GB"/>
              </w:rPr>
              <w:t xml:space="preserve">Cases in Charismatic and Transformational </w:t>
            </w:r>
          </w:p>
          <w:p w14:paraId="14A72423" w14:textId="3A041BE1"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Leadership</w:t>
            </w:r>
          </w:p>
        </w:tc>
        <w:tc>
          <w:tcPr>
            <w:tcW w:w="640" w:type="pct"/>
            <w:tcMar>
              <w:top w:w="72" w:type="dxa"/>
              <w:left w:w="115" w:type="dxa"/>
              <w:bottom w:w="72" w:type="dxa"/>
              <w:right w:w="115" w:type="dxa"/>
            </w:tcMar>
            <w:vAlign w:val="center"/>
          </w:tcPr>
          <w:p w14:paraId="12E9FC43" w14:textId="7E92B122"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76323A6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Part II, III (Howell)</w:t>
            </w:r>
          </w:p>
        </w:tc>
      </w:tr>
      <w:tr w:rsidR="00950C5E"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4AAE6380" w:rsidR="00950C5E" w:rsidRPr="0073580A" w:rsidRDefault="00950C5E" w:rsidP="00950C5E">
            <w:pPr>
              <w:spacing w:after="0"/>
              <w:rPr>
                <w:rFonts w:ascii="Arial" w:hAnsi="Arial" w:cs="Arial"/>
                <w:bCs/>
                <w:sz w:val="18"/>
                <w:szCs w:val="18"/>
                <w:u w:val="single"/>
              </w:rPr>
            </w:pPr>
            <w:r w:rsidRPr="00D64AA7">
              <w:rPr>
                <w:rFonts w:ascii="Arial" w:hAnsi="Arial" w:cs="Arial"/>
                <w:bCs/>
                <w:sz w:val="18"/>
                <w:szCs w:val="18"/>
                <w:lang w:val="en-GB"/>
              </w:rPr>
              <w:t>Contingency Leadership Theories</w:t>
            </w:r>
          </w:p>
        </w:tc>
        <w:tc>
          <w:tcPr>
            <w:tcW w:w="640" w:type="pct"/>
            <w:tcMar>
              <w:top w:w="72" w:type="dxa"/>
              <w:left w:w="115" w:type="dxa"/>
              <w:bottom w:w="72" w:type="dxa"/>
              <w:right w:w="115" w:type="dxa"/>
            </w:tcMar>
            <w:vAlign w:val="center"/>
          </w:tcPr>
          <w:p w14:paraId="728C7D11" w14:textId="0F0771F6"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2A6DB15" w14:textId="3691B632"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8 (Yukl)</w:t>
            </w:r>
          </w:p>
        </w:tc>
      </w:tr>
      <w:tr w:rsidR="00950C5E" w:rsidRPr="0073580A" w14:paraId="365D255B" w14:textId="77777777" w:rsidTr="00057EAB">
        <w:trPr>
          <w:trHeight w:val="312"/>
        </w:trPr>
        <w:tc>
          <w:tcPr>
            <w:tcW w:w="2630" w:type="pct"/>
            <w:tcMar>
              <w:top w:w="72" w:type="dxa"/>
              <w:left w:w="115" w:type="dxa"/>
              <w:bottom w:w="72" w:type="dxa"/>
              <w:right w:w="115" w:type="dxa"/>
            </w:tcMar>
            <w:vAlign w:val="center"/>
          </w:tcPr>
          <w:p w14:paraId="6874D752" w14:textId="1F2BFA65" w:rsidR="00950C5E" w:rsidRPr="0073580A" w:rsidRDefault="00950C5E" w:rsidP="00950C5E">
            <w:pPr>
              <w:spacing w:after="0"/>
              <w:rPr>
                <w:rFonts w:ascii="Arial" w:hAnsi="Arial" w:cs="Arial"/>
                <w:sz w:val="18"/>
                <w:szCs w:val="18"/>
              </w:rPr>
            </w:pPr>
            <w:r w:rsidRPr="00D64AA7">
              <w:rPr>
                <w:rFonts w:ascii="Arial" w:hAnsi="Arial" w:cs="Arial"/>
                <w:sz w:val="18"/>
                <w:szCs w:val="18"/>
                <w:lang w:val="en-GB"/>
              </w:rPr>
              <w:t>Ethical, Servant and Spiritual Leadership</w:t>
            </w:r>
          </w:p>
        </w:tc>
        <w:tc>
          <w:tcPr>
            <w:tcW w:w="640" w:type="pct"/>
            <w:tcMar>
              <w:top w:w="72" w:type="dxa"/>
              <w:left w:w="115" w:type="dxa"/>
              <w:bottom w:w="72" w:type="dxa"/>
              <w:right w:w="115" w:type="dxa"/>
            </w:tcMar>
            <w:vAlign w:val="center"/>
          </w:tcPr>
          <w:p w14:paraId="62D89FA5" w14:textId="2D545932"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3C51E89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Ch 13 (Yukl)</w:t>
            </w:r>
          </w:p>
        </w:tc>
      </w:tr>
      <w:tr w:rsidR="00950C5E" w:rsidRPr="0073580A" w14:paraId="6AF960D3" w14:textId="77777777" w:rsidTr="00057EAB">
        <w:trPr>
          <w:trHeight w:val="312"/>
        </w:trPr>
        <w:tc>
          <w:tcPr>
            <w:tcW w:w="2630" w:type="pct"/>
            <w:tcMar>
              <w:top w:w="72" w:type="dxa"/>
              <w:left w:w="115" w:type="dxa"/>
              <w:bottom w:w="72" w:type="dxa"/>
              <w:right w:w="115" w:type="dxa"/>
            </w:tcMar>
            <w:vAlign w:val="center"/>
          </w:tcPr>
          <w:p w14:paraId="6DE3622B" w14:textId="7531C6CF" w:rsidR="00950C5E" w:rsidRPr="0073580A" w:rsidRDefault="00950C5E" w:rsidP="00950C5E">
            <w:pPr>
              <w:spacing w:after="0"/>
              <w:rPr>
                <w:rFonts w:ascii="Arial" w:hAnsi="Arial" w:cs="Arial"/>
                <w:sz w:val="18"/>
                <w:szCs w:val="18"/>
              </w:rPr>
            </w:pPr>
            <w:r w:rsidRPr="00D64AA7">
              <w:rPr>
                <w:rFonts w:ascii="Arial" w:hAnsi="Arial" w:cs="Arial"/>
                <w:sz w:val="18"/>
                <w:szCs w:val="18"/>
                <w:lang w:val="en-GB"/>
              </w:rPr>
              <w:t>Cross-Cultural Leadership (GLOBE)</w:t>
            </w:r>
          </w:p>
        </w:tc>
        <w:tc>
          <w:tcPr>
            <w:tcW w:w="640" w:type="pct"/>
            <w:tcMar>
              <w:top w:w="72" w:type="dxa"/>
              <w:left w:w="115" w:type="dxa"/>
              <w:bottom w:w="72" w:type="dxa"/>
              <w:right w:w="115" w:type="dxa"/>
            </w:tcMar>
            <w:vAlign w:val="center"/>
          </w:tcPr>
          <w:p w14:paraId="16242F29" w14:textId="3CB94A26"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3AA66E94"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Handout</w:t>
            </w:r>
          </w:p>
        </w:tc>
      </w:tr>
      <w:tr w:rsidR="00950C5E" w:rsidRPr="0073580A" w14:paraId="2A77CE1A" w14:textId="77777777" w:rsidTr="00057EAB">
        <w:trPr>
          <w:trHeight w:val="312"/>
        </w:trPr>
        <w:tc>
          <w:tcPr>
            <w:tcW w:w="2630" w:type="pct"/>
            <w:tcMar>
              <w:top w:w="72" w:type="dxa"/>
              <w:left w:w="115" w:type="dxa"/>
              <w:bottom w:w="72" w:type="dxa"/>
              <w:right w:w="115" w:type="dxa"/>
            </w:tcMar>
            <w:vAlign w:val="center"/>
          </w:tcPr>
          <w:p w14:paraId="4E958201" w14:textId="11A4F667" w:rsidR="00950C5E" w:rsidRPr="0073580A" w:rsidRDefault="00950C5E" w:rsidP="00950C5E">
            <w:pPr>
              <w:spacing w:after="0"/>
              <w:rPr>
                <w:rFonts w:ascii="Arial" w:hAnsi="Arial" w:cs="Arial"/>
                <w:sz w:val="18"/>
                <w:szCs w:val="18"/>
              </w:rPr>
            </w:pPr>
            <w:r w:rsidRPr="00D64AA7">
              <w:rPr>
                <w:rFonts w:ascii="Arial" w:hAnsi="Arial" w:cs="Arial"/>
                <w:sz w:val="18"/>
                <w:szCs w:val="18"/>
                <w:lang w:val="en-GB"/>
              </w:rPr>
              <w:t>Strategic Leadership</w:t>
            </w:r>
          </w:p>
        </w:tc>
        <w:tc>
          <w:tcPr>
            <w:tcW w:w="640" w:type="pct"/>
            <w:tcMar>
              <w:top w:w="72" w:type="dxa"/>
              <w:left w:w="115" w:type="dxa"/>
              <w:bottom w:w="72" w:type="dxa"/>
              <w:right w:w="115" w:type="dxa"/>
            </w:tcMar>
            <w:vAlign w:val="center"/>
          </w:tcPr>
          <w:p w14:paraId="700524BB" w14:textId="2B5E64CE"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5F4DF3DF"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Handout</w:t>
            </w:r>
          </w:p>
        </w:tc>
      </w:tr>
      <w:tr w:rsidR="00950C5E" w:rsidRPr="0073580A" w14:paraId="1A2C45DD" w14:textId="77777777" w:rsidTr="00057EAB">
        <w:trPr>
          <w:trHeight w:val="312"/>
        </w:trPr>
        <w:tc>
          <w:tcPr>
            <w:tcW w:w="2630" w:type="pct"/>
            <w:tcMar>
              <w:top w:w="72" w:type="dxa"/>
              <w:left w:w="115" w:type="dxa"/>
              <w:bottom w:w="72" w:type="dxa"/>
              <w:right w:w="115" w:type="dxa"/>
            </w:tcMar>
            <w:vAlign w:val="center"/>
          </w:tcPr>
          <w:p w14:paraId="008D82FF" w14:textId="77777777" w:rsidR="00950C5E" w:rsidRPr="00D64AA7" w:rsidRDefault="00950C5E" w:rsidP="00950C5E">
            <w:pPr>
              <w:spacing w:after="0"/>
              <w:rPr>
                <w:rFonts w:ascii="Arial" w:hAnsi="Arial" w:cs="Arial"/>
                <w:sz w:val="18"/>
                <w:szCs w:val="18"/>
                <w:lang w:val="en-GB"/>
              </w:rPr>
            </w:pPr>
            <w:r w:rsidRPr="00D64AA7">
              <w:rPr>
                <w:rFonts w:ascii="Arial" w:hAnsi="Arial" w:cs="Arial"/>
                <w:sz w:val="18"/>
                <w:szCs w:val="18"/>
                <w:lang w:val="en-GB"/>
              </w:rPr>
              <w:t>Special topics in Leadership</w:t>
            </w:r>
          </w:p>
          <w:p w14:paraId="4FE71F3E" w14:textId="77777777" w:rsidR="00950C5E" w:rsidRPr="00D64AA7" w:rsidRDefault="00950C5E" w:rsidP="00950C5E">
            <w:pPr>
              <w:spacing w:after="0"/>
              <w:ind w:left="720"/>
              <w:rPr>
                <w:rFonts w:ascii="Arial" w:hAnsi="Arial" w:cs="Arial"/>
                <w:sz w:val="18"/>
                <w:szCs w:val="18"/>
                <w:lang w:val="en-GB"/>
              </w:rPr>
            </w:pPr>
            <w:r w:rsidRPr="00D64AA7">
              <w:rPr>
                <w:rFonts w:ascii="Arial" w:hAnsi="Arial" w:cs="Arial"/>
                <w:sz w:val="18"/>
                <w:szCs w:val="18"/>
                <w:lang w:val="en-GB"/>
              </w:rPr>
              <w:t>Complexity Leadership Theory</w:t>
            </w:r>
          </w:p>
          <w:p w14:paraId="70A6669D" w14:textId="77777777" w:rsidR="00950C5E" w:rsidRPr="00D64AA7" w:rsidRDefault="00950C5E" w:rsidP="00950C5E">
            <w:pPr>
              <w:spacing w:after="0"/>
              <w:ind w:left="720"/>
              <w:rPr>
                <w:rFonts w:ascii="Arial" w:hAnsi="Arial" w:cs="Arial"/>
                <w:sz w:val="18"/>
                <w:szCs w:val="18"/>
                <w:lang w:val="en-GB"/>
              </w:rPr>
            </w:pPr>
            <w:r w:rsidRPr="00D64AA7">
              <w:rPr>
                <w:rFonts w:ascii="Arial" w:hAnsi="Arial" w:cs="Arial"/>
                <w:sz w:val="18"/>
                <w:szCs w:val="18"/>
                <w:lang w:val="en-GB"/>
              </w:rPr>
              <w:t>Distributed Leadership</w:t>
            </w:r>
          </w:p>
          <w:p w14:paraId="21F83EF7" w14:textId="77777777" w:rsidR="00EF0BE1" w:rsidRDefault="00950C5E" w:rsidP="00EF0BE1">
            <w:pPr>
              <w:spacing w:after="0"/>
              <w:ind w:left="720"/>
              <w:rPr>
                <w:rFonts w:ascii="Arial" w:hAnsi="Arial" w:cs="Arial"/>
                <w:sz w:val="18"/>
                <w:szCs w:val="18"/>
                <w:lang w:val="en-GB"/>
              </w:rPr>
            </w:pPr>
            <w:r w:rsidRPr="00D64AA7">
              <w:rPr>
                <w:rFonts w:ascii="Arial" w:hAnsi="Arial" w:cs="Arial"/>
                <w:sz w:val="18"/>
                <w:szCs w:val="18"/>
                <w:lang w:val="en-GB"/>
              </w:rPr>
              <w:t>Shared Leadership</w:t>
            </w:r>
          </w:p>
          <w:p w14:paraId="4EE0145A" w14:textId="1E0787FA" w:rsidR="00950C5E" w:rsidRPr="00EF0BE1" w:rsidRDefault="00950C5E" w:rsidP="00EF0BE1">
            <w:pPr>
              <w:spacing w:after="0"/>
              <w:ind w:left="720"/>
              <w:rPr>
                <w:rFonts w:ascii="Arial" w:hAnsi="Arial" w:cs="Arial"/>
                <w:sz w:val="18"/>
                <w:szCs w:val="18"/>
                <w:lang w:val="en-GB"/>
              </w:rPr>
            </w:pPr>
            <w:r w:rsidRPr="00D64AA7">
              <w:rPr>
                <w:rFonts w:ascii="Arial" w:hAnsi="Arial" w:cs="Arial"/>
                <w:sz w:val="18"/>
                <w:szCs w:val="18"/>
                <w:lang w:val="en-GB"/>
              </w:rPr>
              <w:t>Leadership Skills Development</w:t>
            </w:r>
          </w:p>
        </w:tc>
        <w:tc>
          <w:tcPr>
            <w:tcW w:w="640" w:type="pct"/>
            <w:tcMar>
              <w:top w:w="72" w:type="dxa"/>
              <w:left w:w="115" w:type="dxa"/>
              <w:bottom w:w="72" w:type="dxa"/>
              <w:right w:w="115" w:type="dxa"/>
            </w:tcMar>
            <w:vAlign w:val="center"/>
          </w:tcPr>
          <w:p w14:paraId="25EAE2C7" w14:textId="6EE37EFD" w:rsidR="00950C5E" w:rsidRPr="0073580A" w:rsidRDefault="00950C5E" w:rsidP="00950C5E">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3F0ABE1D" w14:textId="3FD88FD8" w:rsidR="00950C5E" w:rsidRPr="0073580A" w:rsidRDefault="00950C5E" w:rsidP="00950C5E">
            <w:pPr>
              <w:spacing w:after="0"/>
              <w:rPr>
                <w:rFonts w:ascii="Arial" w:hAnsi="Arial" w:cs="Arial"/>
                <w:bCs/>
                <w:sz w:val="18"/>
                <w:szCs w:val="18"/>
              </w:rPr>
            </w:pPr>
            <w:r w:rsidRPr="00D64AA7">
              <w:rPr>
                <w:rFonts w:ascii="Arial" w:hAnsi="Arial" w:cs="Arial"/>
                <w:bCs/>
                <w:sz w:val="18"/>
                <w:szCs w:val="18"/>
                <w:lang w:val="en-GB"/>
              </w:rPr>
              <w:t>Handout</w:t>
            </w:r>
            <w:r>
              <w:rPr>
                <w:rFonts w:ascii="Arial" w:hAnsi="Arial" w:cs="Arial"/>
                <w:bCs/>
                <w:sz w:val="18"/>
                <w:szCs w:val="18"/>
                <w:lang w:val="en-GB"/>
              </w:rPr>
              <w:t>s</w:t>
            </w:r>
          </w:p>
        </w:tc>
      </w:tr>
      <w:tr w:rsidR="00950C5E" w:rsidRPr="0073580A" w14:paraId="7E22E191" w14:textId="77777777" w:rsidTr="00057EAB">
        <w:trPr>
          <w:trHeight w:val="312"/>
        </w:trPr>
        <w:tc>
          <w:tcPr>
            <w:tcW w:w="2630" w:type="pct"/>
            <w:tcMar>
              <w:top w:w="72" w:type="dxa"/>
              <w:left w:w="115" w:type="dxa"/>
              <w:bottom w:w="72" w:type="dxa"/>
              <w:right w:w="115" w:type="dxa"/>
            </w:tcMar>
            <w:vAlign w:val="center"/>
          </w:tcPr>
          <w:p w14:paraId="014E2493" w14:textId="5EF1EF88" w:rsidR="00950C5E" w:rsidRPr="0073580A" w:rsidRDefault="00950C5E" w:rsidP="00950C5E">
            <w:pPr>
              <w:spacing w:after="0"/>
              <w:rPr>
                <w:rFonts w:ascii="Arial" w:hAnsi="Arial" w:cs="Arial"/>
                <w:sz w:val="18"/>
                <w:szCs w:val="18"/>
                <w:u w:val="single"/>
              </w:rPr>
            </w:pPr>
            <w:r w:rsidRPr="00D64AA7">
              <w:rPr>
                <w:rFonts w:ascii="Arial" w:hAnsi="Arial" w:cs="Arial"/>
                <w:sz w:val="18"/>
                <w:szCs w:val="18"/>
              </w:rPr>
              <w:t>Leadership through the Movies Project</w:t>
            </w:r>
          </w:p>
        </w:tc>
        <w:tc>
          <w:tcPr>
            <w:tcW w:w="640" w:type="pct"/>
            <w:tcMar>
              <w:top w:w="72" w:type="dxa"/>
              <w:left w:w="115" w:type="dxa"/>
              <w:bottom w:w="72" w:type="dxa"/>
              <w:right w:w="115" w:type="dxa"/>
            </w:tcMar>
            <w:vAlign w:val="center"/>
          </w:tcPr>
          <w:p w14:paraId="2E34637F" w14:textId="7A64B90C" w:rsidR="00950C5E" w:rsidRPr="0073580A" w:rsidRDefault="00EF0BE1" w:rsidP="00950C5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44B62AB5" w:rsidR="00950C5E" w:rsidRPr="0073580A" w:rsidRDefault="00950C5E" w:rsidP="00950C5E">
            <w:pPr>
              <w:spacing w:after="0"/>
              <w:rPr>
                <w:rFonts w:ascii="Arial" w:hAnsi="Arial" w:cs="Arial"/>
                <w:bCs/>
                <w:sz w:val="18"/>
                <w:szCs w:val="18"/>
              </w:rPr>
            </w:pPr>
          </w:p>
        </w:tc>
      </w:tr>
      <w:tr w:rsidR="00950C5E"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950C5E" w:rsidRPr="0073580A" w:rsidRDefault="00950C5E" w:rsidP="00950C5E">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950C5E" w:rsidRPr="0073580A" w:rsidRDefault="00950C5E" w:rsidP="00950C5E">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950C5E" w:rsidRPr="0073580A" w:rsidRDefault="00950C5E" w:rsidP="00950C5E">
            <w:pPr>
              <w:spacing w:after="0"/>
              <w:rPr>
                <w:rFonts w:ascii="Arial" w:hAnsi="Arial" w:cs="Arial"/>
                <w:bCs/>
                <w:sz w:val="18"/>
                <w:szCs w:val="18"/>
              </w:rPr>
            </w:pPr>
          </w:p>
        </w:tc>
      </w:tr>
      <w:tr w:rsidR="00950C5E"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950C5E" w:rsidRPr="0073580A" w:rsidRDefault="00950C5E" w:rsidP="00950C5E">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7FF5EC57" w:rsidR="00950C5E" w:rsidRPr="0073580A" w:rsidRDefault="00EF0BE1" w:rsidP="00950C5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77777777" w:rsidR="00950C5E" w:rsidRPr="0073580A" w:rsidRDefault="00950C5E" w:rsidP="00950C5E">
            <w:pPr>
              <w:spacing w:after="0"/>
              <w:rPr>
                <w:rFonts w:ascii="Arial" w:hAnsi="Arial" w:cs="Arial"/>
                <w:bCs/>
                <w:sz w:val="18"/>
                <w:szCs w:val="18"/>
              </w:rPr>
            </w:pPr>
          </w:p>
        </w:tc>
      </w:tr>
      <w:tr w:rsidR="00950C5E"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950C5E" w:rsidRPr="0073580A" w:rsidRDefault="00950C5E" w:rsidP="00950C5E">
            <w:pPr>
              <w:spacing w:after="0"/>
              <w:rPr>
                <w:rFonts w:ascii="Arial" w:hAnsi="Arial" w:cs="Arial"/>
                <w:color w:val="000000"/>
                <w:sz w:val="18"/>
                <w:szCs w:val="18"/>
              </w:rPr>
            </w:pPr>
            <w:r w:rsidRPr="0073580A">
              <w:rPr>
                <w:rFonts w:ascii="Arial" w:hAnsi="Arial" w:cs="Arial"/>
                <w:color w:val="000000"/>
                <w:sz w:val="18"/>
                <w:szCs w:val="18"/>
              </w:rPr>
              <w:lastRenderedPageBreak/>
              <w:t>FINAL EXAM</w:t>
            </w:r>
          </w:p>
        </w:tc>
        <w:tc>
          <w:tcPr>
            <w:tcW w:w="640" w:type="pct"/>
            <w:tcMar>
              <w:top w:w="72" w:type="dxa"/>
              <w:left w:w="115" w:type="dxa"/>
              <w:bottom w:w="72" w:type="dxa"/>
              <w:right w:w="115" w:type="dxa"/>
            </w:tcMar>
            <w:vAlign w:val="center"/>
          </w:tcPr>
          <w:p w14:paraId="2275E763" w14:textId="0330B467" w:rsidR="00950C5E" w:rsidRPr="0073580A" w:rsidRDefault="00950C5E" w:rsidP="00950C5E">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950C5E" w:rsidRPr="0073580A" w:rsidRDefault="00950C5E" w:rsidP="00950C5E">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0C41D4C2"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EF0BE1">
              <w:rPr>
                <w:rFonts w:ascii="Arial" w:hAnsi="Arial" w:cs="Arial"/>
                <w:i/>
                <w:sz w:val="18"/>
                <w:szCs w:val="18"/>
              </w:rPr>
              <w:t>25%</w:t>
            </w:r>
          </w:p>
        </w:tc>
        <w:tc>
          <w:tcPr>
            <w:tcW w:w="1730" w:type="pct"/>
            <w:tcMar>
              <w:top w:w="29" w:type="dxa"/>
              <w:left w:w="115" w:type="dxa"/>
              <w:bottom w:w="29" w:type="dxa"/>
              <w:right w:w="115" w:type="dxa"/>
            </w:tcMar>
            <w:vAlign w:val="center"/>
          </w:tcPr>
          <w:p w14:paraId="77606239" w14:textId="6FC9B107"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436DAFF0" w:rsidR="00B259CF" w:rsidRPr="00A41EFE" w:rsidRDefault="00EF0BE1" w:rsidP="00A41EFE">
            <w:pPr>
              <w:spacing w:before="120" w:after="0"/>
              <w:rPr>
                <w:rFonts w:ascii="Arial" w:hAnsi="Arial" w:cs="Arial"/>
                <w:iCs/>
                <w:sz w:val="18"/>
                <w:szCs w:val="18"/>
              </w:rPr>
            </w:pPr>
            <w:r w:rsidRPr="00EF0BE1">
              <w:rPr>
                <w:rFonts w:ascii="Arial" w:hAnsi="Arial" w:cs="Arial"/>
                <w:iCs/>
                <w:sz w:val="18"/>
                <w:szCs w:val="18"/>
              </w:rPr>
              <w:t>Leadership through the Movies Project</w:t>
            </w:r>
          </w:p>
        </w:tc>
        <w:tc>
          <w:tcPr>
            <w:tcW w:w="1730" w:type="pct"/>
            <w:tcMar>
              <w:top w:w="29" w:type="dxa"/>
              <w:left w:w="115" w:type="dxa"/>
              <w:bottom w:w="29" w:type="dxa"/>
              <w:right w:w="115" w:type="dxa"/>
            </w:tcMar>
            <w:vAlign w:val="center"/>
          </w:tcPr>
          <w:p w14:paraId="5982636D" w14:textId="279940A5" w:rsidR="00B259CF" w:rsidRPr="00A41EFE" w:rsidRDefault="00EF0BE1" w:rsidP="00EF0BE1">
            <w:pPr>
              <w:spacing w:before="120" w:after="0"/>
              <w:jc w:val="center"/>
              <w:rPr>
                <w:rFonts w:ascii="Arial" w:hAnsi="Arial" w:cs="Arial"/>
                <w:iCs/>
                <w:sz w:val="18"/>
                <w:szCs w:val="18"/>
              </w:rPr>
            </w:pPr>
            <w:r>
              <w:rPr>
                <w:rFonts w:ascii="Arial" w:hAnsi="Arial" w:cs="Arial"/>
                <w:sz w:val="18"/>
                <w:szCs w:val="18"/>
              </w:rPr>
              <w:t>25</w:t>
            </w:r>
          </w:p>
        </w:tc>
      </w:tr>
      <w:tr w:rsidR="00EF0BE1"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FBC0A71" w:rsidR="00EF0BE1" w:rsidRPr="0073580A" w:rsidRDefault="00EF0BE1" w:rsidP="00EF0BE1">
            <w:pPr>
              <w:spacing w:before="120" w:after="0"/>
              <w:rPr>
                <w:rFonts w:ascii="Arial" w:hAnsi="Arial" w:cs="Arial"/>
                <w:iCs/>
                <w:sz w:val="18"/>
                <w:szCs w:val="18"/>
              </w:rPr>
            </w:pPr>
            <w:r w:rsidRPr="0073580A">
              <w:rPr>
                <w:rFonts w:ascii="Arial" w:hAnsi="Arial" w:cs="Arial"/>
                <w:i/>
                <w:sz w:val="18"/>
                <w:szCs w:val="18"/>
              </w:rPr>
              <w:t xml:space="preserve">Individual Components </w:t>
            </w:r>
            <w:r>
              <w:rPr>
                <w:rFonts w:ascii="Arial" w:hAnsi="Arial" w:cs="Arial"/>
                <w:i/>
                <w:sz w:val="18"/>
                <w:szCs w:val="18"/>
              </w:rPr>
              <w:t>75%</w:t>
            </w:r>
          </w:p>
        </w:tc>
        <w:tc>
          <w:tcPr>
            <w:tcW w:w="1730" w:type="pct"/>
            <w:tcMar>
              <w:top w:w="29" w:type="dxa"/>
              <w:left w:w="115" w:type="dxa"/>
              <w:bottom w:w="29" w:type="dxa"/>
              <w:right w:w="115" w:type="dxa"/>
            </w:tcMar>
            <w:vAlign w:val="center"/>
          </w:tcPr>
          <w:p w14:paraId="32792DA0" w14:textId="13E9EDBE" w:rsidR="00EF0BE1" w:rsidRPr="0073580A" w:rsidRDefault="00EF0BE1" w:rsidP="00EF0BE1">
            <w:pPr>
              <w:spacing w:before="120" w:after="0"/>
              <w:jc w:val="center"/>
              <w:rPr>
                <w:rFonts w:ascii="Arial" w:hAnsi="Arial" w:cs="Arial"/>
                <w:sz w:val="18"/>
                <w:szCs w:val="18"/>
              </w:rPr>
            </w:pPr>
          </w:p>
        </w:tc>
      </w:tr>
      <w:tr w:rsidR="00EF0BE1"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E05EE9A" w:rsidR="00EF0BE1" w:rsidRPr="0073580A" w:rsidRDefault="00EF0BE1" w:rsidP="00EF0BE1">
            <w:pPr>
              <w:spacing w:before="120" w:after="0"/>
              <w:rPr>
                <w:rFonts w:ascii="Arial" w:hAnsi="Arial" w:cs="Arial"/>
                <w:i/>
                <w:sz w:val="18"/>
                <w:szCs w:val="18"/>
              </w:rPr>
            </w:pPr>
            <w:r>
              <w:rPr>
                <w:rFonts w:ascii="Arial" w:hAnsi="Arial" w:cs="Arial"/>
                <w:sz w:val="18"/>
                <w:szCs w:val="18"/>
              </w:rPr>
              <w:t>Leadership s</w:t>
            </w:r>
            <w:r w:rsidRPr="00D64AA7">
              <w:rPr>
                <w:rFonts w:ascii="Arial" w:hAnsi="Arial" w:cs="Arial"/>
                <w:sz w:val="18"/>
                <w:szCs w:val="18"/>
              </w:rPr>
              <w:t>elf-assessment</w:t>
            </w:r>
          </w:p>
        </w:tc>
        <w:tc>
          <w:tcPr>
            <w:tcW w:w="1730" w:type="pct"/>
            <w:tcMar>
              <w:top w:w="29" w:type="dxa"/>
              <w:left w:w="115" w:type="dxa"/>
              <w:bottom w:w="29" w:type="dxa"/>
              <w:right w:w="115" w:type="dxa"/>
            </w:tcMar>
            <w:vAlign w:val="center"/>
          </w:tcPr>
          <w:p w14:paraId="084CB7F0" w14:textId="6AB12053" w:rsidR="00EF0BE1" w:rsidRPr="0073580A" w:rsidRDefault="00EF0BE1" w:rsidP="00EF0BE1">
            <w:pPr>
              <w:spacing w:before="120" w:after="0"/>
              <w:jc w:val="center"/>
              <w:rPr>
                <w:rFonts w:ascii="Arial" w:hAnsi="Arial" w:cs="Arial"/>
                <w:sz w:val="18"/>
                <w:szCs w:val="18"/>
              </w:rPr>
            </w:pPr>
            <w:r>
              <w:rPr>
                <w:rFonts w:ascii="Arial" w:hAnsi="Arial" w:cs="Arial"/>
                <w:sz w:val="18"/>
                <w:szCs w:val="18"/>
              </w:rPr>
              <w:t>20</w:t>
            </w:r>
          </w:p>
        </w:tc>
      </w:tr>
      <w:tr w:rsidR="00EF0BE1"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58E9365A" w:rsidR="00EF0BE1" w:rsidRPr="0073580A" w:rsidRDefault="00EF0BE1" w:rsidP="00EF0BE1">
            <w:pPr>
              <w:spacing w:before="120" w:after="0"/>
              <w:rPr>
                <w:rFonts w:ascii="Arial" w:hAnsi="Arial" w:cs="Arial"/>
                <w:sz w:val="18"/>
                <w:szCs w:val="18"/>
              </w:rPr>
            </w:pPr>
            <w:r w:rsidRPr="00D64AA7">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21AD7BA0" w:rsidR="00EF0BE1" w:rsidRPr="0073580A" w:rsidRDefault="00EF0BE1" w:rsidP="00EF0BE1">
            <w:pPr>
              <w:spacing w:before="120" w:after="0"/>
              <w:jc w:val="center"/>
              <w:rPr>
                <w:rFonts w:ascii="Arial" w:hAnsi="Arial" w:cs="Arial"/>
                <w:sz w:val="18"/>
                <w:szCs w:val="18"/>
              </w:rPr>
            </w:pPr>
            <w:r>
              <w:rPr>
                <w:rFonts w:ascii="Arial" w:hAnsi="Arial" w:cs="Arial"/>
                <w:sz w:val="18"/>
                <w:szCs w:val="18"/>
              </w:rPr>
              <w:t>40</w:t>
            </w:r>
          </w:p>
        </w:tc>
      </w:tr>
      <w:tr w:rsidR="00EF0BE1"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B1697CC" w:rsidR="00EF0BE1" w:rsidRPr="0073580A" w:rsidRDefault="00EF0BE1" w:rsidP="00EF0BE1">
            <w:pPr>
              <w:spacing w:before="120" w:after="0"/>
              <w:rPr>
                <w:rFonts w:ascii="Arial" w:hAnsi="Arial" w:cs="Arial"/>
                <w:sz w:val="18"/>
                <w:szCs w:val="18"/>
              </w:rPr>
            </w:pPr>
            <w:r w:rsidRPr="00D64AA7">
              <w:rPr>
                <w:rFonts w:ascii="Arial" w:hAnsi="Arial" w:cs="Arial"/>
                <w:sz w:val="18"/>
                <w:szCs w:val="18"/>
              </w:rPr>
              <w:t xml:space="preserve">Class participation </w:t>
            </w:r>
          </w:p>
        </w:tc>
        <w:tc>
          <w:tcPr>
            <w:tcW w:w="1730" w:type="pct"/>
            <w:tcMar>
              <w:top w:w="29" w:type="dxa"/>
              <w:left w:w="115" w:type="dxa"/>
              <w:bottom w:w="29" w:type="dxa"/>
              <w:right w:w="115" w:type="dxa"/>
            </w:tcMar>
            <w:vAlign w:val="center"/>
          </w:tcPr>
          <w:p w14:paraId="740E0D8D" w14:textId="332C317D" w:rsidR="00EF0BE1" w:rsidRPr="0073580A" w:rsidRDefault="00EF0BE1" w:rsidP="00EF0BE1">
            <w:pPr>
              <w:spacing w:before="120" w:after="0"/>
              <w:jc w:val="center"/>
              <w:rPr>
                <w:rFonts w:ascii="Arial" w:hAnsi="Arial" w:cs="Arial"/>
                <w:sz w:val="18"/>
                <w:szCs w:val="18"/>
              </w:rPr>
            </w:pPr>
            <w:r>
              <w:rPr>
                <w:rFonts w:ascii="Arial" w:hAnsi="Arial" w:cs="Arial"/>
                <w:sz w:val="18"/>
                <w:szCs w:val="18"/>
              </w:rPr>
              <w:t>15</w:t>
            </w:r>
          </w:p>
        </w:tc>
      </w:tr>
      <w:tr w:rsidR="00EF0BE1"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EF0BE1" w:rsidRPr="0073580A" w:rsidRDefault="00EF0BE1" w:rsidP="00EF0BE1">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EF0BE1" w:rsidRPr="0073580A" w:rsidRDefault="00EF0BE1" w:rsidP="00EF0BE1">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6B13DB75" w14:textId="3E511475" w:rsidR="00EF0BE1" w:rsidRPr="00D64AA7" w:rsidRDefault="00EF0BE1" w:rsidP="00EF0BE1">
      <w:pPr>
        <w:pStyle w:val="Sraopastraipa"/>
        <w:autoSpaceDE w:val="0"/>
        <w:autoSpaceDN w:val="0"/>
        <w:adjustRightInd w:val="0"/>
        <w:spacing w:after="0" w:line="240" w:lineRule="auto"/>
        <w:ind w:left="0"/>
        <w:jc w:val="both"/>
        <w:rPr>
          <w:rFonts w:ascii="Arial" w:hAnsi="Arial" w:cs="Arial"/>
          <w:b/>
          <w:bCs/>
          <w:sz w:val="18"/>
          <w:szCs w:val="18"/>
        </w:rPr>
      </w:pPr>
      <w:r w:rsidRPr="00D64AA7">
        <w:rPr>
          <w:rFonts w:ascii="Arial" w:hAnsi="Arial" w:cs="Arial"/>
          <w:b/>
          <w:sz w:val="18"/>
          <w:szCs w:val="18"/>
        </w:rPr>
        <w:t>Grading Criteria for Presentations</w:t>
      </w:r>
      <w:r w:rsidRPr="00D64AA7">
        <w:rPr>
          <w:rFonts w:ascii="Arial" w:hAnsi="Arial" w:cs="Arial"/>
          <w:sz w:val="18"/>
          <w:szCs w:val="18"/>
        </w:rPr>
        <w:t xml:space="preserve">: The evaluation process will be explained in class </w:t>
      </w:r>
      <w:r>
        <w:rPr>
          <w:rFonts w:ascii="Arial" w:hAnsi="Arial" w:cs="Arial"/>
          <w:sz w:val="18"/>
          <w:szCs w:val="18"/>
        </w:rPr>
        <w:t>before</w:t>
      </w:r>
      <w:r w:rsidRPr="00D64AA7">
        <w:rPr>
          <w:rFonts w:ascii="Arial" w:hAnsi="Arial" w:cs="Arial"/>
          <w:sz w:val="18"/>
          <w:szCs w:val="18"/>
        </w:rPr>
        <w:t xml:space="preserve"> the first project/presentation. Paper and presentations will be based on predetermined rubrics. Students will be expected to dress professionally for their presentations.</w:t>
      </w:r>
    </w:p>
    <w:p w14:paraId="73D70B1E" w14:textId="77777777" w:rsidR="00EF0BE1" w:rsidRPr="00D64AA7" w:rsidRDefault="00EF0BE1" w:rsidP="00EF0BE1">
      <w:pPr>
        <w:pStyle w:val="Sraopastraipa"/>
        <w:autoSpaceDE w:val="0"/>
        <w:autoSpaceDN w:val="0"/>
        <w:adjustRightInd w:val="0"/>
        <w:spacing w:after="0" w:line="240" w:lineRule="auto"/>
        <w:ind w:left="0"/>
        <w:jc w:val="both"/>
        <w:rPr>
          <w:rFonts w:ascii="Arial" w:hAnsi="Arial" w:cs="Arial"/>
          <w:b/>
          <w:bCs/>
          <w:sz w:val="18"/>
          <w:szCs w:val="18"/>
        </w:rPr>
      </w:pPr>
    </w:p>
    <w:p w14:paraId="1BD27928" w14:textId="27962B74" w:rsidR="00EF0BE1" w:rsidRPr="00D64AA7" w:rsidRDefault="00EF0BE1" w:rsidP="00EF0BE1">
      <w:pPr>
        <w:autoSpaceDE w:val="0"/>
        <w:autoSpaceDN w:val="0"/>
        <w:adjustRightInd w:val="0"/>
        <w:spacing w:after="0" w:line="240" w:lineRule="auto"/>
        <w:jc w:val="both"/>
        <w:outlineLvl w:val="0"/>
        <w:rPr>
          <w:rFonts w:ascii="Arial" w:hAnsi="Arial" w:cs="Arial"/>
          <w:b/>
          <w:bCs/>
          <w:sz w:val="18"/>
          <w:szCs w:val="18"/>
          <w:lang w:val="en-GB"/>
        </w:rPr>
      </w:pPr>
      <w:r w:rsidRPr="00D64AA7">
        <w:rPr>
          <w:rFonts w:ascii="Arial" w:hAnsi="Arial" w:cs="Arial"/>
          <w:b/>
          <w:bCs/>
          <w:sz w:val="18"/>
          <w:szCs w:val="18"/>
          <w:lang w:val="en-GB"/>
        </w:rPr>
        <w:t>Examination</w:t>
      </w:r>
    </w:p>
    <w:p w14:paraId="747EC5BA" w14:textId="498A8838" w:rsidR="00EF0BE1" w:rsidRPr="00D64AA7" w:rsidRDefault="007372EA" w:rsidP="00EF0B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t>The exam</w:t>
      </w:r>
      <w:r w:rsidR="00EF0BE1">
        <w:rPr>
          <w:rFonts w:ascii="Arial" w:hAnsi="Arial" w:cs="Arial"/>
          <w:sz w:val="18"/>
          <w:szCs w:val="18"/>
        </w:rPr>
        <w:t xml:space="preserve"> is</w:t>
      </w:r>
      <w:r w:rsidR="00EF0BE1" w:rsidRPr="00D64AA7">
        <w:rPr>
          <w:rFonts w:ascii="Arial" w:hAnsi="Arial" w:cs="Arial"/>
          <w:sz w:val="18"/>
          <w:szCs w:val="18"/>
        </w:rPr>
        <w:t xml:space="preserve"> </w:t>
      </w:r>
      <w:r w:rsidR="00EF0BE1">
        <w:rPr>
          <w:rFonts w:ascii="Arial" w:hAnsi="Arial" w:cs="Arial"/>
          <w:sz w:val="18"/>
          <w:szCs w:val="18"/>
        </w:rPr>
        <w:t>a closed book</w:t>
      </w:r>
      <w:r w:rsidR="00EF0BE1" w:rsidRPr="00D64AA7">
        <w:rPr>
          <w:rFonts w:ascii="Arial" w:hAnsi="Arial" w:cs="Arial"/>
          <w:sz w:val="18"/>
          <w:szCs w:val="18"/>
        </w:rPr>
        <w:t xml:space="preserve">. </w:t>
      </w:r>
    </w:p>
    <w:p w14:paraId="3E745460" w14:textId="42E86A86" w:rsidR="00EF0BE1" w:rsidRPr="00D64AA7" w:rsidRDefault="00EF0BE1" w:rsidP="00EF0BE1">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 xml:space="preserve">The final exam counts towards 40% of the final grade. </w:t>
      </w:r>
      <w:r>
        <w:rPr>
          <w:rFonts w:ascii="Arial" w:hAnsi="Arial" w:cs="Arial"/>
          <w:sz w:val="18"/>
          <w:szCs w:val="18"/>
        </w:rPr>
        <w:t>The exam</w:t>
      </w:r>
      <w:r w:rsidRPr="00D64AA7">
        <w:rPr>
          <w:rFonts w:ascii="Arial" w:hAnsi="Arial" w:cs="Arial"/>
          <w:sz w:val="18"/>
          <w:szCs w:val="18"/>
        </w:rPr>
        <w:t xml:space="preserve"> consists of </w:t>
      </w:r>
      <w:r w:rsidR="007372EA">
        <w:rPr>
          <w:rFonts w:ascii="Arial" w:hAnsi="Arial" w:cs="Arial"/>
          <w:sz w:val="18"/>
          <w:szCs w:val="18"/>
        </w:rPr>
        <w:t>multiple-choice</w:t>
      </w:r>
      <w:r w:rsidRPr="00D64AA7">
        <w:rPr>
          <w:rFonts w:ascii="Arial" w:hAnsi="Arial" w:cs="Arial"/>
          <w:sz w:val="18"/>
          <w:szCs w:val="18"/>
        </w:rPr>
        <w:t xml:space="preserve"> questions from theory and exercises.</w:t>
      </w:r>
    </w:p>
    <w:p w14:paraId="0FD5BE9F" w14:textId="77777777" w:rsidR="00EF0BE1" w:rsidRPr="00D64AA7" w:rsidRDefault="00EF0BE1" w:rsidP="00EF0BE1">
      <w:pPr>
        <w:autoSpaceDE w:val="0"/>
        <w:autoSpaceDN w:val="0"/>
        <w:adjustRightInd w:val="0"/>
        <w:spacing w:after="0" w:line="240" w:lineRule="auto"/>
        <w:jc w:val="both"/>
        <w:rPr>
          <w:rFonts w:ascii="Arial" w:hAnsi="Arial" w:cs="Arial"/>
          <w:sz w:val="18"/>
          <w:szCs w:val="18"/>
        </w:rPr>
      </w:pPr>
    </w:p>
    <w:p w14:paraId="15FE81C7" w14:textId="77777777" w:rsidR="00EF0BE1" w:rsidRPr="00D64AA7" w:rsidRDefault="00EF0BE1" w:rsidP="00EF0BE1">
      <w:pPr>
        <w:autoSpaceDE w:val="0"/>
        <w:autoSpaceDN w:val="0"/>
        <w:adjustRightInd w:val="0"/>
        <w:spacing w:after="0" w:line="240" w:lineRule="auto"/>
        <w:jc w:val="both"/>
        <w:outlineLvl w:val="0"/>
        <w:rPr>
          <w:rFonts w:ascii="Arial" w:hAnsi="Arial" w:cs="Arial"/>
          <w:b/>
          <w:bCs/>
          <w:sz w:val="18"/>
          <w:szCs w:val="18"/>
        </w:rPr>
      </w:pPr>
      <w:r w:rsidRPr="00D64AA7">
        <w:rPr>
          <w:rFonts w:ascii="Arial" w:hAnsi="Arial" w:cs="Arial"/>
          <w:b/>
          <w:bCs/>
          <w:sz w:val="18"/>
          <w:szCs w:val="18"/>
        </w:rPr>
        <w:t>Group Project</w:t>
      </w:r>
    </w:p>
    <w:p w14:paraId="5FC5629E" w14:textId="330356AB" w:rsidR="00EF0BE1" w:rsidRDefault="00EF0BE1" w:rsidP="00EF0BE1">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Leadership through the Movies (25%)</w:t>
      </w:r>
      <w:r w:rsidR="00B44FC6">
        <w:rPr>
          <w:rFonts w:ascii="Arial" w:hAnsi="Arial" w:cs="Arial"/>
          <w:sz w:val="18"/>
          <w:szCs w:val="18"/>
        </w:rPr>
        <w:t>.</w:t>
      </w:r>
    </w:p>
    <w:p w14:paraId="60CEE9D6" w14:textId="31704431" w:rsidR="00EF0BE1" w:rsidRPr="00D64AA7" w:rsidRDefault="00EF0BE1" w:rsidP="00EF0BE1">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Students will be divided into groups of 3-5</w:t>
      </w:r>
      <w:r>
        <w:rPr>
          <w:rFonts w:ascii="Arial" w:hAnsi="Arial" w:cs="Arial"/>
          <w:sz w:val="18"/>
          <w:szCs w:val="18"/>
        </w:rPr>
        <w:t>,</w:t>
      </w:r>
      <w:r w:rsidRPr="00D64AA7">
        <w:rPr>
          <w:rFonts w:ascii="Arial" w:hAnsi="Arial" w:cs="Arial"/>
          <w:sz w:val="18"/>
          <w:szCs w:val="18"/>
        </w:rPr>
        <w:t xml:space="preserve"> and each group </w:t>
      </w:r>
      <w:r>
        <w:rPr>
          <w:rFonts w:ascii="Arial" w:hAnsi="Arial" w:cs="Arial"/>
          <w:sz w:val="18"/>
          <w:szCs w:val="18"/>
        </w:rPr>
        <w:t xml:space="preserve">will be </w:t>
      </w:r>
      <w:r w:rsidRPr="00D64AA7">
        <w:rPr>
          <w:rFonts w:ascii="Arial" w:hAnsi="Arial" w:cs="Arial"/>
          <w:sz w:val="18"/>
          <w:szCs w:val="18"/>
        </w:rPr>
        <w:t xml:space="preserve">assigned a leader. The </w:t>
      </w:r>
      <w:r w:rsidR="007372EA">
        <w:rPr>
          <w:rFonts w:ascii="Arial" w:hAnsi="Arial" w:cs="Arial"/>
          <w:sz w:val="18"/>
          <w:szCs w:val="18"/>
        </w:rPr>
        <w:t>group’s purpose</w:t>
      </w:r>
      <w:r w:rsidRPr="00D64AA7">
        <w:rPr>
          <w:rFonts w:ascii="Arial" w:hAnsi="Arial" w:cs="Arial"/>
          <w:sz w:val="18"/>
          <w:szCs w:val="18"/>
        </w:rPr>
        <w:t xml:space="preserve"> is to watch </w:t>
      </w:r>
      <w:r>
        <w:rPr>
          <w:rFonts w:ascii="Arial" w:hAnsi="Arial" w:cs="Arial"/>
          <w:sz w:val="18"/>
          <w:szCs w:val="18"/>
        </w:rPr>
        <w:t>a given</w:t>
      </w:r>
      <w:r w:rsidRPr="00D64AA7">
        <w:rPr>
          <w:rFonts w:ascii="Arial" w:hAnsi="Arial" w:cs="Arial"/>
          <w:sz w:val="18"/>
          <w:szCs w:val="18"/>
        </w:rPr>
        <w:t xml:space="preserve"> leadership movie, analyze key leadership themes, identify </w:t>
      </w:r>
      <w:r>
        <w:rPr>
          <w:rFonts w:ascii="Arial" w:hAnsi="Arial" w:cs="Arial"/>
          <w:sz w:val="18"/>
          <w:szCs w:val="18"/>
        </w:rPr>
        <w:t>critical</w:t>
      </w:r>
      <w:r w:rsidRPr="00D64AA7">
        <w:rPr>
          <w:rFonts w:ascii="Arial" w:hAnsi="Arial" w:cs="Arial"/>
          <w:sz w:val="18"/>
          <w:szCs w:val="18"/>
        </w:rPr>
        <w:t xml:space="preserve"> actors in a leading role, connect their leadership characteristics/behavior to prevailing theories, and provide a critique. Each member will be responsible for focusing on a specific aspect of the film</w:t>
      </w:r>
      <w:r>
        <w:rPr>
          <w:rFonts w:ascii="Arial" w:hAnsi="Arial" w:cs="Arial"/>
          <w:sz w:val="18"/>
          <w:szCs w:val="18"/>
        </w:rPr>
        <w:t xml:space="preserve">. </w:t>
      </w:r>
      <w:r w:rsidRPr="00D64AA7">
        <w:rPr>
          <w:rFonts w:ascii="Arial" w:hAnsi="Arial" w:cs="Arial"/>
          <w:sz w:val="18"/>
          <w:szCs w:val="18"/>
        </w:rPr>
        <w:t>The group’s leader will be responsible for coordinating all the submissions and preparing a coherent p</w:t>
      </w:r>
      <w:r>
        <w:rPr>
          <w:rFonts w:ascii="Arial" w:hAnsi="Arial" w:cs="Arial"/>
          <w:sz w:val="18"/>
          <w:szCs w:val="18"/>
        </w:rPr>
        <w:t>resentation</w:t>
      </w:r>
      <w:r w:rsidRPr="00D64AA7">
        <w:rPr>
          <w:rFonts w:ascii="Arial" w:hAnsi="Arial" w:cs="Arial"/>
          <w:sz w:val="18"/>
          <w:szCs w:val="18"/>
        </w:rPr>
        <w:t xml:space="preserve">. Finally, the group will </w:t>
      </w:r>
      <w:r>
        <w:rPr>
          <w:rFonts w:ascii="Arial" w:hAnsi="Arial" w:cs="Arial"/>
          <w:sz w:val="18"/>
          <w:szCs w:val="18"/>
        </w:rPr>
        <w:t>orally present</w:t>
      </w:r>
      <w:r w:rsidRPr="00D64AA7">
        <w:rPr>
          <w:rFonts w:ascii="Arial" w:hAnsi="Arial" w:cs="Arial"/>
          <w:sz w:val="18"/>
          <w:szCs w:val="18"/>
        </w:rPr>
        <w:t xml:space="preserve"> the findings to the class on an assigned date. </w:t>
      </w:r>
    </w:p>
    <w:p w14:paraId="7CED9633" w14:textId="77777777" w:rsidR="00EF0BE1" w:rsidRPr="00D64AA7" w:rsidRDefault="00EF0BE1" w:rsidP="00EF0BE1">
      <w:pPr>
        <w:autoSpaceDE w:val="0"/>
        <w:autoSpaceDN w:val="0"/>
        <w:adjustRightInd w:val="0"/>
        <w:spacing w:after="0" w:line="240" w:lineRule="auto"/>
        <w:jc w:val="both"/>
        <w:rPr>
          <w:rFonts w:ascii="Arial" w:hAnsi="Arial" w:cs="Arial"/>
          <w:sz w:val="18"/>
          <w:szCs w:val="18"/>
        </w:rPr>
      </w:pPr>
    </w:p>
    <w:p w14:paraId="41A80C1A" w14:textId="22209F3C" w:rsidR="00EF0BE1" w:rsidRPr="00D64AA7" w:rsidRDefault="00EF0BE1" w:rsidP="00EF0BE1">
      <w:pPr>
        <w:autoSpaceDE w:val="0"/>
        <w:autoSpaceDN w:val="0"/>
        <w:adjustRightInd w:val="0"/>
        <w:spacing w:after="0" w:line="240" w:lineRule="auto"/>
        <w:jc w:val="both"/>
        <w:rPr>
          <w:rFonts w:ascii="Arial" w:hAnsi="Arial" w:cs="Arial"/>
          <w:b/>
          <w:sz w:val="18"/>
          <w:szCs w:val="18"/>
        </w:rPr>
      </w:pPr>
      <w:r>
        <w:rPr>
          <w:rFonts w:ascii="Arial" w:hAnsi="Arial" w:cs="Arial"/>
          <w:b/>
          <w:sz w:val="18"/>
          <w:szCs w:val="18"/>
        </w:rPr>
        <w:t>Leadership s</w:t>
      </w:r>
      <w:r w:rsidRPr="00D64AA7">
        <w:rPr>
          <w:rFonts w:ascii="Arial" w:hAnsi="Arial" w:cs="Arial"/>
          <w:b/>
          <w:sz w:val="18"/>
          <w:szCs w:val="18"/>
        </w:rPr>
        <w:t>elf-</w:t>
      </w:r>
      <w:r w:rsidR="007372EA" w:rsidRPr="00D64AA7">
        <w:rPr>
          <w:rFonts w:ascii="Arial" w:hAnsi="Arial" w:cs="Arial"/>
          <w:b/>
          <w:sz w:val="18"/>
          <w:szCs w:val="18"/>
        </w:rPr>
        <w:t xml:space="preserve">assessment </w:t>
      </w:r>
      <w:r w:rsidR="007372EA">
        <w:rPr>
          <w:rFonts w:ascii="Arial" w:hAnsi="Arial" w:cs="Arial"/>
          <w:b/>
          <w:sz w:val="18"/>
          <w:szCs w:val="18"/>
        </w:rPr>
        <w:t>(</w:t>
      </w:r>
      <w:r w:rsidR="007372EA" w:rsidRPr="007372EA">
        <w:rPr>
          <w:rFonts w:ascii="Arial" w:hAnsi="Arial" w:cs="Arial"/>
          <w:bCs/>
          <w:sz w:val="18"/>
          <w:szCs w:val="18"/>
        </w:rPr>
        <w:t>20%)</w:t>
      </w:r>
      <w:r w:rsidR="00B44FC6">
        <w:rPr>
          <w:rFonts w:ascii="Arial" w:hAnsi="Arial" w:cs="Arial"/>
          <w:bCs/>
          <w:sz w:val="18"/>
          <w:szCs w:val="18"/>
        </w:rPr>
        <w:t>.</w:t>
      </w:r>
    </w:p>
    <w:p w14:paraId="66E518BC" w14:textId="2E9C6C26" w:rsidR="00EF0BE1" w:rsidRPr="005341BA" w:rsidRDefault="00EF0BE1" w:rsidP="00EF0B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t>The leadership self-assessment assignment is about “</w:t>
      </w:r>
      <w:r w:rsidRPr="005341BA">
        <w:rPr>
          <w:rFonts w:ascii="Arial" w:hAnsi="Arial" w:cs="Arial"/>
          <w:sz w:val="18"/>
          <w:szCs w:val="18"/>
        </w:rPr>
        <w:t>Who Do You Choose to be and What Difference Do You Wish to Make</w:t>
      </w:r>
      <w:r>
        <w:rPr>
          <w:rFonts w:ascii="Arial" w:hAnsi="Arial" w:cs="Arial"/>
          <w:sz w:val="18"/>
          <w:szCs w:val="18"/>
        </w:rPr>
        <w:t xml:space="preserve"> as a Leader</w:t>
      </w:r>
      <w:r w:rsidR="007372EA">
        <w:rPr>
          <w:rFonts w:ascii="Arial" w:hAnsi="Arial" w:cs="Arial"/>
          <w:sz w:val="18"/>
          <w:szCs w:val="18"/>
        </w:rPr>
        <w:t>.”</w:t>
      </w:r>
      <w:r>
        <w:rPr>
          <w:rFonts w:ascii="Arial" w:hAnsi="Arial" w:cs="Arial"/>
          <w:sz w:val="18"/>
          <w:szCs w:val="18"/>
        </w:rPr>
        <w:t xml:space="preserve"> Your assignment should address the following questions: </w:t>
      </w:r>
    </w:p>
    <w:p w14:paraId="7DF2D596" w14:textId="55D8D30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 xml:space="preserve">What area/field in which </w:t>
      </w:r>
      <w:r w:rsidR="007372EA">
        <w:rPr>
          <w:rFonts w:ascii="Arial" w:hAnsi="Arial" w:cs="Arial"/>
          <w:sz w:val="18"/>
          <w:szCs w:val="18"/>
        </w:rPr>
        <w:t>would you</w:t>
      </w:r>
      <w:r w:rsidRPr="005341BA">
        <w:rPr>
          <w:rFonts w:ascii="Arial" w:hAnsi="Arial" w:cs="Arial"/>
          <w:sz w:val="18"/>
          <w:szCs w:val="18"/>
        </w:rPr>
        <w:t xml:space="preserve"> like to make a difference? Why is good leadership needed?</w:t>
      </w:r>
    </w:p>
    <w:p w14:paraId="67F8CDE8" w14:textId="7777777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Why do you care about making a difference in this specific area?</w:t>
      </w:r>
    </w:p>
    <w:p w14:paraId="4F002535" w14:textId="7A24A2BC"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What is the specific issue</w:t>
      </w:r>
      <w:r w:rsidR="007372EA">
        <w:rPr>
          <w:rFonts w:ascii="Arial" w:hAnsi="Arial" w:cs="Arial"/>
          <w:sz w:val="18"/>
          <w:szCs w:val="18"/>
        </w:rPr>
        <w:t>,</w:t>
      </w:r>
      <w:r w:rsidRPr="005341BA">
        <w:rPr>
          <w:rFonts w:ascii="Arial" w:hAnsi="Arial" w:cs="Arial"/>
          <w:sz w:val="18"/>
          <w:szCs w:val="18"/>
        </w:rPr>
        <w:t xml:space="preserve"> and why is change or improvement needed?</w:t>
      </w:r>
    </w:p>
    <w:p w14:paraId="53A0399F" w14:textId="7777777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Does that relate to your “why” (purpose) question?</w:t>
      </w:r>
    </w:p>
    <w:p w14:paraId="44CF5AA9" w14:textId="6A83F56A" w:rsidR="00EF0BE1" w:rsidRPr="005341BA" w:rsidRDefault="007372EA"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To</w:t>
      </w:r>
      <w:r w:rsidR="00EF0BE1" w:rsidRPr="005341BA">
        <w:rPr>
          <w:rFonts w:ascii="Arial" w:hAnsi="Arial" w:cs="Arial"/>
          <w:sz w:val="18"/>
          <w:szCs w:val="18"/>
        </w:rPr>
        <w:t xml:space="preserve"> lead and make a difference in that area</w:t>
      </w:r>
      <w:r w:rsidR="00EF0BE1">
        <w:rPr>
          <w:rFonts w:ascii="Arial" w:hAnsi="Arial" w:cs="Arial"/>
          <w:sz w:val="18"/>
          <w:szCs w:val="18"/>
        </w:rPr>
        <w:t xml:space="preserve"> and the complex world, </w:t>
      </w:r>
      <w:r w:rsidR="00EF0BE1" w:rsidRPr="005341BA">
        <w:rPr>
          <w:rFonts w:ascii="Arial" w:hAnsi="Arial" w:cs="Arial"/>
          <w:sz w:val="18"/>
          <w:szCs w:val="18"/>
        </w:rPr>
        <w:t>what are some steps you need to take to do so?</w:t>
      </w:r>
    </w:p>
    <w:p w14:paraId="61D5CD53" w14:textId="7777777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How would you lead to make the difference you would like to make?</w:t>
      </w:r>
    </w:p>
    <w:p w14:paraId="6232D160" w14:textId="77777777" w:rsidR="00EF0BE1" w:rsidRPr="005341BA"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In what way do you think the world would be a better place because you have led?</w:t>
      </w:r>
    </w:p>
    <w:p w14:paraId="5297431D" w14:textId="77777777" w:rsidR="00EF0BE1" w:rsidRDefault="00EF0BE1" w:rsidP="00EF0BE1">
      <w:pPr>
        <w:autoSpaceDE w:val="0"/>
        <w:autoSpaceDN w:val="0"/>
        <w:adjustRightInd w:val="0"/>
        <w:spacing w:after="0" w:line="240" w:lineRule="auto"/>
        <w:jc w:val="both"/>
        <w:rPr>
          <w:rFonts w:ascii="Arial" w:hAnsi="Arial" w:cs="Arial"/>
          <w:sz w:val="18"/>
          <w:szCs w:val="18"/>
        </w:rPr>
      </w:pPr>
      <w:r w:rsidRPr="005341BA">
        <w:rPr>
          <w:rFonts w:ascii="Arial" w:hAnsi="Arial" w:cs="Arial"/>
          <w:sz w:val="18"/>
          <w:szCs w:val="18"/>
        </w:rPr>
        <w:t>In what way would you grow as a person because you have led?</w:t>
      </w:r>
    </w:p>
    <w:p w14:paraId="0FF69750" w14:textId="77777777" w:rsidR="00EF0BE1" w:rsidRDefault="00EF0BE1" w:rsidP="00EF0B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t>How will you sustain your brand as a leader and use your position to develop successors?</w:t>
      </w:r>
    </w:p>
    <w:p w14:paraId="0217A17F" w14:textId="77777777" w:rsidR="00EF0BE1" w:rsidRPr="00D64AA7" w:rsidRDefault="00EF0BE1" w:rsidP="00EF0BE1">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Each student will prepare a leadership self-assessment paper based on instructions and rubrics.</w:t>
      </w:r>
      <w:r>
        <w:rPr>
          <w:rFonts w:ascii="Arial" w:hAnsi="Arial" w:cs="Arial"/>
          <w:sz w:val="18"/>
          <w:szCs w:val="18"/>
        </w:rPr>
        <w:t xml:space="preserve"> </w:t>
      </w:r>
      <w:r w:rsidRPr="00D64AA7">
        <w:rPr>
          <w:rFonts w:ascii="Arial" w:hAnsi="Arial" w:cs="Arial"/>
          <w:sz w:val="18"/>
          <w:szCs w:val="18"/>
        </w:rPr>
        <w:t xml:space="preserve">Due on the third week (20%). </w:t>
      </w:r>
    </w:p>
    <w:p w14:paraId="0E7AB7C7" w14:textId="6DAAA6A9" w:rsidR="00EF0BE1" w:rsidRPr="00D64AA7" w:rsidRDefault="00EF0BE1" w:rsidP="00EF0BE1">
      <w:pPr>
        <w:autoSpaceDE w:val="0"/>
        <w:autoSpaceDN w:val="0"/>
        <w:adjustRightInd w:val="0"/>
        <w:spacing w:after="0" w:line="240" w:lineRule="auto"/>
        <w:jc w:val="both"/>
        <w:rPr>
          <w:rFonts w:ascii="Arial" w:hAnsi="Arial" w:cs="Arial"/>
          <w:sz w:val="18"/>
          <w:szCs w:val="18"/>
        </w:rPr>
      </w:pPr>
    </w:p>
    <w:p w14:paraId="14E90BC9" w14:textId="77777777" w:rsidR="00EF0BE1" w:rsidRPr="00D64AA7" w:rsidRDefault="00EF0BE1" w:rsidP="00EF0BE1">
      <w:pPr>
        <w:pStyle w:val="Sraopastraipa"/>
        <w:autoSpaceDE w:val="0"/>
        <w:autoSpaceDN w:val="0"/>
        <w:adjustRightInd w:val="0"/>
        <w:spacing w:after="0" w:line="240" w:lineRule="auto"/>
        <w:ind w:left="0"/>
        <w:jc w:val="both"/>
        <w:rPr>
          <w:rFonts w:ascii="Arial" w:hAnsi="Arial" w:cs="Arial"/>
          <w:b/>
          <w:bCs/>
          <w:sz w:val="18"/>
          <w:szCs w:val="18"/>
        </w:rPr>
      </w:pPr>
      <w:r w:rsidRPr="00D64AA7">
        <w:rPr>
          <w:rFonts w:ascii="Arial" w:hAnsi="Arial" w:cs="Arial"/>
          <w:b/>
          <w:bCs/>
          <w:sz w:val="18"/>
          <w:szCs w:val="18"/>
        </w:rPr>
        <w:t>Attendance and Participation</w:t>
      </w:r>
    </w:p>
    <w:p w14:paraId="4B75E43A" w14:textId="2F55F854" w:rsidR="00EF0BE1" w:rsidRPr="00D64AA7" w:rsidRDefault="00EF0BE1" w:rsidP="00EF0BE1">
      <w:pPr>
        <w:pStyle w:val="Sraopastraipa"/>
        <w:autoSpaceDE w:val="0"/>
        <w:autoSpaceDN w:val="0"/>
        <w:adjustRightInd w:val="0"/>
        <w:spacing w:after="0" w:line="240" w:lineRule="auto"/>
        <w:ind w:left="0"/>
        <w:jc w:val="both"/>
        <w:rPr>
          <w:rFonts w:ascii="Arial" w:hAnsi="Arial" w:cs="Arial"/>
          <w:bCs/>
          <w:sz w:val="18"/>
          <w:szCs w:val="18"/>
        </w:rPr>
      </w:pPr>
      <w:r w:rsidRPr="00D64AA7">
        <w:rPr>
          <w:rFonts w:ascii="Arial" w:hAnsi="Arial" w:cs="Arial"/>
          <w:sz w:val="18"/>
          <w:szCs w:val="18"/>
        </w:rPr>
        <w:t xml:space="preserve">Students are required to read assigned readings </w:t>
      </w:r>
      <w:r w:rsidRPr="00D64AA7">
        <w:rPr>
          <w:rFonts w:ascii="Arial" w:hAnsi="Arial" w:cs="Arial"/>
          <w:b/>
          <w:bCs/>
          <w:sz w:val="18"/>
          <w:szCs w:val="18"/>
        </w:rPr>
        <w:t>before each class</w:t>
      </w:r>
      <w:r w:rsidRPr="00D64AA7">
        <w:rPr>
          <w:rFonts w:ascii="Arial" w:hAnsi="Arial" w:cs="Arial"/>
          <w:sz w:val="18"/>
          <w:szCs w:val="18"/>
        </w:rPr>
        <w:t xml:space="preserve">. </w:t>
      </w:r>
      <w:r w:rsidRPr="00D64AA7">
        <w:rPr>
          <w:rFonts w:ascii="Arial" w:hAnsi="Arial" w:cs="Arial"/>
          <w:bCs/>
          <w:sz w:val="18"/>
          <w:szCs w:val="18"/>
        </w:rPr>
        <w:t xml:space="preserve">Class attendance is recommended. </w:t>
      </w:r>
      <w:r w:rsidR="007372EA">
        <w:rPr>
          <w:rFonts w:ascii="Arial" w:hAnsi="Arial" w:cs="Arial"/>
          <w:bCs/>
          <w:sz w:val="18"/>
          <w:szCs w:val="18"/>
        </w:rPr>
        <w:t>Arrivals</w:t>
      </w:r>
      <w:r w:rsidRPr="00D64AA7">
        <w:rPr>
          <w:rFonts w:ascii="Arial" w:hAnsi="Arial" w:cs="Arial"/>
          <w:bCs/>
          <w:sz w:val="18"/>
          <w:szCs w:val="18"/>
        </w:rPr>
        <w:t xml:space="preserve"> and early departures are not allowed. Class participation and involvement </w:t>
      </w:r>
      <w:r w:rsidR="006D75BA">
        <w:rPr>
          <w:rFonts w:ascii="Arial" w:hAnsi="Arial" w:cs="Arial"/>
          <w:bCs/>
          <w:sz w:val="18"/>
          <w:szCs w:val="18"/>
        </w:rPr>
        <w:t>are</w:t>
      </w:r>
      <w:r w:rsidRPr="00D64AA7">
        <w:rPr>
          <w:rFonts w:ascii="Arial" w:hAnsi="Arial" w:cs="Arial"/>
          <w:bCs/>
          <w:sz w:val="18"/>
          <w:szCs w:val="18"/>
        </w:rPr>
        <w:t xml:space="preserve"> worth 15%. </w:t>
      </w:r>
    </w:p>
    <w:p w14:paraId="4CCC9DCF" w14:textId="77777777" w:rsidR="00EF0BE1" w:rsidRPr="00D64AA7" w:rsidRDefault="00EF0BE1" w:rsidP="00EF0BE1">
      <w:pPr>
        <w:autoSpaceDE w:val="0"/>
        <w:autoSpaceDN w:val="0"/>
        <w:adjustRightInd w:val="0"/>
        <w:spacing w:after="0" w:line="240" w:lineRule="auto"/>
        <w:jc w:val="both"/>
        <w:rPr>
          <w:rFonts w:ascii="Arial" w:hAnsi="Arial" w:cs="Arial"/>
          <w:sz w:val="18"/>
          <w:szCs w:val="18"/>
        </w:rPr>
      </w:pPr>
    </w:p>
    <w:p w14:paraId="40062317" w14:textId="467CF269" w:rsidR="003741B3" w:rsidRDefault="003741B3" w:rsidP="00A07C2E">
      <w:pPr>
        <w:pStyle w:val="Sraopastraipa"/>
        <w:autoSpaceDE w:val="0"/>
        <w:autoSpaceDN w:val="0"/>
        <w:adjustRightInd w:val="0"/>
        <w:spacing w:after="0" w:line="240" w:lineRule="auto"/>
        <w:ind w:left="0"/>
        <w:jc w:val="both"/>
        <w:rPr>
          <w:rFonts w:ascii="Arial" w:hAnsi="Arial" w:cs="Arial"/>
          <w:bCs/>
          <w:sz w:val="18"/>
          <w:szCs w:val="18"/>
        </w:rPr>
      </w:pPr>
    </w:p>
    <w:p w14:paraId="426C83CE" w14:textId="5A0BBEE4" w:rsidR="003741B3" w:rsidRPr="003741B3" w:rsidRDefault="003741B3" w:rsidP="00A07C2E">
      <w:pPr>
        <w:pStyle w:val="Sraopastraipa"/>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lastRenderedPageBreak/>
        <w:t>RETAKE POLICY</w:t>
      </w:r>
    </w:p>
    <w:p w14:paraId="5804EF1E" w14:textId="77777777" w:rsidR="007372EA" w:rsidRDefault="007372EA" w:rsidP="007372EA">
      <w:pPr>
        <w:autoSpaceDE w:val="0"/>
        <w:autoSpaceDN w:val="0"/>
        <w:adjustRightInd w:val="0"/>
        <w:spacing w:after="0" w:line="240" w:lineRule="auto"/>
        <w:jc w:val="both"/>
        <w:rPr>
          <w:rFonts w:ascii="Arial" w:hAnsi="Arial" w:cs="Arial"/>
          <w:sz w:val="18"/>
          <w:szCs w:val="18"/>
        </w:rPr>
      </w:pPr>
    </w:p>
    <w:p w14:paraId="46C89934" w14:textId="18AA4AD1" w:rsidR="007372EA" w:rsidRPr="00D64AA7" w:rsidRDefault="007372EA" w:rsidP="007372EA">
      <w:pPr>
        <w:autoSpaceDE w:val="0"/>
        <w:autoSpaceDN w:val="0"/>
        <w:adjustRightInd w:val="0"/>
        <w:spacing w:after="0" w:line="240" w:lineRule="auto"/>
        <w:jc w:val="both"/>
        <w:rPr>
          <w:rFonts w:ascii="Arial" w:hAnsi="Arial" w:cs="Arial"/>
          <w:sz w:val="18"/>
          <w:szCs w:val="18"/>
        </w:rPr>
      </w:pPr>
      <w:r w:rsidRPr="00D64AA7">
        <w:rPr>
          <w:rFonts w:ascii="Arial" w:hAnsi="Arial" w:cs="Arial"/>
          <w:sz w:val="18"/>
          <w:szCs w:val="18"/>
        </w:rPr>
        <w:t xml:space="preserve">Students who receive a failing final grade will have the right to </w:t>
      </w:r>
      <w:r>
        <w:rPr>
          <w:rFonts w:ascii="Arial" w:hAnsi="Arial" w:cs="Arial"/>
          <w:sz w:val="18"/>
          <w:szCs w:val="18"/>
        </w:rPr>
        <w:t>retake</w:t>
      </w:r>
      <w:r w:rsidRPr="00D64AA7">
        <w:rPr>
          <w:rFonts w:ascii="Arial" w:hAnsi="Arial" w:cs="Arial"/>
          <w:sz w:val="18"/>
          <w:szCs w:val="18"/>
        </w:rPr>
        <w:t xml:space="preserve"> the exam during the re-sit week. Retake will comprise 40% of the final grade.</w:t>
      </w:r>
    </w:p>
    <w:p w14:paraId="3F0F4D51" w14:textId="77777777" w:rsidR="003741B3" w:rsidRPr="0073580A" w:rsidRDefault="003741B3"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7161E8" w:rsidR="00B259CF" w:rsidRDefault="00B259CF" w:rsidP="00E4758A">
      <w:pPr>
        <w:pStyle w:val="metod"/>
        <w:ind w:firstLine="0"/>
        <w:jc w:val="both"/>
        <w:rPr>
          <w:rFonts w:ascii="Arial" w:hAnsi="Arial" w:cs="Arial"/>
          <w:sz w:val="18"/>
          <w:szCs w:val="18"/>
          <w:lang w:val="en-US"/>
        </w:rPr>
      </w:pPr>
    </w:p>
    <w:p w14:paraId="0F064852" w14:textId="77777777" w:rsidR="007372EA" w:rsidRPr="00D64AA7" w:rsidRDefault="007372EA" w:rsidP="007372EA">
      <w:pPr>
        <w:pStyle w:val="metod"/>
        <w:numPr>
          <w:ilvl w:val="0"/>
          <w:numId w:val="29"/>
        </w:numPr>
        <w:jc w:val="both"/>
        <w:rPr>
          <w:rFonts w:ascii="Arial" w:hAnsi="Arial" w:cs="Arial"/>
          <w:sz w:val="18"/>
          <w:szCs w:val="18"/>
        </w:rPr>
      </w:pPr>
      <w:proofErr w:type="spellStart"/>
      <w:r w:rsidRPr="00D64AA7">
        <w:rPr>
          <w:rFonts w:ascii="Arial" w:hAnsi="Arial" w:cs="Arial"/>
          <w:sz w:val="18"/>
          <w:szCs w:val="18"/>
        </w:rPr>
        <w:t>Howell</w:t>
      </w:r>
      <w:proofErr w:type="spellEnd"/>
      <w:r>
        <w:rPr>
          <w:rFonts w:ascii="Arial" w:hAnsi="Arial" w:cs="Arial"/>
          <w:sz w:val="18"/>
          <w:szCs w:val="18"/>
        </w:rPr>
        <w:t xml:space="preserve"> &amp; </w:t>
      </w:r>
      <w:proofErr w:type="spellStart"/>
      <w:r>
        <w:rPr>
          <w:rFonts w:ascii="Arial" w:hAnsi="Arial" w:cs="Arial"/>
          <w:sz w:val="18"/>
          <w:szCs w:val="18"/>
        </w:rPr>
        <w:t>Wanasika</w:t>
      </w:r>
      <w:proofErr w:type="spellEnd"/>
      <w:r w:rsidRPr="00D64AA7">
        <w:rPr>
          <w:rFonts w:ascii="Arial" w:hAnsi="Arial" w:cs="Arial"/>
          <w:sz w:val="18"/>
          <w:szCs w:val="18"/>
        </w:rPr>
        <w:t xml:space="preserve"> (201</w:t>
      </w:r>
      <w:r>
        <w:rPr>
          <w:rFonts w:ascii="Arial" w:hAnsi="Arial" w:cs="Arial"/>
          <w:sz w:val="18"/>
          <w:szCs w:val="18"/>
        </w:rPr>
        <w:t>8</w:t>
      </w:r>
      <w:r w:rsidRPr="00D64AA7">
        <w:rPr>
          <w:rFonts w:ascii="Arial" w:hAnsi="Arial" w:cs="Arial"/>
          <w:sz w:val="18"/>
          <w:szCs w:val="18"/>
        </w:rPr>
        <w:t xml:space="preserve">). </w:t>
      </w:r>
      <w:proofErr w:type="spellStart"/>
      <w:r w:rsidRPr="00D64AA7">
        <w:rPr>
          <w:rFonts w:ascii="Arial" w:hAnsi="Arial" w:cs="Arial"/>
          <w:i/>
          <w:sz w:val="18"/>
          <w:szCs w:val="18"/>
        </w:rPr>
        <w:t>Snapshots</w:t>
      </w:r>
      <w:proofErr w:type="spellEnd"/>
      <w:r w:rsidRPr="00D64AA7">
        <w:rPr>
          <w:rFonts w:ascii="Arial" w:hAnsi="Arial" w:cs="Arial"/>
          <w:i/>
          <w:sz w:val="18"/>
          <w:szCs w:val="18"/>
        </w:rPr>
        <w:t xml:space="preserve"> </w:t>
      </w:r>
      <w:proofErr w:type="spellStart"/>
      <w:r w:rsidRPr="00D64AA7">
        <w:rPr>
          <w:rFonts w:ascii="Arial" w:hAnsi="Arial" w:cs="Arial"/>
          <w:i/>
          <w:sz w:val="18"/>
          <w:szCs w:val="18"/>
        </w:rPr>
        <w:t>of</w:t>
      </w:r>
      <w:proofErr w:type="spellEnd"/>
      <w:r w:rsidRPr="00D64AA7">
        <w:rPr>
          <w:rFonts w:ascii="Arial" w:hAnsi="Arial" w:cs="Arial"/>
          <w:i/>
          <w:sz w:val="18"/>
          <w:szCs w:val="18"/>
        </w:rPr>
        <w:t xml:space="preserve"> </w:t>
      </w:r>
      <w:proofErr w:type="spellStart"/>
      <w:r w:rsidRPr="00D64AA7">
        <w:rPr>
          <w:rFonts w:ascii="Arial" w:hAnsi="Arial" w:cs="Arial"/>
          <w:i/>
          <w:sz w:val="18"/>
          <w:szCs w:val="18"/>
        </w:rPr>
        <w:t>Great</w:t>
      </w:r>
      <w:proofErr w:type="spellEnd"/>
      <w:r w:rsidRPr="00D64AA7">
        <w:rPr>
          <w:rFonts w:ascii="Arial" w:hAnsi="Arial" w:cs="Arial"/>
          <w:i/>
          <w:sz w:val="18"/>
          <w:szCs w:val="18"/>
        </w:rPr>
        <w:t xml:space="preserve"> </w:t>
      </w:r>
      <w:proofErr w:type="spellStart"/>
      <w:r w:rsidRPr="00D64AA7">
        <w:rPr>
          <w:rFonts w:ascii="Arial" w:hAnsi="Arial" w:cs="Arial"/>
          <w:i/>
          <w:sz w:val="18"/>
          <w:szCs w:val="18"/>
        </w:rPr>
        <w:t>Leadership</w:t>
      </w:r>
      <w:proofErr w:type="spellEnd"/>
      <w:r>
        <w:rPr>
          <w:rFonts w:ascii="Arial" w:hAnsi="Arial" w:cs="Arial"/>
          <w:i/>
          <w:sz w:val="18"/>
          <w:szCs w:val="18"/>
        </w:rPr>
        <w:t>, 2e</w:t>
      </w:r>
      <w:r w:rsidRPr="00D64AA7">
        <w:rPr>
          <w:rFonts w:ascii="Arial" w:hAnsi="Arial" w:cs="Arial"/>
          <w:sz w:val="18"/>
          <w:szCs w:val="18"/>
        </w:rPr>
        <w:t xml:space="preserve">. </w:t>
      </w:r>
      <w:proofErr w:type="spellStart"/>
      <w:r w:rsidRPr="00D64AA7">
        <w:rPr>
          <w:rFonts w:ascii="Arial" w:hAnsi="Arial" w:cs="Arial"/>
          <w:sz w:val="18"/>
          <w:szCs w:val="18"/>
        </w:rPr>
        <w:t>Routledge</w:t>
      </w:r>
      <w:proofErr w:type="spellEnd"/>
      <w:r w:rsidRPr="00D64AA7">
        <w:rPr>
          <w:rFonts w:ascii="Arial" w:hAnsi="Arial" w:cs="Arial"/>
          <w:sz w:val="18"/>
          <w:szCs w:val="18"/>
        </w:rPr>
        <w:t>.</w:t>
      </w:r>
    </w:p>
    <w:p w14:paraId="7F11342C" w14:textId="77777777" w:rsidR="007372EA" w:rsidRPr="00D64AA7" w:rsidRDefault="007372EA" w:rsidP="007372EA">
      <w:pPr>
        <w:pStyle w:val="metod"/>
        <w:numPr>
          <w:ilvl w:val="0"/>
          <w:numId w:val="29"/>
        </w:numPr>
        <w:jc w:val="both"/>
        <w:rPr>
          <w:rFonts w:ascii="Arial" w:hAnsi="Arial" w:cs="Arial"/>
          <w:sz w:val="18"/>
          <w:szCs w:val="18"/>
        </w:rPr>
      </w:pPr>
      <w:proofErr w:type="spellStart"/>
      <w:r w:rsidRPr="00D64AA7">
        <w:rPr>
          <w:rFonts w:ascii="Arial" w:hAnsi="Arial" w:cs="Arial"/>
          <w:sz w:val="18"/>
          <w:szCs w:val="18"/>
        </w:rPr>
        <w:t>Yukl</w:t>
      </w:r>
      <w:proofErr w:type="spellEnd"/>
      <w:r w:rsidRPr="00D64AA7">
        <w:rPr>
          <w:rFonts w:ascii="Arial" w:hAnsi="Arial" w:cs="Arial"/>
          <w:sz w:val="18"/>
          <w:szCs w:val="18"/>
        </w:rPr>
        <w:t xml:space="preserve">, G. (2002). </w:t>
      </w:r>
      <w:proofErr w:type="spellStart"/>
      <w:r w:rsidRPr="00D64AA7">
        <w:rPr>
          <w:rFonts w:ascii="Arial" w:hAnsi="Arial" w:cs="Arial"/>
          <w:i/>
          <w:sz w:val="18"/>
          <w:szCs w:val="18"/>
        </w:rPr>
        <w:t>Leadership</w:t>
      </w:r>
      <w:proofErr w:type="spellEnd"/>
      <w:r w:rsidRPr="00D64AA7">
        <w:rPr>
          <w:rFonts w:ascii="Arial" w:hAnsi="Arial" w:cs="Arial"/>
          <w:i/>
          <w:sz w:val="18"/>
          <w:szCs w:val="18"/>
        </w:rPr>
        <w:t xml:space="preserve"> </w:t>
      </w:r>
      <w:proofErr w:type="spellStart"/>
      <w:r w:rsidRPr="00D64AA7">
        <w:rPr>
          <w:rFonts w:ascii="Arial" w:hAnsi="Arial" w:cs="Arial"/>
          <w:i/>
          <w:sz w:val="18"/>
          <w:szCs w:val="18"/>
        </w:rPr>
        <w:t>in</w:t>
      </w:r>
      <w:proofErr w:type="spellEnd"/>
      <w:r w:rsidRPr="00D64AA7">
        <w:rPr>
          <w:rFonts w:ascii="Arial" w:hAnsi="Arial" w:cs="Arial"/>
          <w:i/>
          <w:sz w:val="18"/>
          <w:szCs w:val="18"/>
        </w:rPr>
        <w:t xml:space="preserve"> </w:t>
      </w:r>
      <w:proofErr w:type="spellStart"/>
      <w:r w:rsidRPr="00D64AA7">
        <w:rPr>
          <w:rFonts w:ascii="Arial" w:hAnsi="Arial" w:cs="Arial"/>
          <w:i/>
          <w:sz w:val="18"/>
          <w:szCs w:val="18"/>
        </w:rPr>
        <w:t>Organizations</w:t>
      </w:r>
      <w:proofErr w:type="spellEnd"/>
      <w:r w:rsidRPr="00D64AA7">
        <w:rPr>
          <w:rFonts w:ascii="Arial" w:hAnsi="Arial" w:cs="Arial"/>
          <w:sz w:val="18"/>
          <w:szCs w:val="18"/>
        </w:rPr>
        <w:t xml:space="preserve">. </w:t>
      </w:r>
      <w:proofErr w:type="spellStart"/>
      <w:r w:rsidRPr="00D64AA7">
        <w:rPr>
          <w:rFonts w:ascii="Arial" w:hAnsi="Arial" w:cs="Arial"/>
          <w:sz w:val="18"/>
          <w:szCs w:val="18"/>
        </w:rPr>
        <w:t>New</w:t>
      </w:r>
      <w:proofErr w:type="spellEnd"/>
      <w:r w:rsidRPr="00D64AA7">
        <w:rPr>
          <w:rFonts w:ascii="Arial" w:hAnsi="Arial" w:cs="Arial"/>
          <w:sz w:val="18"/>
          <w:szCs w:val="18"/>
        </w:rPr>
        <w:t xml:space="preserve"> </w:t>
      </w:r>
      <w:proofErr w:type="spellStart"/>
      <w:r w:rsidRPr="00D64AA7">
        <w:rPr>
          <w:rFonts w:ascii="Arial" w:hAnsi="Arial" w:cs="Arial"/>
          <w:sz w:val="18"/>
          <w:szCs w:val="18"/>
        </w:rPr>
        <w:t>Jersey</w:t>
      </w:r>
      <w:proofErr w:type="spellEnd"/>
      <w:r w:rsidRPr="00D64AA7">
        <w:rPr>
          <w:rFonts w:ascii="Arial" w:hAnsi="Arial" w:cs="Arial"/>
          <w:sz w:val="18"/>
          <w:szCs w:val="18"/>
        </w:rPr>
        <w:t xml:space="preserve">: </w:t>
      </w:r>
      <w:proofErr w:type="spellStart"/>
      <w:r w:rsidRPr="00D64AA7">
        <w:rPr>
          <w:rFonts w:ascii="Arial" w:hAnsi="Arial" w:cs="Arial"/>
          <w:sz w:val="18"/>
          <w:szCs w:val="18"/>
        </w:rPr>
        <w:t>Prentice</w:t>
      </w:r>
      <w:proofErr w:type="spellEnd"/>
      <w:r w:rsidRPr="00D64AA7">
        <w:rPr>
          <w:rFonts w:ascii="Arial" w:hAnsi="Arial" w:cs="Arial"/>
          <w:sz w:val="18"/>
          <w:szCs w:val="18"/>
        </w:rPr>
        <w:t xml:space="preserve"> </w:t>
      </w:r>
      <w:proofErr w:type="spellStart"/>
      <w:r w:rsidRPr="00D64AA7">
        <w:rPr>
          <w:rFonts w:ascii="Arial" w:hAnsi="Arial" w:cs="Arial"/>
          <w:sz w:val="18"/>
          <w:szCs w:val="18"/>
        </w:rPr>
        <w:t>Hall</w:t>
      </w:r>
      <w:proofErr w:type="spellEnd"/>
      <w:r w:rsidRPr="00D64AA7">
        <w:rPr>
          <w:rFonts w:ascii="Arial" w:hAnsi="Arial" w:cs="Arial"/>
          <w:sz w:val="18"/>
          <w:szCs w:val="18"/>
        </w:rPr>
        <w:t>.</w:t>
      </w:r>
    </w:p>
    <w:p w14:paraId="47C5EC47" w14:textId="18E038FC" w:rsidR="007372EA" w:rsidRPr="007372EA" w:rsidRDefault="007372EA" w:rsidP="007372EA">
      <w:pPr>
        <w:pStyle w:val="metod"/>
        <w:numPr>
          <w:ilvl w:val="0"/>
          <w:numId w:val="29"/>
        </w:numPr>
        <w:jc w:val="both"/>
        <w:rPr>
          <w:rFonts w:ascii="Arial" w:hAnsi="Arial" w:cs="Arial"/>
          <w:sz w:val="18"/>
          <w:szCs w:val="18"/>
        </w:rPr>
      </w:pPr>
      <w:proofErr w:type="spellStart"/>
      <w:r w:rsidRPr="00D64AA7">
        <w:rPr>
          <w:rFonts w:ascii="Arial" w:hAnsi="Arial" w:cs="Arial"/>
          <w:sz w:val="18"/>
          <w:szCs w:val="18"/>
        </w:rPr>
        <w:t>Handouts</w:t>
      </w:r>
      <w:proofErr w:type="spellEnd"/>
      <w:r w:rsidRPr="00D64AA7">
        <w:rPr>
          <w:rFonts w:ascii="Arial" w:hAnsi="Arial" w:cs="Arial"/>
          <w:sz w:val="18"/>
          <w:szCs w:val="18"/>
        </w:rPr>
        <w:t xml:space="preserve"> </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47B8A80F" w14:textId="6CF6E114"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5D040" w14:textId="77777777" w:rsidR="00640D26" w:rsidRDefault="00640D26" w:rsidP="00062544">
      <w:pPr>
        <w:spacing w:after="0" w:line="240" w:lineRule="auto"/>
      </w:pPr>
      <w:r>
        <w:separator/>
      </w:r>
    </w:p>
  </w:endnote>
  <w:endnote w:type="continuationSeparator" w:id="0">
    <w:p w14:paraId="604E84FA" w14:textId="77777777" w:rsidR="00640D26" w:rsidRDefault="00640D26"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F4EBE" w14:textId="77777777" w:rsidR="00640D26" w:rsidRDefault="00640D26" w:rsidP="00062544">
      <w:pPr>
        <w:spacing w:after="0" w:line="240" w:lineRule="auto"/>
      </w:pPr>
      <w:r>
        <w:separator/>
      </w:r>
    </w:p>
  </w:footnote>
  <w:footnote w:type="continuationSeparator" w:id="0">
    <w:p w14:paraId="07A06092" w14:textId="77777777" w:rsidR="00640D26" w:rsidRDefault="00640D26"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3622" w14:textId="77777777" w:rsidR="004472A6" w:rsidRDefault="007C27FE" w:rsidP="004472A6">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78C34B2A">
          <wp:simplePos x="0" y="0"/>
          <wp:positionH relativeFrom="column">
            <wp:posOffset>-348615</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Pr="007C27FE">
      <w:rPr>
        <w:rFonts w:ascii="Arial" w:hAnsi="Arial" w:cs="Arial"/>
        <w:sz w:val="18"/>
        <w:szCs w:val="18"/>
        <w:lang w:val="lt-LT"/>
      </w:rPr>
      <w:t xml:space="preserve"> </w:t>
    </w:r>
    <w:r w:rsidR="004472A6">
      <w:rPr>
        <w:rFonts w:ascii="Arial" w:hAnsi="Arial" w:cs="Arial"/>
        <w:sz w:val="18"/>
        <w:szCs w:val="18"/>
        <w:lang w:val="lt-LT"/>
      </w:rPr>
      <w:t xml:space="preserve">APPROVED BY </w:t>
    </w:r>
  </w:p>
  <w:p w14:paraId="34869895" w14:textId="77777777" w:rsidR="004472A6" w:rsidRDefault="004472A6" w:rsidP="004472A6">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2A986AFD" w14:textId="77777777" w:rsidR="004472A6" w:rsidRDefault="004472A6" w:rsidP="004472A6">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344D441A" w14:textId="77777777" w:rsidR="004472A6" w:rsidRPr="00C424D8" w:rsidRDefault="004472A6" w:rsidP="004472A6">
    <w:pPr>
      <w:spacing w:after="0" w:line="240" w:lineRule="auto"/>
      <w:jc w:val="right"/>
      <w:rPr>
        <w:rFonts w:ascii="Arial" w:hAnsi="Arial" w:cs="Arial"/>
        <w:sz w:val="20"/>
        <w:szCs w:val="20"/>
        <w:lang w:val="lt-LT"/>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5ACA8E4E" w14:textId="133A6B45" w:rsidR="007C27FE" w:rsidRPr="007C27FE" w:rsidRDefault="007C27FE" w:rsidP="004472A6">
    <w:pPr>
      <w:spacing w:after="0" w:line="240" w:lineRule="auto"/>
      <w:ind w:left="6379"/>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01898660">
    <w:abstractNumId w:val="13"/>
  </w:num>
  <w:num w:numId="2" w16cid:durableId="327707309">
    <w:abstractNumId w:val="11"/>
  </w:num>
  <w:num w:numId="3" w16cid:durableId="2071686810">
    <w:abstractNumId w:val="6"/>
  </w:num>
  <w:num w:numId="4" w16cid:durableId="689188073">
    <w:abstractNumId w:val="1"/>
  </w:num>
  <w:num w:numId="5" w16cid:durableId="1389113381">
    <w:abstractNumId w:val="24"/>
  </w:num>
  <w:num w:numId="6" w16cid:durableId="1413967918">
    <w:abstractNumId w:val="5"/>
  </w:num>
  <w:num w:numId="7" w16cid:durableId="1881428565">
    <w:abstractNumId w:val="10"/>
  </w:num>
  <w:num w:numId="8" w16cid:durableId="73094902">
    <w:abstractNumId w:val="29"/>
  </w:num>
  <w:num w:numId="9" w16cid:durableId="125245329">
    <w:abstractNumId w:val="21"/>
  </w:num>
  <w:num w:numId="10" w16cid:durableId="100027483">
    <w:abstractNumId w:val="8"/>
  </w:num>
  <w:num w:numId="11" w16cid:durableId="1244219470">
    <w:abstractNumId w:val="20"/>
  </w:num>
  <w:num w:numId="12" w16cid:durableId="1914075899">
    <w:abstractNumId w:val="4"/>
  </w:num>
  <w:num w:numId="13" w16cid:durableId="336538260">
    <w:abstractNumId w:val="28"/>
  </w:num>
  <w:num w:numId="14" w16cid:durableId="1020547702">
    <w:abstractNumId w:val="9"/>
  </w:num>
  <w:num w:numId="15" w16cid:durableId="1176307234">
    <w:abstractNumId w:val="7"/>
  </w:num>
  <w:num w:numId="16" w16cid:durableId="203324978">
    <w:abstractNumId w:val="3"/>
  </w:num>
  <w:num w:numId="17" w16cid:durableId="51465080">
    <w:abstractNumId w:val="22"/>
  </w:num>
  <w:num w:numId="18" w16cid:durableId="1822573699">
    <w:abstractNumId w:val="27"/>
  </w:num>
  <w:num w:numId="19" w16cid:durableId="1511411256">
    <w:abstractNumId w:val="19"/>
  </w:num>
  <w:num w:numId="20" w16cid:durableId="130562497">
    <w:abstractNumId w:val="16"/>
  </w:num>
  <w:num w:numId="21" w16cid:durableId="14307126">
    <w:abstractNumId w:val="25"/>
  </w:num>
  <w:num w:numId="22" w16cid:durableId="1321614573">
    <w:abstractNumId w:val="2"/>
  </w:num>
  <w:num w:numId="23" w16cid:durableId="607346308">
    <w:abstractNumId w:val="23"/>
  </w:num>
  <w:num w:numId="24" w16cid:durableId="333143284">
    <w:abstractNumId w:val="17"/>
  </w:num>
  <w:num w:numId="25" w16cid:durableId="1621834939">
    <w:abstractNumId w:val="26"/>
  </w:num>
  <w:num w:numId="26" w16cid:durableId="336737631">
    <w:abstractNumId w:val="12"/>
  </w:num>
  <w:num w:numId="27" w16cid:durableId="361709343">
    <w:abstractNumId w:val="14"/>
  </w:num>
  <w:num w:numId="28" w16cid:durableId="1311790596">
    <w:abstractNumId w:val="18"/>
  </w:num>
  <w:num w:numId="29" w16cid:durableId="1541822587">
    <w:abstractNumId w:val="0"/>
  </w:num>
  <w:num w:numId="30" w16cid:durableId="18189185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62BA"/>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472A6"/>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D26"/>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D75BA"/>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372EA"/>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27FE"/>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0C5E"/>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44FC6"/>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0BE1"/>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D6DE2"/>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1403</Words>
  <Characters>8057</Characters>
  <Application>Microsoft Office Word</Application>
  <DocSecurity>0</DocSecurity>
  <Lines>309</Lines>
  <Paragraphs>178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9282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7</cp:revision>
  <cp:lastPrinted>2014-08-27T12:22:00Z</cp:lastPrinted>
  <dcterms:created xsi:type="dcterms:W3CDTF">2023-01-20T12:00:00Z</dcterms:created>
  <dcterms:modified xsi:type="dcterms:W3CDTF">2023-02-01T11:05:00Z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