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92E80" w14:textId="6A95FC00" w:rsidR="00625A7E" w:rsidRPr="0027409E" w:rsidRDefault="00D9391D" w:rsidP="00625A7E">
      <w:pPr>
        <w:pStyle w:val="Default"/>
        <w:rPr>
          <w:b/>
          <w:bCs/>
          <w:sz w:val="32"/>
          <w:szCs w:val="32"/>
          <w:lang w:val="en-US"/>
        </w:rPr>
      </w:pPr>
      <w:r w:rsidRPr="0027409E">
        <w:rPr>
          <w:b/>
          <w:bCs/>
          <w:noProof/>
          <w:sz w:val="32"/>
          <w:szCs w:val="32"/>
          <w:lang w:val="en-GB" w:eastAsia="en-GB"/>
        </w:rPr>
        <w:drawing>
          <wp:inline distT="0" distB="0" distL="0" distR="0" wp14:anchorId="42FCD182" wp14:editId="4A599AD7">
            <wp:extent cx="536575" cy="536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575" cy="536575"/>
                    </a:xfrm>
                    <a:prstGeom prst="rect">
                      <a:avLst/>
                    </a:prstGeom>
                    <a:noFill/>
                  </pic:spPr>
                </pic:pic>
              </a:graphicData>
            </a:graphic>
          </wp:inline>
        </w:drawing>
      </w:r>
    </w:p>
    <w:p w14:paraId="5F7C70A4" w14:textId="5EF22F1F" w:rsidR="005306D1" w:rsidRPr="0027409E" w:rsidRDefault="005306D1" w:rsidP="005306D1">
      <w:pPr>
        <w:pStyle w:val="Parameters"/>
        <w:jc w:val="center"/>
        <w:rPr>
          <w:rFonts w:ascii="Arial" w:hAnsi="Arial" w:cs="Arial"/>
          <w:sz w:val="28"/>
        </w:rPr>
      </w:pPr>
      <w:r w:rsidRPr="0027409E">
        <w:rPr>
          <w:rFonts w:ascii="Arial" w:hAnsi="Arial" w:cs="Arial"/>
          <w:sz w:val="28"/>
        </w:rPr>
        <w:t xml:space="preserve">BUSINESS STRATEGY </w:t>
      </w:r>
    </w:p>
    <w:p w14:paraId="43FA2A88" w14:textId="77777777" w:rsidR="005306D1" w:rsidRPr="0027409E" w:rsidRDefault="005306D1" w:rsidP="005306D1">
      <w:pPr>
        <w:pStyle w:val="Parameters"/>
        <w:jc w:val="center"/>
        <w:rPr>
          <w:rFonts w:ascii="Arial" w:hAnsi="Arial" w:cs="Arial"/>
          <w:b/>
          <w:bCs/>
          <w:sz w:val="18"/>
        </w:rPr>
      </w:pPr>
    </w:p>
    <w:tbl>
      <w:tblPr>
        <w:tblW w:w="0" w:type="auto"/>
        <w:tblInd w:w="108" w:type="dxa"/>
        <w:tblLook w:val="01E0" w:firstRow="1" w:lastRow="1" w:firstColumn="1" w:lastColumn="1" w:noHBand="0" w:noVBand="0"/>
      </w:tblPr>
      <w:tblGrid>
        <w:gridCol w:w="4464"/>
        <w:gridCol w:w="4500"/>
      </w:tblGrid>
      <w:tr w:rsidR="005306D1" w:rsidRPr="0027409E" w14:paraId="15673A2D" w14:textId="77777777" w:rsidTr="00331CFD">
        <w:tc>
          <w:tcPr>
            <w:tcW w:w="4816" w:type="dxa"/>
          </w:tcPr>
          <w:p w14:paraId="6F3E6CE9"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Course code</w:t>
            </w:r>
          </w:p>
        </w:tc>
        <w:tc>
          <w:tcPr>
            <w:tcW w:w="4817" w:type="dxa"/>
          </w:tcPr>
          <w:p w14:paraId="48E507C0" w14:textId="05B6EAA3" w:rsidR="005306D1" w:rsidRPr="0027409E" w:rsidRDefault="00727D6C" w:rsidP="00331CFD">
            <w:pPr>
              <w:pStyle w:val="Parameters"/>
              <w:tabs>
                <w:tab w:val="clear" w:pos="4820"/>
              </w:tabs>
              <w:ind w:left="0" w:firstLine="0"/>
              <w:rPr>
                <w:rFonts w:ascii="Arial" w:hAnsi="Arial" w:cs="Arial"/>
                <w:bCs/>
                <w:i/>
                <w:iCs/>
                <w:sz w:val="18"/>
                <w:szCs w:val="18"/>
              </w:rPr>
            </w:pPr>
            <w:r w:rsidRPr="0027409E">
              <w:rPr>
                <w:rFonts w:ascii="Arial" w:hAnsi="Arial" w:cs="Arial"/>
                <w:bCs/>
                <w:i/>
                <w:iCs/>
                <w:sz w:val="18"/>
                <w:szCs w:val="18"/>
              </w:rPr>
              <w:t>GRAI012</w:t>
            </w:r>
          </w:p>
        </w:tc>
      </w:tr>
      <w:tr w:rsidR="005306D1" w:rsidRPr="0027409E" w14:paraId="36ED32BA" w14:textId="77777777" w:rsidTr="00331CFD">
        <w:tc>
          <w:tcPr>
            <w:tcW w:w="4816" w:type="dxa"/>
          </w:tcPr>
          <w:p w14:paraId="342F99A1"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Course title</w:t>
            </w:r>
          </w:p>
        </w:tc>
        <w:tc>
          <w:tcPr>
            <w:tcW w:w="4817" w:type="dxa"/>
          </w:tcPr>
          <w:p w14:paraId="212581B1" w14:textId="0008BCB4" w:rsidR="005306D1" w:rsidRPr="0027409E" w:rsidRDefault="004F4B66" w:rsidP="004F4B66">
            <w:pPr>
              <w:pStyle w:val="Parameters"/>
              <w:tabs>
                <w:tab w:val="clear" w:pos="4820"/>
              </w:tabs>
              <w:ind w:left="0" w:firstLine="0"/>
              <w:rPr>
                <w:rFonts w:ascii="Arial" w:hAnsi="Arial" w:cs="Arial"/>
                <w:i/>
                <w:sz w:val="18"/>
                <w:szCs w:val="18"/>
              </w:rPr>
            </w:pPr>
            <w:r w:rsidRPr="0027409E">
              <w:rPr>
                <w:rFonts w:ascii="Arial" w:hAnsi="Arial" w:cs="Arial"/>
                <w:i/>
                <w:iCs/>
                <w:sz w:val="18"/>
                <w:szCs w:val="18"/>
              </w:rPr>
              <w:t>Business strategy</w:t>
            </w:r>
          </w:p>
        </w:tc>
      </w:tr>
      <w:tr w:rsidR="005306D1" w:rsidRPr="0027409E" w14:paraId="0AD0011F" w14:textId="77777777" w:rsidTr="00331CFD">
        <w:tc>
          <w:tcPr>
            <w:tcW w:w="4816" w:type="dxa"/>
          </w:tcPr>
          <w:p w14:paraId="44BFD1BA"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Type of course</w:t>
            </w:r>
          </w:p>
        </w:tc>
        <w:tc>
          <w:tcPr>
            <w:tcW w:w="4817" w:type="dxa"/>
          </w:tcPr>
          <w:p w14:paraId="0DDDA357" w14:textId="77777777" w:rsidR="005306D1" w:rsidRPr="0027409E" w:rsidRDefault="005306D1" w:rsidP="00331CFD">
            <w:pPr>
              <w:pStyle w:val="Parameters"/>
              <w:tabs>
                <w:tab w:val="clear" w:pos="4820"/>
              </w:tabs>
              <w:ind w:left="0" w:firstLine="0"/>
              <w:rPr>
                <w:rStyle w:val="Bolds"/>
                <w:rFonts w:ascii="Arial" w:hAnsi="Arial" w:cs="Arial"/>
                <w:b w:val="0"/>
                <w:i/>
                <w:sz w:val="18"/>
                <w:szCs w:val="18"/>
              </w:rPr>
            </w:pPr>
            <w:r w:rsidRPr="0027409E">
              <w:rPr>
                <w:rStyle w:val="Bolds"/>
                <w:rFonts w:ascii="Arial" w:hAnsi="Arial" w:cs="Arial"/>
                <w:b w:val="0"/>
                <w:i/>
                <w:sz w:val="18"/>
                <w:szCs w:val="18"/>
              </w:rPr>
              <w:t>Compulsory</w:t>
            </w:r>
          </w:p>
        </w:tc>
      </w:tr>
      <w:tr w:rsidR="005306D1" w:rsidRPr="0027409E" w14:paraId="6A1AEB4A" w14:textId="77777777" w:rsidTr="00331CFD">
        <w:tc>
          <w:tcPr>
            <w:tcW w:w="4816" w:type="dxa"/>
          </w:tcPr>
          <w:p w14:paraId="68C7C4CC"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Stage of study</w:t>
            </w:r>
          </w:p>
        </w:tc>
        <w:tc>
          <w:tcPr>
            <w:tcW w:w="4817" w:type="dxa"/>
          </w:tcPr>
          <w:p w14:paraId="52D5AB56" w14:textId="77777777" w:rsidR="005306D1" w:rsidRPr="0027409E" w:rsidRDefault="005306D1" w:rsidP="00331CFD">
            <w:pPr>
              <w:pStyle w:val="Parameters"/>
              <w:tabs>
                <w:tab w:val="clear" w:pos="4820"/>
              </w:tabs>
              <w:ind w:left="0" w:firstLine="0"/>
              <w:rPr>
                <w:rStyle w:val="Bolds"/>
                <w:rFonts w:ascii="Arial" w:hAnsi="Arial" w:cs="Arial"/>
                <w:b w:val="0"/>
                <w:i/>
                <w:sz w:val="18"/>
                <w:szCs w:val="18"/>
              </w:rPr>
            </w:pPr>
            <w:r w:rsidRPr="0027409E">
              <w:rPr>
                <w:rStyle w:val="Bolds"/>
                <w:rFonts w:ascii="Arial" w:hAnsi="Arial" w:cs="Arial"/>
                <w:b w:val="0"/>
                <w:i/>
                <w:sz w:val="18"/>
                <w:szCs w:val="18"/>
              </w:rPr>
              <w:t>Graduate</w:t>
            </w:r>
          </w:p>
        </w:tc>
      </w:tr>
      <w:tr w:rsidR="005306D1" w:rsidRPr="0027409E" w14:paraId="6376892C" w14:textId="77777777" w:rsidTr="00331CFD">
        <w:tc>
          <w:tcPr>
            <w:tcW w:w="4816" w:type="dxa"/>
          </w:tcPr>
          <w:p w14:paraId="25C1690D"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ECTS</w:t>
            </w:r>
          </w:p>
        </w:tc>
        <w:tc>
          <w:tcPr>
            <w:tcW w:w="4817" w:type="dxa"/>
          </w:tcPr>
          <w:p w14:paraId="07E7D22C" w14:textId="77777777" w:rsidR="005306D1" w:rsidRPr="0027409E" w:rsidRDefault="005306D1" w:rsidP="00331CFD">
            <w:pPr>
              <w:pStyle w:val="Parameters"/>
              <w:tabs>
                <w:tab w:val="clear" w:pos="4820"/>
              </w:tabs>
              <w:ind w:left="0" w:firstLine="0"/>
              <w:rPr>
                <w:rFonts w:ascii="Arial" w:hAnsi="Arial" w:cs="Arial"/>
                <w:b/>
                <w:i/>
                <w:iCs/>
                <w:sz w:val="18"/>
                <w:szCs w:val="18"/>
              </w:rPr>
            </w:pPr>
            <w:r w:rsidRPr="0027409E">
              <w:rPr>
                <w:rStyle w:val="Bolds"/>
                <w:rFonts w:ascii="Arial" w:hAnsi="Arial" w:cs="Arial"/>
                <w:b w:val="0"/>
                <w:i/>
                <w:sz w:val="18"/>
                <w:szCs w:val="18"/>
              </w:rPr>
              <w:t>6; 16 hours of theory and 16 hours of practice in classroom, 128 hours of self-study</w:t>
            </w:r>
          </w:p>
        </w:tc>
      </w:tr>
      <w:tr w:rsidR="005306D1" w:rsidRPr="0027409E" w14:paraId="07A0F5A8" w14:textId="77777777" w:rsidTr="00331CFD">
        <w:tc>
          <w:tcPr>
            <w:tcW w:w="4816" w:type="dxa"/>
          </w:tcPr>
          <w:p w14:paraId="557936BF"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Coordinating lecturer</w:t>
            </w:r>
          </w:p>
        </w:tc>
        <w:tc>
          <w:tcPr>
            <w:tcW w:w="4817" w:type="dxa"/>
          </w:tcPr>
          <w:p w14:paraId="26362E75" w14:textId="77DFF5D5" w:rsidR="005306D1" w:rsidRPr="0027409E" w:rsidRDefault="004F4B66" w:rsidP="00331CFD">
            <w:pPr>
              <w:pStyle w:val="Parameters"/>
              <w:tabs>
                <w:tab w:val="clear" w:pos="4820"/>
              </w:tabs>
              <w:ind w:left="0" w:firstLine="0"/>
              <w:rPr>
                <w:rFonts w:ascii="Arial" w:hAnsi="Arial" w:cs="Arial"/>
                <w:b/>
                <w:bCs/>
                <w:sz w:val="18"/>
                <w:szCs w:val="18"/>
              </w:rPr>
            </w:pPr>
            <w:r w:rsidRPr="0027409E">
              <w:rPr>
                <w:rStyle w:val="Bolds"/>
                <w:rFonts w:ascii="Arial" w:hAnsi="Arial" w:cs="Arial"/>
                <w:b w:val="0"/>
                <w:i/>
                <w:sz w:val="18"/>
                <w:szCs w:val="18"/>
              </w:rPr>
              <w:t>Benas Adomavičius</w:t>
            </w:r>
            <w:r w:rsidR="005306D1" w:rsidRPr="0027409E">
              <w:rPr>
                <w:rStyle w:val="Bolds"/>
                <w:rFonts w:ascii="Arial" w:hAnsi="Arial" w:cs="Arial"/>
                <w:b w:val="0"/>
                <w:i/>
                <w:sz w:val="18"/>
                <w:szCs w:val="18"/>
              </w:rPr>
              <w:t xml:space="preserve">, </w:t>
            </w:r>
            <w:r w:rsidRPr="0027409E">
              <w:rPr>
                <w:rStyle w:val="Bolds"/>
                <w:rFonts w:ascii="Arial" w:hAnsi="Arial" w:cs="Arial"/>
                <w:b w:val="0"/>
                <w:i/>
                <w:iCs/>
                <w:sz w:val="18"/>
                <w:szCs w:val="24"/>
              </w:rPr>
              <w:t xml:space="preserve">e-mail: </w:t>
            </w:r>
            <w:proofErr w:type="spellStart"/>
            <w:r w:rsidRPr="0027409E">
              <w:rPr>
                <w:rStyle w:val="Bolds"/>
                <w:rFonts w:ascii="Arial" w:hAnsi="Arial" w:cs="Arial"/>
                <w:b w:val="0"/>
                <w:i/>
                <w:iCs/>
                <w:sz w:val="18"/>
                <w:szCs w:val="24"/>
              </w:rPr>
              <w:t>benado</w:t>
            </w:r>
            <w:r w:rsidR="005306D1" w:rsidRPr="0027409E">
              <w:rPr>
                <w:rStyle w:val="Bolds"/>
                <w:rFonts w:ascii="Arial" w:hAnsi="Arial" w:cs="Arial"/>
                <w:b w:val="0"/>
                <w:i/>
                <w:iCs/>
                <w:sz w:val="18"/>
                <w:szCs w:val="24"/>
              </w:rPr>
              <w:t>@ism.lt</w:t>
            </w:r>
            <w:proofErr w:type="spellEnd"/>
          </w:p>
        </w:tc>
      </w:tr>
      <w:tr w:rsidR="005306D1" w:rsidRPr="0027409E" w14:paraId="10DA6771" w14:textId="77777777" w:rsidTr="00331CFD">
        <w:tc>
          <w:tcPr>
            <w:tcW w:w="4816" w:type="dxa"/>
          </w:tcPr>
          <w:p w14:paraId="44FCD585"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Study form</w:t>
            </w:r>
          </w:p>
        </w:tc>
        <w:tc>
          <w:tcPr>
            <w:tcW w:w="4817" w:type="dxa"/>
          </w:tcPr>
          <w:p w14:paraId="32981E97" w14:textId="77777777" w:rsidR="005306D1" w:rsidRPr="0027409E" w:rsidRDefault="005306D1" w:rsidP="00331CFD">
            <w:pPr>
              <w:pStyle w:val="Parameters"/>
              <w:tabs>
                <w:tab w:val="clear" w:pos="4820"/>
              </w:tabs>
              <w:ind w:left="0" w:firstLine="0"/>
              <w:rPr>
                <w:rFonts w:ascii="Arial" w:hAnsi="Arial" w:cs="Arial"/>
                <w:i/>
                <w:sz w:val="18"/>
                <w:szCs w:val="18"/>
              </w:rPr>
            </w:pPr>
            <w:r w:rsidRPr="0027409E">
              <w:rPr>
                <w:rFonts w:ascii="Arial" w:hAnsi="Arial" w:cs="Arial"/>
                <w:i/>
                <w:sz w:val="18"/>
                <w:szCs w:val="18"/>
              </w:rPr>
              <w:t>Full time</w:t>
            </w:r>
          </w:p>
        </w:tc>
      </w:tr>
      <w:tr w:rsidR="005306D1" w:rsidRPr="0027409E" w14:paraId="79866153" w14:textId="77777777" w:rsidTr="00331CFD">
        <w:tc>
          <w:tcPr>
            <w:tcW w:w="4816" w:type="dxa"/>
          </w:tcPr>
          <w:p w14:paraId="25BF12B3"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Course prerequisites</w:t>
            </w:r>
          </w:p>
        </w:tc>
        <w:tc>
          <w:tcPr>
            <w:tcW w:w="4817" w:type="dxa"/>
          </w:tcPr>
          <w:p w14:paraId="2E3D1CCB" w14:textId="77777777" w:rsidR="005306D1" w:rsidRPr="0027409E" w:rsidRDefault="005306D1" w:rsidP="00331CFD">
            <w:pPr>
              <w:pStyle w:val="Parameters"/>
              <w:tabs>
                <w:tab w:val="clear" w:pos="4820"/>
              </w:tabs>
              <w:ind w:left="0" w:firstLine="0"/>
              <w:rPr>
                <w:rFonts w:ascii="Arial" w:hAnsi="Arial" w:cs="Arial"/>
                <w:i/>
                <w:iCs/>
                <w:sz w:val="18"/>
                <w:szCs w:val="18"/>
              </w:rPr>
            </w:pPr>
            <w:r w:rsidRPr="0027409E">
              <w:rPr>
                <w:rFonts w:ascii="Arial" w:hAnsi="Arial" w:cs="Arial"/>
                <w:i/>
                <w:iCs/>
                <w:sz w:val="18"/>
                <w:szCs w:val="18"/>
              </w:rPr>
              <w:t>Undergraduate diploma</w:t>
            </w:r>
          </w:p>
        </w:tc>
      </w:tr>
      <w:tr w:rsidR="005306D1" w:rsidRPr="0027409E" w14:paraId="197F8767" w14:textId="77777777" w:rsidTr="00331CFD">
        <w:tc>
          <w:tcPr>
            <w:tcW w:w="4816" w:type="dxa"/>
          </w:tcPr>
          <w:p w14:paraId="3350953B" w14:textId="77777777" w:rsidR="005306D1" w:rsidRPr="0027409E" w:rsidRDefault="005306D1" w:rsidP="00331CFD">
            <w:pPr>
              <w:pStyle w:val="Parameters"/>
              <w:tabs>
                <w:tab w:val="clear" w:pos="4820"/>
              </w:tabs>
              <w:ind w:left="0" w:firstLine="0"/>
              <w:rPr>
                <w:rStyle w:val="Bolds"/>
                <w:rFonts w:ascii="Arial" w:hAnsi="Arial" w:cs="Arial"/>
                <w:sz w:val="18"/>
                <w:szCs w:val="18"/>
              </w:rPr>
            </w:pPr>
            <w:r w:rsidRPr="0027409E">
              <w:rPr>
                <w:rStyle w:val="Bolds"/>
                <w:rFonts w:ascii="Arial" w:hAnsi="Arial" w:cs="Arial"/>
                <w:sz w:val="18"/>
                <w:szCs w:val="18"/>
              </w:rPr>
              <w:t>Language of instruction</w:t>
            </w:r>
          </w:p>
        </w:tc>
        <w:tc>
          <w:tcPr>
            <w:tcW w:w="4817" w:type="dxa"/>
          </w:tcPr>
          <w:p w14:paraId="3579B773" w14:textId="77777777" w:rsidR="005306D1" w:rsidRPr="0027409E" w:rsidRDefault="005306D1" w:rsidP="00331CFD">
            <w:pPr>
              <w:pStyle w:val="Parameters"/>
              <w:tabs>
                <w:tab w:val="clear" w:pos="4820"/>
              </w:tabs>
              <w:ind w:left="0" w:firstLine="0"/>
              <w:rPr>
                <w:rFonts w:ascii="Arial" w:hAnsi="Arial" w:cs="Arial"/>
                <w:sz w:val="18"/>
                <w:szCs w:val="18"/>
              </w:rPr>
            </w:pPr>
            <w:r w:rsidRPr="0027409E">
              <w:rPr>
                <w:rFonts w:ascii="Arial" w:hAnsi="Arial" w:cs="Arial"/>
                <w:i/>
                <w:iCs/>
                <w:sz w:val="18"/>
                <w:szCs w:val="18"/>
              </w:rPr>
              <w:t>English/Lithuanian</w:t>
            </w:r>
          </w:p>
        </w:tc>
      </w:tr>
    </w:tbl>
    <w:p w14:paraId="4C7A3EFA" w14:textId="77777777" w:rsidR="005306D1" w:rsidRPr="0027409E" w:rsidRDefault="005306D1" w:rsidP="005306D1">
      <w:pPr>
        <w:pStyle w:val="Head"/>
        <w:spacing w:before="0" w:after="0"/>
        <w:rPr>
          <w:rFonts w:ascii="Arial" w:hAnsi="Arial" w:cs="Arial"/>
          <w:sz w:val="18"/>
        </w:rPr>
      </w:pPr>
    </w:p>
    <w:p w14:paraId="50A659C8" w14:textId="77777777" w:rsidR="000A12D7" w:rsidRPr="0027409E" w:rsidRDefault="005526B8" w:rsidP="000A12D7">
      <w:pPr>
        <w:pStyle w:val="Default"/>
        <w:rPr>
          <w:rFonts w:ascii="Arial" w:hAnsi="Arial" w:cs="Arial"/>
          <w:b/>
          <w:bCs/>
          <w:sz w:val="18"/>
          <w:szCs w:val="18"/>
          <w:lang w:val="en-US"/>
        </w:rPr>
      </w:pPr>
      <w:r w:rsidRPr="0027409E">
        <w:rPr>
          <w:rFonts w:ascii="Arial" w:hAnsi="Arial" w:cs="Arial"/>
          <w:b/>
          <w:bCs/>
          <w:sz w:val="18"/>
          <w:szCs w:val="18"/>
          <w:lang w:val="en-US"/>
        </w:rPr>
        <w:t>Course description</w:t>
      </w:r>
    </w:p>
    <w:p w14:paraId="5E6D21D5" w14:textId="77777777" w:rsidR="000A12D7" w:rsidRPr="0027409E" w:rsidRDefault="000A12D7" w:rsidP="000A12D7">
      <w:pPr>
        <w:pStyle w:val="Default"/>
        <w:rPr>
          <w:rFonts w:ascii="Arial" w:hAnsi="Arial" w:cs="Arial"/>
          <w:b/>
          <w:bCs/>
          <w:sz w:val="18"/>
          <w:szCs w:val="18"/>
          <w:lang w:val="en-US"/>
        </w:rPr>
      </w:pPr>
    </w:p>
    <w:p w14:paraId="58B34527" w14:textId="43543416" w:rsidR="0027409E" w:rsidRPr="0027409E" w:rsidRDefault="0027409E" w:rsidP="0027409E">
      <w:pPr>
        <w:jc w:val="both"/>
        <w:rPr>
          <w:sz w:val="18"/>
          <w:szCs w:val="18"/>
        </w:rPr>
      </w:pPr>
      <w:r w:rsidRPr="0027409E">
        <w:rPr>
          <w:sz w:val="18"/>
          <w:szCs w:val="18"/>
        </w:rPr>
        <w:t xml:space="preserve">Business strategy is a critical component of business success. Identifying, setting and following long-term direction for any business is essential to marshal limited resources in the most effective manner. Important aspects are not only the company’s competitive position in a market but also </w:t>
      </w:r>
      <w:proofErr w:type="gramStart"/>
      <w:r w:rsidRPr="0027409E">
        <w:rPr>
          <w:sz w:val="18"/>
          <w:szCs w:val="18"/>
        </w:rPr>
        <w:t>a many internal and external issues</w:t>
      </w:r>
      <w:proofErr w:type="gramEnd"/>
      <w:r w:rsidRPr="0027409E">
        <w:rPr>
          <w:sz w:val="18"/>
          <w:szCs w:val="18"/>
        </w:rPr>
        <w:t>, that company’s management must successfully navigate.</w:t>
      </w:r>
    </w:p>
    <w:p w14:paraId="7BAA4783" w14:textId="77777777" w:rsidR="0027409E" w:rsidRPr="0027409E" w:rsidRDefault="0027409E" w:rsidP="0027409E">
      <w:pPr>
        <w:jc w:val="both"/>
        <w:rPr>
          <w:sz w:val="18"/>
          <w:szCs w:val="18"/>
        </w:rPr>
      </w:pPr>
      <w:r w:rsidRPr="0027409E">
        <w:rPr>
          <w:sz w:val="18"/>
          <w:szCs w:val="18"/>
        </w:rPr>
        <w:t xml:space="preserve">To a large extend strategic work is about understanding these factors and reinterpreting them so that they become assets rather than restrictions. Strategy management concepts and techniques are studied during this course to address these issues. The course serves as an opportunity to develop skills for environmental and market analysis, understanding of the major business strategy issues, formulating business strategies and tactics. During this course, participants not only learn about theoretical concepts but experience first-hand issues of managing a business in a competitive landscape via simulation. </w:t>
      </w:r>
    </w:p>
    <w:p w14:paraId="135C5847" w14:textId="77777777" w:rsidR="0027409E" w:rsidRPr="0027409E" w:rsidRDefault="0027409E" w:rsidP="0027409E">
      <w:pPr>
        <w:pStyle w:val="Default"/>
        <w:jc w:val="both"/>
        <w:rPr>
          <w:rFonts w:ascii="Arial" w:hAnsi="Arial" w:cs="Arial"/>
          <w:sz w:val="18"/>
          <w:szCs w:val="18"/>
          <w:lang w:val="en-US"/>
        </w:rPr>
      </w:pPr>
    </w:p>
    <w:p w14:paraId="4C65B20C" w14:textId="4E865AF5" w:rsidR="00061BEE" w:rsidRPr="0027409E" w:rsidRDefault="00DE2A4A" w:rsidP="0027409E">
      <w:pPr>
        <w:pStyle w:val="Default"/>
        <w:jc w:val="both"/>
        <w:rPr>
          <w:rFonts w:ascii="Arial" w:hAnsi="Arial" w:cs="Arial"/>
          <w:b/>
          <w:sz w:val="18"/>
          <w:szCs w:val="18"/>
          <w:lang w:val="en-US"/>
        </w:rPr>
      </w:pPr>
      <w:r w:rsidRPr="0027409E">
        <w:rPr>
          <w:rFonts w:ascii="Arial" w:hAnsi="Arial" w:cs="Arial"/>
          <w:b/>
          <w:sz w:val="18"/>
          <w:szCs w:val="18"/>
          <w:lang w:val="en-US"/>
        </w:rPr>
        <w:t xml:space="preserve">Course </w:t>
      </w:r>
      <w:r w:rsidR="005526B8" w:rsidRPr="0027409E">
        <w:rPr>
          <w:rFonts w:ascii="Arial" w:hAnsi="Arial" w:cs="Arial"/>
          <w:b/>
          <w:sz w:val="18"/>
          <w:szCs w:val="18"/>
          <w:lang w:val="en-US"/>
        </w:rPr>
        <w:t>aim</w:t>
      </w:r>
      <w:r w:rsidR="00061BEE" w:rsidRPr="0027409E">
        <w:rPr>
          <w:rFonts w:ascii="Arial" w:hAnsi="Arial" w:cs="Arial"/>
          <w:b/>
          <w:sz w:val="18"/>
          <w:szCs w:val="18"/>
          <w:lang w:val="en-US"/>
        </w:rPr>
        <w:t xml:space="preserve"> </w:t>
      </w:r>
    </w:p>
    <w:p w14:paraId="4977F878" w14:textId="77777777" w:rsidR="001E3F5C" w:rsidRPr="001E3F5C" w:rsidRDefault="001E3F5C" w:rsidP="001E3F5C">
      <w:pPr>
        <w:jc w:val="both"/>
        <w:rPr>
          <w:sz w:val="18"/>
          <w:szCs w:val="18"/>
        </w:rPr>
      </w:pPr>
      <w:r w:rsidRPr="001E3F5C">
        <w:rPr>
          <w:sz w:val="18"/>
          <w:szCs w:val="18"/>
        </w:rPr>
        <w:t>Students are going to discover knowledge and apply skills enabling them to help organizations to meet and manage significant threats and challenges. Students will learn how to analyze environment and company’s resources, generate strategic alternatives and select the most appropriate strategy for particular circumstances.</w:t>
      </w:r>
    </w:p>
    <w:p w14:paraId="51C0D5CA" w14:textId="1A83E74B" w:rsidR="00651F87" w:rsidRDefault="001E3F5C" w:rsidP="001E3F5C">
      <w:pPr>
        <w:jc w:val="both"/>
        <w:rPr>
          <w:sz w:val="18"/>
          <w:szCs w:val="18"/>
        </w:rPr>
      </w:pPr>
      <w:r w:rsidRPr="001E3F5C">
        <w:rPr>
          <w:sz w:val="18"/>
          <w:szCs w:val="18"/>
        </w:rPr>
        <w:t>Students will learn and apply provide students the fundamental knowledge of strategic management concepts and techniques; to enable students to identify the key problem in complex, comprehensive situation. The major responsibility of students in this course to make objective strategic decisions and present well-supported recommendations for future action while justifying them through oral and written communication.</w:t>
      </w:r>
    </w:p>
    <w:tbl>
      <w:tblPr>
        <w:tblW w:w="5001" w:type="pct"/>
        <w:tblInd w:w="-1" w:type="dxa"/>
        <w:tblCellMar>
          <w:left w:w="0" w:type="dxa"/>
          <w:right w:w="0" w:type="dxa"/>
        </w:tblCellMar>
        <w:tblLook w:val="01E0" w:firstRow="1" w:lastRow="1" w:firstColumn="1" w:lastColumn="1" w:noHBand="0" w:noVBand="0"/>
      </w:tblPr>
      <w:tblGrid>
        <w:gridCol w:w="4817"/>
        <w:gridCol w:w="2054"/>
        <w:gridCol w:w="2193"/>
      </w:tblGrid>
      <w:tr w:rsidR="001C023B" w:rsidRPr="0027409E" w14:paraId="79F91498" w14:textId="77777777" w:rsidTr="00F37ABD">
        <w:trPr>
          <w:trHeight w:val="204"/>
        </w:trPr>
        <w:tc>
          <w:tcPr>
            <w:tcW w:w="2656" w:type="pct"/>
            <w:tcBorders>
              <w:top w:val="single" w:sz="4" w:space="0" w:color="000000"/>
              <w:left w:val="single" w:sz="4" w:space="0" w:color="000000"/>
              <w:bottom w:val="single" w:sz="4" w:space="0" w:color="000000"/>
              <w:right w:val="single" w:sz="3" w:space="0" w:color="000000"/>
            </w:tcBorders>
            <w:vAlign w:val="center"/>
          </w:tcPr>
          <w:p w14:paraId="33BB79C6" w14:textId="77777777" w:rsidR="00BD155E" w:rsidRPr="0027409E" w:rsidRDefault="00BD155E" w:rsidP="00B5283F">
            <w:pPr>
              <w:rPr>
                <w:rFonts w:cs="Arial"/>
                <w:b/>
                <w:sz w:val="18"/>
                <w:szCs w:val="18"/>
              </w:rPr>
            </w:pPr>
            <w:r w:rsidRPr="0027409E">
              <w:rPr>
                <w:rFonts w:cs="Arial"/>
                <w:b/>
                <w:sz w:val="18"/>
                <w:szCs w:val="18"/>
              </w:rPr>
              <w:t>C</w:t>
            </w:r>
            <w:r w:rsidRPr="0027409E">
              <w:rPr>
                <w:rFonts w:cs="Arial"/>
                <w:b/>
                <w:spacing w:val="2"/>
                <w:sz w:val="18"/>
                <w:szCs w:val="18"/>
              </w:rPr>
              <w:t>o</w:t>
            </w:r>
            <w:r w:rsidRPr="0027409E">
              <w:rPr>
                <w:rFonts w:cs="Arial"/>
                <w:b/>
                <w:spacing w:val="-3"/>
                <w:sz w:val="18"/>
                <w:szCs w:val="18"/>
              </w:rPr>
              <w:t>u</w:t>
            </w:r>
            <w:r w:rsidRPr="0027409E">
              <w:rPr>
                <w:rFonts w:cs="Arial"/>
                <w:b/>
                <w:spacing w:val="1"/>
                <w:sz w:val="18"/>
                <w:szCs w:val="18"/>
              </w:rPr>
              <w:t>r</w:t>
            </w:r>
            <w:r w:rsidRPr="0027409E">
              <w:rPr>
                <w:rFonts w:cs="Arial"/>
                <w:b/>
                <w:spacing w:val="2"/>
                <w:sz w:val="18"/>
                <w:szCs w:val="18"/>
              </w:rPr>
              <w:t>s</w:t>
            </w:r>
            <w:r w:rsidRPr="0027409E">
              <w:rPr>
                <w:rFonts w:cs="Arial"/>
                <w:b/>
                <w:sz w:val="18"/>
                <w:szCs w:val="18"/>
              </w:rPr>
              <w:t>e</w:t>
            </w:r>
            <w:r w:rsidRPr="0027409E">
              <w:rPr>
                <w:rFonts w:cs="Arial"/>
                <w:b/>
                <w:spacing w:val="-7"/>
                <w:sz w:val="18"/>
                <w:szCs w:val="18"/>
              </w:rPr>
              <w:t xml:space="preserve"> </w:t>
            </w:r>
            <w:r w:rsidRPr="0027409E">
              <w:rPr>
                <w:rFonts w:cs="Arial"/>
                <w:b/>
                <w:spacing w:val="1"/>
                <w:sz w:val="18"/>
                <w:szCs w:val="18"/>
              </w:rPr>
              <w:t>l</w:t>
            </w:r>
            <w:r w:rsidRPr="0027409E">
              <w:rPr>
                <w:rFonts w:cs="Arial"/>
                <w:b/>
                <w:spacing w:val="2"/>
                <w:sz w:val="18"/>
                <w:szCs w:val="18"/>
              </w:rPr>
              <w:t>e</w:t>
            </w:r>
            <w:r w:rsidRPr="0027409E">
              <w:rPr>
                <w:rFonts w:cs="Arial"/>
                <w:b/>
                <w:spacing w:val="-3"/>
                <w:sz w:val="18"/>
                <w:szCs w:val="18"/>
              </w:rPr>
              <w:t>a</w:t>
            </w:r>
            <w:r w:rsidRPr="0027409E">
              <w:rPr>
                <w:rFonts w:cs="Arial"/>
                <w:b/>
                <w:spacing w:val="1"/>
                <w:sz w:val="18"/>
                <w:szCs w:val="18"/>
              </w:rPr>
              <w:t>r</w:t>
            </w:r>
            <w:r w:rsidRPr="0027409E">
              <w:rPr>
                <w:rFonts w:cs="Arial"/>
                <w:b/>
                <w:sz w:val="18"/>
                <w:szCs w:val="18"/>
              </w:rPr>
              <w:t>n</w:t>
            </w:r>
            <w:r w:rsidRPr="0027409E">
              <w:rPr>
                <w:rFonts w:cs="Arial"/>
                <w:b/>
                <w:spacing w:val="1"/>
                <w:sz w:val="18"/>
                <w:szCs w:val="18"/>
              </w:rPr>
              <w:t>i</w:t>
            </w:r>
            <w:r w:rsidRPr="0027409E">
              <w:rPr>
                <w:rFonts w:cs="Arial"/>
                <w:b/>
                <w:spacing w:val="2"/>
                <w:sz w:val="18"/>
                <w:szCs w:val="18"/>
              </w:rPr>
              <w:t>n</w:t>
            </w:r>
            <w:r w:rsidRPr="0027409E">
              <w:rPr>
                <w:rFonts w:cs="Arial"/>
                <w:b/>
                <w:sz w:val="18"/>
                <w:szCs w:val="18"/>
              </w:rPr>
              <w:t>g</w:t>
            </w:r>
            <w:r w:rsidRPr="0027409E">
              <w:rPr>
                <w:rFonts w:cs="Arial"/>
                <w:b/>
                <w:spacing w:val="-8"/>
                <w:sz w:val="18"/>
                <w:szCs w:val="18"/>
              </w:rPr>
              <w:t xml:space="preserve"> </w:t>
            </w:r>
            <w:r w:rsidRPr="0027409E">
              <w:rPr>
                <w:rFonts w:cs="Arial"/>
                <w:b/>
                <w:spacing w:val="2"/>
                <w:sz w:val="18"/>
                <w:szCs w:val="18"/>
              </w:rPr>
              <w:t>o</w:t>
            </w:r>
            <w:r w:rsidRPr="0027409E">
              <w:rPr>
                <w:rFonts w:cs="Arial"/>
                <w:b/>
                <w:sz w:val="18"/>
                <w:szCs w:val="18"/>
              </w:rPr>
              <w:t>u</w:t>
            </w:r>
            <w:r w:rsidRPr="0027409E">
              <w:rPr>
                <w:rFonts w:cs="Arial"/>
                <w:b/>
                <w:spacing w:val="-1"/>
                <w:sz w:val="18"/>
                <w:szCs w:val="18"/>
              </w:rPr>
              <w:t>t</w:t>
            </w:r>
            <w:r w:rsidRPr="0027409E">
              <w:rPr>
                <w:rFonts w:cs="Arial"/>
                <w:b/>
                <w:spacing w:val="2"/>
                <w:sz w:val="18"/>
                <w:szCs w:val="18"/>
              </w:rPr>
              <w:t>c</w:t>
            </w:r>
            <w:r w:rsidRPr="0027409E">
              <w:rPr>
                <w:rFonts w:cs="Arial"/>
                <w:b/>
                <w:sz w:val="18"/>
                <w:szCs w:val="18"/>
              </w:rPr>
              <w:t>o</w:t>
            </w:r>
            <w:r w:rsidRPr="0027409E">
              <w:rPr>
                <w:rFonts w:cs="Arial"/>
                <w:b/>
                <w:spacing w:val="1"/>
                <w:sz w:val="18"/>
                <w:szCs w:val="18"/>
              </w:rPr>
              <w:t>m</w:t>
            </w:r>
            <w:r w:rsidRPr="0027409E">
              <w:rPr>
                <w:rFonts w:cs="Arial"/>
                <w:b/>
                <w:sz w:val="18"/>
                <w:szCs w:val="18"/>
              </w:rPr>
              <w:t>es</w:t>
            </w:r>
            <w:r w:rsidRPr="0027409E">
              <w:rPr>
                <w:rFonts w:cs="Arial"/>
                <w:b/>
                <w:spacing w:val="-7"/>
                <w:sz w:val="18"/>
                <w:szCs w:val="18"/>
              </w:rPr>
              <w:t xml:space="preserve"> </w:t>
            </w:r>
            <w:r w:rsidRPr="0027409E">
              <w:rPr>
                <w:rFonts w:cs="Arial"/>
                <w:b/>
                <w:spacing w:val="1"/>
                <w:sz w:val="18"/>
                <w:szCs w:val="18"/>
              </w:rPr>
              <w:t>(</w:t>
            </w:r>
            <w:r w:rsidRPr="0027409E">
              <w:rPr>
                <w:rFonts w:cs="Arial"/>
                <w:b/>
                <w:sz w:val="18"/>
                <w:szCs w:val="18"/>
              </w:rPr>
              <w:t>CLO)</w:t>
            </w:r>
          </w:p>
        </w:tc>
        <w:tc>
          <w:tcPr>
            <w:tcW w:w="1133" w:type="pct"/>
            <w:tcBorders>
              <w:top w:val="single" w:sz="4" w:space="0" w:color="000000"/>
              <w:left w:val="single" w:sz="3" w:space="0" w:color="000000"/>
              <w:bottom w:val="single" w:sz="4" w:space="0" w:color="000000"/>
              <w:right w:val="single" w:sz="4" w:space="0" w:color="000000"/>
            </w:tcBorders>
            <w:vAlign w:val="center"/>
          </w:tcPr>
          <w:p w14:paraId="3A3B77FF" w14:textId="77777777" w:rsidR="00BD155E" w:rsidRPr="0027409E" w:rsidRDefault="00BD155E" w:rsidP="00B5283F">
            <w:pPr>
              <w:rPr>
                <w:rFonts w:cs="Arial"/>
                <w:b/>
                <w:sz w:val="18"/>
                <w:szCs w:val="18"/>
              </w:rPr>
            </w:pPr>
            <w:r w:rsidRPr="0027409E">
              <w:rPr>
                <w:rFonts w:cs="Arial"/>
                <w:b/>
                <w:sz w:val="18"/>
                <w:szCs w:val="18"/>
              </w:rPr>
              <w:t>S</w:t>
            </w:r>
            <w:r w:rsidRPr="0027409E">
              <w:rPr>
                <w:rFonts w:cs="Arial"/>
                <w:b/>
                <w:spacing w:val="1"/>
                <w:sz w:val="18"/>
                <w:szCs w:val="18"/>
              </w:rPr>
              <w:t>t</w:t>
            </w:r>
            <w:r w:rsidRPr="0027409E">
              <w:rPr>
                <w:rFonts w:cs="Arial"/>
                <w:b/>
                <w:spacing w:val="-3"/>
                <w:sz w:val="18"/>
                <w:szCs w:val="18"/>
              </w:rPr>
              <w:t>u</w:t>
            </w:r>
            <w:r w:rsidRPr="0027409E">
              <w:rPr>
                <w:rFonts w:cs="Arial"/>
                <w:b/>
                <w:spacing w:val="2"/>
                <w:sz w:val="18"/>
                <w:szCs w:val="18"/>
              </w:rPr>
              <w:t>d</w:t>
            </w:r>
            <w:r w:rsidRPr="0027409E">
              <w:rPr>
                <w:rFonts w:cs="Arial"/>
                <w:b/>
                <w:sz w:val="18"/>
                <w:szCs w:val="18"/>
              </w:rPr>
              <w:t>y</w:t>
            </w:r>
            <w:r w:rsidRPr="0027409E">
              <w:rPr>
                <w:rFonts w:cs="Arial"/>
                <w:b/>
                <w:spacing w:val="-6"/>
                <w:sz w:val="18"/>
                <w:szCs w:val="18"/>
              </w:rPr>
              <w:t xml:space="preserve"> </w:t>
            </w:r>
            <w:r w:rsidRPr="0027409E">
              <w:rPr>
                <w:rFonts w:cs="Arial"/>
                <w:b/>
                <w:spacing w:val="3"/>
                <w:sz w:val="18"/>
                <w:szCs w:val="18"/>
              </w:rPr>
              <w:t>m</w:t>
            </w:r>
            <w:r w:rsidRPr="0027409E">
              <w:rPr>
                <w:rFonts w:cs="Arial"/>
                <w:b/>
                <w:spacing w:val="-3"/>
                <w:sz w:val="18"/>
                <w:szCs w:val="18"/>
              </w:rPr>
              <w:t>e</w:t>
            </w:r>
            <w:r w:rsidRPr="0027409E">
              <w:rPr>
                <w:rFonts w:cs="Arial"/>
                <w:b/>
                <w:spacing w:val="1"/>
                <w:sz w:val="18"/>
                <w:szCs w:val="18"/>
              </w:rPr>
              <w:t>t</w:t>
            </w:r>
            <w:r w:rsidRPr="0027409E">
              <w:rPr>
                <w:rFonts w:cs="Arial"/>
                <w:b/>
                <w:spacing w:val="2"/>
                <w:sz w:val="18"/>
                <w:szCs w:val="18"/>
              </w:rPr>
              <w:t>h</w:t>
            </w:r>
            <w:r w:rsidRPr="0027409E">
              <w:rPr>
                <w:rFonts w:cs="Arial"/>
                <w:b/>
                <w:sz w:val="18"/>
                <w:szCs w:val="18"/>
              </w:rPr>
              <w:t>ods</w:t>
            </w:r>
          </w:p>
        </w:tc>
        <w:tc>
          <w:tcPr>
            <w:tcW w:w="1210" w:type="pct"/>
            <w:tcBorders>
              <w:top w:val="single" w:sz="4" w:space="0" w:color="000000"/>
              <w:left w:val="single" w:sz="4" w:space="0" w:color="000000"/>
              <w:bottom w:val="single" w:sz="4" w:space="0" w:color="000000"/>
              <w:right w:val="single" w:sz="4" w:space="0" w:color="000000"/>
            </w:tcBorders>
            <w:vAlign w:val="center"/>
          </w:tcPr>
          <w:p w14:paraId="16774E07" w14:textId="77777777" w:rsidR="00BD155E" w:rsidRPr="0027409E" w:rsidRDefault="00BD155E" w:rsidP="00B5283F">
            <w:pPr>
              <w:rPr>
                <w:rFonts w:cs="Arial"/>
                <w:b/>
                <w:sz w:val="18"/>
                <w:szCs w:val="18"/>
              </w:rPr>
            </w:pPr>
            <w:r w:rsidRPr="0027409E">
              <w:rPr>
                <w:rFonts w:cs="Arial"/>
                <w:b/>
                <w:sz w:val="18"/>
                <w:szCs w:val="18"/>
              </w:rPr>
              <w:t>A</w:t>
            </w:r>
            <w:r w:rsidRPr="0027409E">
              <w:rPr>
                <w:rFonts w:cs="Arial"/>
                <w:b/>
                <w:spacing w:val="2"/>
                <w:sz w:val="18"/>
                <w:szCs w:val="18"/>
              </w:rPr>
              <w:t>ss</w:t>
            </w:r>
            <w:r w:rsidRPr="0027409E">
              <w:rPr>
                <w:rFonts w:cs="Arial"/>
                <w:b/>
                <w:spacing w:val="-3"/>
                <w:sz w:val="18"/>
                <w:szCs w:val="18"/>
              </w:rPr>
              <w:t>e</w:t>
            </w:r>
            <w:r w:rsidRPr="0027409E">
              <w:rPr>
                <w:rFonts w:cs="Arial"/>
                <w:b/>
                <w:spacing w:val="2"/>
                <w:sz w:val="18"/>
                <w:szCs w:val="18"/>
              </w:rPr>
              <w:t>s</w:t>
            </w:r>
            <w:r w:rsidRPr="0027409E">
              <w:rPr>
                <w:rFonts w:cs="Arial"/>
                <w:b/>
                <w:spacing w:val="-1"/>
                <w:sz w:val="18"/>
                <w:szCs w:val="18"/>
              </w:rPr>
              <w:t>s</w:t>
            </w:r>
            <w:r w:rsidRPr="0027409E">
              <w:rPr>
                <w:rFonts w:cs="Arial"/>
                <w:b/>
                <w:spacing w:val="1"/>
                <w:sz w:val="18"/>
                <w:szCs w:val="18"/>
              </w:rPr>
              <w:t>m</w:t>
            </w:r>
            <w:r w:rsidRPr="0027409E">
              <w:rPr>
                <w:rFonts w:cs="Arial"/>
                <w:b/>
                <w:sz w:val="18"/>
                <w:szCs w:val="18"/>
              </w:rPr>
              <w:t>ent</w:t>
            </w:r>
            <w:r w:rsidRPr="0027409E">
              <w:rPr>
                <w:rFonts w:cs="Arial"/>
                <w:b/>
                <w:spacing w:val="-10"/>
                <w:sz w:val="18"/>
                <w:szCs w:val="18"/>
              </w:rPr>
              <w:t xml:space="preserve"> </w:t>
            </w:r>
            <w:r w:rsidRPr="0027409E">
              <w:rPr>
                <w:rFonts w:cs="Arial"/>
                <w:b/>
                <w:spacing w:val="3"/>
                <w:sz w:val="18"/>
                <w:szCs w:val="18"/>
              </w:rPr>
              <w:t>m</w:t>
            </w:r>
            <w:r w:rsidRPr="0027409E">
              <w:rPr>
                <w:rFonts w:cs="Arial"/>
                <w:b/>
                <w:spacing w:val="-3"/>
                <w:sz w:val="18"/>
                <w:szCs w:val="18"/>
              </w:rPr>
              <w:t>e</w:t>
            </w:r>
            <w:r w:rsidRPr="0027409E">
              <w:rPr>
                <w:rFonts w:cs="Arial"/>
                <w:b/>
                <w:spacing w:val="1"/>
                <w:sz w:val="18"/>
                <w:szCs w:val="18"/>
              </w:rPr>
              <w:t>t</w:t>
            </w:r>
            <w:r w:rsidRPr="0027409E">
              <w:rPr>
                <w:rFonts w:cs="Arial"/>
                <w:b/>
                <w:sz w:val="18"/>
                <w:szCs w:val="18"/>
              </w:rPr>
              <w:t>h</w:t>
            </w:r>
            <w:r w:rsidRPr="0027409E">
              <w:rPr>
                <w:rFonts w:cs="Arial"/>
                <w:b/>
                <w:spacing w:val="2"/>
                <w:sz w:val="18"/>
                <w:szCs w:val="18"/>
              </w:rPr>
              <w:t>o</w:t>
            </w:r>
            <w:r w:rsidRPr="0027409E">
              <w:rPr>
                <w:rFonts w:cs="Arial"/>
                <w:b/>
                <w:sz w:val="18"/>
                <w:szCs w:val="18"/>
              </w:rPr>
              <w:t>ds</w:t>
            </w:r>
          </w:p>
        </w:tc>
      </w:tr>
      <w:tr w:rsidR="001C023B" w:rsidRPr="0027409E" w14:paraId="1801B9AA" w14:textId="77777777" w:rsidTr="00F37ABD">
        <w:trPr>
          <w:trHeight w:val="603"/>
        </w:trPr>
        <w:tc>
          <w:tcPr>
            <w:tcW w:w="2656" w:type="pct"/>
            <w:tcBorders>
              <w:top w:val="single" w:sz="4" w:space="0" w:color="000000"/>
              <w:left w:val="single" w:sz="4" w:space="0" w:color="000000"/>
              <w:bottom w:val="single" w:sz="4" w:space="0" w:color="000000"/>
              <w:right w:val="single" w:sz="3" w:space="0" w:color="000000"/>
            </w:tcBorders>
          </w:tcPr>
          <w:p w14:paraId="15CB8750" w14:textId="77777777" w:rsidR="00BD155E" w:rsidRDefault="001C023B" w:rsidP="00B5283F">
            <w:pPr>
              <w:rPr>
                <w:rFonts w:cs="Arial"/>
                <w:b/>
                <w:color w:val="000000"/>
                <w:sz w:val="18"/>
                <w:szCs w:val="18"/>
                <w:lang w:eastAsia="lt-LT"/>
              </w:rPr>
            </w:pPr>
            <w:r w:rsidRPr="00704D2C">
              <w:rPr>
                <w:rFonts w:cs="Arial"/>
                <w:b/>
                <w:color w:val="000000"/>
                <w:sz w:val="18"/>
                <w:szCs w:val="18"/>
                <w:lang w:eastAsia="lt-LT"/>
              </w:rPr>
              <w:t>Knowledge and its application</w:t>
            </w:r>
          </w:p>
          <w:p w14:paraId="6397F1F2" w14:textId="3CD32D27" w:rsidR="00D9761B" w:rsidRPr="0027409E" w:rsidRDefault="00D9761B" w:rsidP="00747093">
            <w:pPr>
              <w:rPr>
                <w:rFonts w:cs="Arial"/>
                <w:sz w:val="18"/>
                <w:szCs w:val="18"/>
              </w:rPr>
            </w:pPr>
            <w:r>
              <w:rPr>
                <w:rFonts w:cs="Arial"/>
                <w:sz w:val="18"/>
                <w:szCs w:val="18"/>
              </w:rPr>
              <w:t xml:space="preserve">Demonstrate </w:t>
            </w:r>
            <w:r w:rsidRPr="0027409E">
              <w:rPr>
                <w:rFonts w:cs="Arial"/>
                <w:sz w:val="18"/>
                <w:szCs w:val="18"/>
              </w:rPr>
              <w:t xml:space="preserve">ability to apply in decision making and problem solving </w:t>
            </w:r>
            <w:r w:rsidRPr="0027409E">
              <w:rPr>
                <w:rFonts w:cs="Arial"/>
                <w:spacing w:val="-3"/>
                <w:sz w:val="18"/>
                <w:szCs w:val="18"/>
              </w:rPr>
              <w:t>o</w:t>
            </w:r>
            <w:r w:rsidRPr="0027409E">
              <w:rPr>
                <w:rFonts w:cs="Arial"/>
                <w:sz w:val="18"/>
                <w:szCs w:val="18"/>
              </w:rPr>
              <w:t>f</w:t>
            </w:r>
            <w:r w:rsidRPr="0027409E">
              <w:rPr>
                <w:rFonts w:cs="Arial"/>
                <w:spacing w:val="1"/>
                <w:sz w:val="18"/>
                <w:szCs w:val="18"/>
              </w:rPr>
              <w:t xml:space="preserve"> t</w:t>
            </w:r>
            <w:r w:rsidRPr="0027409E">
              <w:rPr>
                <w:rFonts w:cs="Arial"/>
                <w:sz w:val="18"/>
                <w:szCs w:val="18"/>
              </w:rPr>
              <w:t>he</w:t>
            </w:r>
            <w:r w:rsidRPr="0027409E">
              <w:rPr>
                <w:rFonts w:cs="Arial"/>
                <w:spacing w:val="-2"/>
                <w:sz w:val="18"/>
                <w:szCs w:val="18"/>
              </w:rPr>
              <w:t xml:space="preserve"> </w:t>
            </w:r>
            <w:r w:rsidRPr="0027409E">
              <w:rPr>
                <w:rFonts w:cs="Arial"/>
                <w:spacing w:val="-3"/>
                <w:sz w:val="18"/>
                <w:szCs w:val="18"/>
              </w:rPr>
              <w:t>e</w:t>
            </w:r>
            <w:r w:rsidRPr="0027409E">
              <w:rPr>
                <w:rFonts w:cs="Arial"/>
                <w:spacing w:val="3"/>
                <w:sz w:val="18"/>
                <w:szCs w:val="18"/>
              </w:rPr>
              <w:t>l</w:t>
            </w:r>
            <w:r w:rsidRPr="0027409E">
              <w:rPr>
                <w:rFonts w:cs="Arial"/>
                <w:sz w:val="18"/>
                <w:szCs w:val="18"/>
              </w:rPr>
              <w:t>e</w:t>
            </w:r>
            <w:r w:rsidRPr="0027409E">
              <w:rPr>
                <w:rFonts w:cs="Arial"/>
                <w:spacing w:val="1"/>
                <w:sz w:val="18"/>
                <w:szCs w:val="18"/>
              </w:rPr>
              <w:t>m</w:t>
            </w:r>
            <w:r w:rsidRPr="0027409E">
              <w:rPr>
                <w:rFonts w:cs="Arial"/>
                <w:spacing w:val="2"/>
                <w:sz w:val="18"/>
                <w:szCs w:val="18"/>
              </w:rPr>
              <w:t>e</w:t>
            </w:r>
            <w:r w:rsidRPr="0027409E">
              <w:rPr>
                <w:rFonts w:cs="Arial"/>
                <w:spacing w:val="-3"/>
                <w:sz w:val="18"/>
                <w:szCs w:val="18"/>
              </w:rPr>
              <w:t>n</w:t>
            </w:r>
            <w:r w:rsidRPr="0027409E">
              <w:rPr>
                <w:rFonts w:cs="Arial"/>
                <w:spacing w:val="1"/>
                <w:sz w:val="18"/>
                <w:szCs w:val="18"/>
              </w:rPr>
              <w:t>t</w:t>
            </w:r>
            <w:r w:rsidRPr="0027409E">
              <w:rPr>
                <w:rFonts w:cs="Arial"/>
                <w:sz w:val="18"/>
                <w:szCs w:val="18"/>
              </w:rPr>
              <w:t>s</w:t>
            </w:r>
            <w:r w:rsidRPr="0027409E">
              <w:rPr>
                <w:rFonts w:cs="Arial"/>
                <w:spacing w:val="-4"/>
                <w:sz w:val="18"/>
                <w:szCs w:val="18"/>
              </w:rPr>
              <w:t xml:space="preserve"> </w:t>
            </w:r>
            <w:r w:rsidRPr="0027409E">
              <w:rPr>
                <w:rFonts w:cs="Arial"/>
                <w:spacing w:val="-3"/>
                <w:sz w:val="18"/>
                <w:szCs w:val="18"/>
              </w:rPr>
              <w:t>o</w:t>
            </w:r>
            <w:r w:rsidRPr="0027409E">
              <w:rPr>
                <w:rFonts w:cs="Arial"/>
                <w:sz w:val="18"/>
                <w:szCs w:val="18"/>
              </w:rPr>
              <w:t>f</w:t>
            </w:r>
            <w:r w:rsidRPr="0027409E">
              <w:rPr>
                <w:rFonts w:cs="Arial"/>
                <w:spacing w:val="1"/>
                <w:sz w:val="18"/>
                <w:szCs w:val="18"/>
              </w:rPr>
              <w:t xml:space="preserve"> t</w:t>
            </w:r>
            <w:r w:rsidRPr="0027409E">
              <w:rPr>
                <w:rFonts w:cs="Arial"/>
                <w:spacing w:val="-3"/>
                <w:sz w:val="18"/>
                <w:szCs w:val="18"/>
              </w:rPr>
              <w:t>h</w:t>
            </w:r>
            <w:r w:rsidRPr="0027409E">
              <w:rPr>
                <w:rFonts w:cs="Arial"/>
                <w:sz w:val="18"/>
                <w:szCs w:val="18"/>
              </w:rPr>
              <w:t xml:space="preserve">e </w:t>
            </w:r>
            <w:r w:rsidRPr="0027409E">
              <w:rPr>
                <w:rFonts w:cs="Arial"/>
                <w:spacing w:val="2"/>
                <w:sz w:val="18"/>
                <w:szCs w:val="18"/>
              </w:rPr>
              <w:t>s</w:t>
            </w:r>
            <w:r w:rsidRPr="0027409E">
              <w:rPr>
                <w:rFonts w:cs="Arial"/>
                <w:spacing w:val="-1"/>
                <w:sz w:val="18"/>
                <w:szCs w:val="18"/>
              </w:rPr>
              <w:t>t</w:t>
            </w:r>
            <w:r w:rsidRPr="0027409E">
              <w:rPr>
                <w:rFonts w:cs="Arial"/>
                <w:spacing w:val="1"/>
                <w:sz w:val="18"/>
                <w:szCs w:val="18"/>
              </w:rPr>
              <w:t>r</w:t>
            </w:r>
            <w:r w:rsidRPr="0027409E">
              <w:rPr>
                <w:rFonts w:cs="Arial"/>
                <w:spacing w:val="-3"/>
                <w:sz w:val="18"/>
                <w:szCs w:val="18"/>
              </w:rPr>
              <w:t>a</w:t>
            </w:r>
            <w:r w:rsidRPr="0027409E">
              <w:rPr>
                <w:rFonts w:cs="Arial"/>
                <w:spacing w:val="1"/>
                <w:sz w:val="18"/>
                <w:szCs w:val="18"/>
              </w:rPr>
              <w:t>t</w:t>
            </w:r>
            <w:r w:rsidRPr="0027409E">
              <w:rPr>
                <w:rFonts w:cs="Arial"/>
                <w:spacing w:val="2"/>
                <w:sz w:val="18"/>
                <w:szCs w:val="18"/>
              </w:rPr>
              <w:t>e</w:t>
            </w:r>
            <w:r w:rsidRPr="0027409E">
              <w:rPr>
                <w:rFonts w:cs="Arial"/>
                <w:spacing w:val="-3"/>
                <w:sz w:val="18"/>
                <w:szCs w:val="18"/>
              </w:rPr>
              <w:t>g</w:t>
            </w:r>
            <w:r w:rsidRPr="0027409E">
              <w:rPr>
                <w:rFonts w:cs="Arial"/>
                <w:spacing w:val="1"/>
                <w:sz w:val="18"/>
                <w:szCs w:val="18"/>
              </w:rPr>
              <w:t>i</w:t>
            </w:r>
            <w:r w:rsidRPr="0027409E">
              <w:rPr>
                <w:rFonts w:cs="Arial"/>
                <w:sz w:val="18"/>
                <w:szCs w:val="18"/>
              </w:rPr>
              <w:t>c</w:t>
            </w:r>
            <w:r w:rsidRPr="0027409E">
              <w:rPr>
                <w:rFonts w:cs="Arial"/>
                <w:spacing w:val="-4"/>
                <w:sz w:val="18"/>
                <w:szCs w:val="18"/>
              </w:rPr>
              <w:t xml:space="preserve"> </w:t>
            </w:r>
            <w:r w:rsidR="00747093">
              <w:rPr>
                <w:rFonts w:cs="Arial"/>
                <w:spacing w:val="1"/>
                <w:sz w:val="18"/>
                <w:szCs w:val="18"/>
              </w:rPr>
              <w:t>m</w:t>
            </w:r>
            <w:r w:rsidRPr="0027409E">
              <w:rPr>
                <w:rFonts w:cs="Arial"/>
                <w:sz w:val="18"/>
                <w:szCs w:val="18"/>
              </w:rPr>
              <w:t>ana</w:t>
            </w:r>
            <w:r w:rsidRPr="0027409E">
              <w:rPr>
                <w:rFonts w:cs="Arial"/>
                <w:spacing w:val="2"/>
                <w:sz w:val="18"/>
                <w:szCs w:val="18"/>
              </w:rPr>
              <w:t>g</w:t>
            </w:r>
            <w:r w:rsidRPr="0027409E">
              <w:rPr>
                <w:rFonts w:cs="Arial"/>
                <w:spacing w:val="-3"/>
                <w:sz w:val="18"/>
                <w:szCs w:val="18"/>
              </w:rPr>
              <w:t>e</w:t>
            </w:r>
            <w:r w:rsidRPr="0027409E">
              <w:rPr>
                <w:rFonts w:cs="Arial"/>
                <w:spacing w:val="3"/>
                <w:sz w:val="18"/>
                <w:szCs w:val="18"/>
              </w:rPr>
              <w:t>m</w:t>
            </w:r>
            <w:r w:rsidRPr="0027409E">
              <w:rPr>
                <w:rFonts w:cs="Arial"/>
                <w:sz w:val="18"/>
                <w:szCs w:val="18"/>
              </w:rPr>
              <w:t>ent</w:t>
            </w:r>
            <w:r w:rsidRPr="0027409E">
              <w:rPr>
                <w:rFonts w:cs="Arial"/>
                <w:spacing w:val="-11"/>
                <w:sz w:val="18"/>
                <w:szCs w:val="18"/>
              </w:rPr>
              <w:t xml:space="preserve"> </w:t>
            </w:r>
            <w:r w:rsidRPr="0027409E">
              <w:rPr>
                <w:rFonts w:cs="Arial"/>
                <w:sz w:val="18"/>
                <w:szCs w:val="18"/>
              </w:rPr>
              <w:t>p</w:t>
            </w:r>
            <w:r w:rsidRPr="0027409E">
              <w:rPr>
                <w:rFonts w:cs="Arial"/>
                <w:spacing w:val="1"/>
                <w:sz w:val="18"/>
                <w:szCs w:val="18"/>
              </w:rPr>
              <w:t>r</w:t>
            </w:r>
            <w:r w:rsidRPr="0027409E">
              <w:rPr>
                <w:rFonts w:cs="Arial"/>
                <w:sz w:val="18"/>
                <w:szCs w:val="18"/>
              </w:rPr>
              <w:t>o</w:t>
            </w:r>
            <w:r w:rsidRPr="0027409E">
              <w:rPr>
                <w:rFonts w:cs="Arial"/>
                <w:spacing w:val="2"/>
                <w:sz w:val="18"/>
                <w:szCs w:val="18"/>
              </w:rPr>
              <w:t>c</w:t>
            </w:r>
            <w:r w:rsidRPr="0027409E">
              <w:rPr>
                <w:rFonts w:cs="Arial"/>
                <w:spacing w:val="-3"/>
                <w:sz w:val="18"/>
                <w:szCs w:val="18"/>
              </w:rPr>
              <w:t>e</w:t>
            </w:r>
            <w:r w:rsidRPr="0027409E">
              <w:rPr>
                <w:rFonts w:cs="Arial"/>
                <w:spacing w:val="4"/>
                <w:sz w:val="18"/>
                <w:szCs w:val="18"/>
              </w:rPr>
              <w:t>s</w:t>
            </w:r>
            <w:r w:rsidRPr="0027409E">
              <w:rPr>
                <w:rFonts w:cs="Arial"/>
                <w:spacing w:val="2"/>
                <w:sz w:val="18"/>
                <w:szCs w:val="18"/>
              </w:rPr>
              <w:t>s</w:t>
            </w:r>
            <w:r w:rsidRPr="0027409E">
              <w:rPr>
                <w:rFonts w:cs="Arial"/>
                <w:sz w:val="18"/>
                <w:szCs w:val="18"/>
              </w:rPr>
              <w:t>,</w:t>
            </w:r>
            <w:r w:rsidRPr="0027409E">
              <w:rPr>
                <w:rFonts w:cs="Arial"/>
                <w:spacing w:val="-7"/>
                <w:sz w:val="18"/>
                <w:szCs w:val="18"/>
              </w:rPr>
              <w:t xml:space="preserve"> </w:t>
            </w:r>
            <w:r w:rsidRPr="0027409E">
              <w:rPr>
                <w:rFonts w:cs="Arial"/>
                <w:spacing w:val="1"/>
                <w:sz w:val="18"/>
                <w:szCs w:val="18"/>
              </w:rPr>
              <w:t>r</w:t>
            </w:r>
            <w:r w:rsidRPr="0027409E">
              <w:rPr>
                <w:rFonts w:cs="Arial"/>
                <w:sz w:val="18"/>
                <w:szCs w:val="18"/>
              </w:rPr>
              <w:t>e</w:t>
            </w:r>
            <w:r w:rsidRPr="0027409E">
              <w:rPr>
                <w:rFonts w:cs="Arial"/>
                <w:spacing w:val="-1"/>
                <w:sz w:val="18"/>
                <w:szCs w:val="18"/>
              </w:rPr>
              <w:t>s</w:t>
            </w:r>
            <w:r w:rsidRPr="0027409E">
              <w:rPr>
                <w:rFonts w:cs="Arial"/>
                <w:sz w:val="18"/>
                <w:szCs w:val="18"/>
              </w:rPr>
              <w:t>ea</w:t>
            </w:r>
            <w:r w:rsidRPr="0027409E">
              <w:rPr>
                <w:rFonts w:cs="Arial"/>
                <w:spacing w:val="-1"/>
                <w:sz w:val="18"/>
                <w:szCs w:val="18"/>
              </w:rPr>
              <w:t>r</w:t>
            </w:r>
            <w:r w:rsidRPr="0027409E">
              <w:rPr>
                <w:rFonts w:cs="Arial"/>
                <w:spacing w:val="2"/>
                <w:sz w:val="18"/>
                <w:szCs w:val="18"/>
              </w:rPr>
              <w:t>c</w:t>
            </w:r>
            <w:r w:rsidRPr="0027409E">
              <w:rPr>
                <w:rFonts w:cs="Arial"/>
                <w:sz w:val="18"/>
                <w:szCs w:val="18"/>
              </w:rPr>
              <w:t>h</w:t>
            </w:r>
            <w:r w:rsidRPr="0027409E">
              <w:rPr>
                <w:rFonts w:cs="Arial"/>
                <w:spacing w:val="-7"/>
                <w:sz w:val="18"/>
                <w:szCs w:val="18"/>
              </w:rPr>
              <w:t xml:space="preserve"> </w:t>
            </w:r>
            <w:r w:rsidRPr="0027409E">
              <w:rPr>
                <w:rFonts w:cs="Arial"/>
                <w:sz w:val="18"/>
                <w:szCs w:val="18"/>
              </w:rPr>
              <w:t>and</w:t>
            </w:r>
            <w:r w:rsidRPr="0027409E">
              <w:rPr>
                <w:rFonts w:cs="Arial"/>
                <w:spacing w:val="-3"/>
                <w:sz w:val="18"/>
                <w:szCs w:val="18"/>
              </w:rPr>
              <w:t xml:space="preserve"> </w:t>
            </w:r>
            <w:r w:rsidRPr="0027409E">
              <w:rPr>
                <w:rFonts w:cs="Arial"/>
                <w:spacing w:val="1"/>
                <w:sz w:val="18"/>
                <w:szCs w:val="18"/>
              </w:rPr>
              <w:t>t</w:t>
            </w:r>
            <w:r w:rsidRPr="0027409E">
              <w:rPr>
                <w:rFonts w:cs="Arial"/>
                <w:sz w:val="18"/>
                <w:szCs w:val="18"/>
              </w:rPr>
              <w:t>h</w:t>
            </w:r>
            <w:r w:rsidRPr="0027409E">
              <w:rPr>
                <w:rFonts w:cs="Arial"/>
                <w:spacing w:val="2"/>
                <w:sz w:val="18"/>
                <w:szCs w:val="18"/>
              </w:rPr>
              <w:t>e</w:t>
            </w:r>
            <w:r w:rsidRPr="0027409E">
              <w:rPr>
                <w:rFonts w:cs="Arial"/>
                <w:spacing w:val="-3"/>
                <w:sz w:val="18"/>
                <w:szCs w:val="18"/>
              </w:rPr>
              <w:t>o</w:t>
            </w:r>
            <w:r w:rsidRPr="0027409E">
              <w:rPr>
                <w:rFonts w:cs="Arial"/>
                <w:spacing w:val="1"/>
                <w:sz w:val="18"/>
                <w:szCs w:val="18"/>
              </w:rPr>
              <w:t>ri</w:t>
            </w:r>
            <w:r w:rsidRPr="0027409E">
              <w:rPr>
                <w:rFonts w:cs="Arial"/>
                <w:spacing w:val="-3"/>
                <w:sz w:val="18"/>
                <w:szCs w:val="18"/>
              </w:rPr>
              <w:t>e</w:t>
            </w:r>
            <w:r w:rsidRPr="0027409E">
              <w:rPr>
                <w:rFonts w:cs="Arial"/>
                <w:spacing w:val="2"/>
                <w:sz w:val="18"/>
                <w:szCs w:val="18"/>
              </w:rPr>
              <w:t>s</w:t>
            </w:r>
            <w:r w:rsidRPr="0027409E">
              <w:rPr>
                <w:rFonts w:cs="Arial"/>
                <w:sz w:val="18"/>
                <w:szCs w:val="18"/>
              </w:rPr>
              <w:t>.</w:t>
            </w:r>
            <w:r w:rsidR="00747093">
              <w:rPr>
                <w:rFonts w:cs="Arial"/>
                <w:sz w:val="18"/>
                <w:szCs w:val="18"/>
              </w:rPr>
              <w:t xml:space="preserve"> Integration and understanding of innovation as a key component of company’s competitiveness.</w:t>
            </w:r>
          </w:p>
        </w:tc>
        <w:tc>
          <w:tcPr>
            <w:tcW w:w="1133" w:type="pct"/>
            <w:tcBorders>
              <w:top w:val="single" w:sz="4" w:space="0" w:color="000000"/>
              <w:left w:val="single" w:sz="3" w:space="0" w:color="000000"/>
              <w:bottom w:val="single" w:sz="4" w:space="0" w:color="000000"/>
              <w:right w:val="single" w:sz="4" w:space="0" w:color="000000"/>
            </w:tcBorders>
          </w:tcPr>
          <w:p w14:paraId="5729ABF3" w14:textId="2F4999F7" w:rsidR="00BD155E" w:rsidRPr="0027409E" w:rsidRDefault="00D9761B" w:rsidP="00B5283F">
            <w:pPr>
              <w:rPr>
                <w:rFonts w:cs="Arial"/>
                <w:sz w:val="18"/>
                <w:szCs w:val="18"/>
              </w:rPr>
            </w:pPr>
            <w:r>
              <w:rPr>
                <w:rFonts w:cs="Arial"/>
                <w:sz w:val="18"/>
                <w:szCs w:val="18"/>
              </w:rPr>
              <w:t>Lectures and study of course textbook and articles</w:t>
            </w:r>
          </w:p>
        </w:tc>
        <w:tc>
          <w:tcPr>
            <w:tcW w:w="1210" w:type="pct"/>
            <w:tcBorders>
              <w:top w:val="single" w:sz="4" w:space="0" w:color="000000"/>
              <w:left w:val="single" w:sz="4" w:space="0" w:color="000000"/>
              <w:bottom w:val="single" w:sz="4" w:space="0" w:color="000000"/>
              <w:right w:val="single" w:sz="4" w:space="0" w:color="000000"/>
            </w:tcBorders>
          </w:tcPr>
          <w:p w14:paraId="74B67DB7" w14:textId="4F4E5021" w:rsidR="00BD155E" w:rsidRPr="0027409E" w:rsidRDefault="00D9761B" w:rsidP="00B5283F">
            <w:pPr>
              <w:rPr>
                <w:rFonts w:cs="Arial"/>
                <w:sz w:val="18"/>
                <w:szCs w:val="18"/>
              </w:rPr>
            </w:pPr>
            <w:r>
              <w:rPr>
                <w:rFonts w:cs="Arial"/>
                <w:sz w:val="18"/>
                <w:szCs w:val="18"/>
              </w:rPr>
              <w:t>Examination, assessment of simulation results</w:t>
            </w:r>
            <w:r w:rsidR="007D74BF">
              <w:rPr>
                <w:rFonts w:cs="Arial"/>
                <w:sz w:val="18"/>
                <w:szCs w:val="18"/>
              </w:rPr>
              <w:t>.</w:t>
            </w:r>
          </w:p>
        </w:tc>
      </w:tr>
      <w:tr w:rsidR="001C023B" w:rsidRPr="0027409E" w14:paraId="407ED7C5" w14:textId="77777777" w:rsidTr="00F37ABD">
        <w:trPr>
          <w:trHeight w:val="603"/>
        </w:trPr>
        <w:tc>
          <w:tcPr>
            <w:tcW w:w="2656" w:type="pct"/>
            <w:tcBorders>
              <w:top w:val="single" w:sz="4" w:space="0" w:color="000000"/>
              <w:left w:val="single" w:sz="4" w:space="0" w:color="000000"/>
              <w:bottom w:val="single" w:sz="4" w:space="0" w:color="000000"/>
              <w:right w:val="single" w:sz="3" w:space="0" w:color="000000"/>
            </w:tcBorders>
          </w:tcPr>
          <w:p w14:paraId="04534631" w14:textId="1E78E4A5" w:rsidR="001C023B" w:rsidRPr="00704D2C" w:rsidRDefault="001C023B" w:rsidP="001C023B">
            <w:pPr>
              <w:pStyle w:val="Text"/>
              <w:spacing w:after="0" w:line="240" w:lineRule="auto"/>
              <w:rPr>
                <w:rFonts w:ascii="Arial" w:hAnsi="Arial" w:cs="Arial"/>
                <w:sz w:val="18"/>
                <w:szCs w:val="18"/>
              </w:rPr>
            </w:pPr>
            <w:r>
              <w:rPr>
                <w:rFonts w:ascii="Arial" w:hAnsi="Arial" w:cs="Arial"/>
                <w:b/>
                <w:sz w:val="18"/>
                <w:szCs w:val="18"/>
              </w:rPr>
              <w:t>Research skills</w:t>
            </w:r>
            <w:r w:rsidRPr="00704D2C">
              <w:rPr>
                <w:rFonts w:ascii="Arial" w:hAnsi="Arial" w:cs="Arial"/>
                <w:b/>
                <w:sz w:val="18"/>
                <w:szCs w:val="18"/>
              </w:rPr>
              <w:t xml:space="preserve"> </w:t>
            </w:r>
          </w:p>
          <w:p w14:paraId="153C5CB1" w14:textId="3231C2C1" w:rsidR="00BD155E" w:rsidRPr="0027409E" w:rsidRDefault="00D9761B" w:rsidP="00747093">
            <w:pPr>
              <w:rPr>
                <w:rFonts w:cs="Arial"/>
                <w:sz w:val="18"/>
                <w:szCs w:val="18"/>
              </w:rPr>
            </w:pPr>
            <w:r>
              <w:rPr>
                <w:rFonts w:cs="Arial"/>
                <w:spacing w:val="2"/>
                <w:sz w:val="18"/>
                <w:szCs w:val="18"/>
              </w:rPr>
              <w:t>Ability</w:t>
            </w:r>
            <w:r w:rsidRPr="0027409E">
              <w:rPr>
                <w:rFonts w:cs="Arial"/>
                <w:spacing w:val="-3"/>
                <w:sz w:val="18"/>
                <w:szCs w:val="18"/>
              </w:rPr>
              <w:t xml:space="preserve"> </w:t>
            </w:r>
            <w:r w:rsidRPr="0027409E">
              <w:rPr>
                <w:rFonts w:cs="Arial"/>
                <w:spacing w:val="1"/>
                <w:sz w:val="18"/>
                <w:szCs w:val="18"/>
              </w:rPr>
              <w:t>t</w:t>
            </w:r>
            <w:r w:rsidRPr="0027409E">
              <w:rPr>
                <w:rFonts w:cs="Arial"/>
                <w:sz w:val="18"/>
                <w:szCs w:val="18"/>
              </w:rPr>
              <w:t>o</w:t>
            </w:r>
            <w:r w:rsidRPr="0027409E">
              <w:rPr>
                <w:rFonts w:cs="Arial"/>
                <w:spacing w:val="-1"/>
                <w:sz w:val="18"/>
                <w:szCs w:val="18"/>
              </w:rPr>
              <w:t xml:space="preserve"> </w:t>
            </w:r>
            <w:r w:rsidRPr="0027409E">
              <w:rPr>
                <w:rFonts w:cs="Arial"/>
                <w:sz w:val="18"/>
                <w:szCs w:val="18"/>
              </w:rPr>
              <w:t>ana</w:t>
            </w:r>
            <w:r w:rsidRPr="0027409E">
              <w:rPr>
                <w:rFonts w:cs="Arial"/>
                <w:spacing w:val="3"/>
                <w:sz w:val="18"/>
                <w:szCs w:val="18"/>
              </w:rPr>
              <w:t>l</w:t>
            </w:r>
            <w:r w:rsidRPr="0027409E">
              <w:rPr>
                <w:rFonts w:cs="Arial"/>
                <w:spacing w:val="-3"/>
                <w:sz w:val="18"/>
                <w:szCs w:val="18"/>
              </w:rPr>
              <w:t>y</w:t>
            </w:r>
            <w:r w:rsidRPr="0027409E">
              <w:rPr>
                <w:rFonts w:cs="Arial"/>
                <w:spacing w:val="2"/>
                <w:sz w:val="18"/>
                <w:szCs w:val="18"/>
              </w:rPr>
              <w:t>z</w:t>
            </w:r>
            <w:r w:rsidRPr="0027409E">
              <w:rPr>
                <w:rFonts w:cs="Arial"/>
                <w:sz w:val="18"/>
                <w:szCs w:val="18"/>
              </w:rPr>
              <w:t>e</w:t>
            </w:r>
            <w:r w:rsidRPr="0027409E">
              <w:rPr>
                <w:rFonts w:cs="Arial"/>
                <w:spacing w:val="-3"/>
                <w:sz w:val="18"/>
                <w:szCs w:val="18"/>
              </w:rPr>
              <w:t xml:space="preserve"> </w:t>
            </w:r>
            <w:r w:rsidRPr="0027409E">
              <w:rPr>
                <w:rFonts w:cs="Arial"/>
                <w:spacing w:val="1"/>
                <w:sz w:val="18"/>
                <w:szCs w:val="18"/>
              </w:rPr>
              <w:t>mi</w:t>
            </w:r>
            <w:r w:rsidRPr="0027409E">
              <w:rPr>
                <w:rFonts w:cs="Arial"/>
                <w:spacing w:val="2"/>
                <w:sz w:val="18"/>
                <w:szCs w:val="18"/>
              </w:rPr>
              <w:t>c</w:t>
            </w:r>
            <w:r w:rsidRPr="0027409E">
              <w:rPr>
                <w:rFonts w:cs="Arial"/>
                <w:spacing w:val="-1"/>
                <w:sz w:val="18"/>
                <w:szCs w:val="18"/>
              </w:rPr>
              <w:t>r</w:t>
            </w:r>
            <w:r w:rsidRPr="0027409E">
              <w:rPr>
                <w:rFonts w:cs="Arial"/>
                <w:sz w:val="18"/>
                <w:szCs w:val="18"/>
              </w:rPr>
              <w:t>o (market)</w:t>
            </w:r>
            <w:r w:rsidRPr="0027409E">
              <w:rPr>
                <w:rFonts w:cs="Arial"/>
                <w:spacing w:val="-4"/>
                <w:sz w:val="18"/>
                <w:szCs w:val="18"/>
              </w:rPr>
              <w:t xml:space="preserve"> </w:t>
            </w:r>
            <w:r w:rsidRPr="0027409E">
              <w:rPr>
                <w:rFonts w:cs="Arial"/>
                <w:spacing w:val="-3"/>
                <w:sz w:val="18"/>
                <w:szCs w:val="18"/>
              </w:rPr>
              <w:t>a</w:t>
            </w:r>
            <w:r w:rsidRPr="0027409E">
              <w:rPr>
                <w:rFonts w:cs="Arial"/>
                <w:sz w:val="18"/>
                <w:szCs w:val="18"/>
              </w:rPr>
              <w:t>nd</w:t>
            </w:r>
            <w:r w:rsidRPr="0027409E">
              <w:rPr>
                <w:rFonts w:cs="Arial"/>
                <w:spacing w:val="-5"/>
                <w:sz w:val="18"/>
                <w:szCs w:val="18"/>
              </w:rPr>
              <w:t xml:space="preserve"> </w:t>
            </w:r>
            <w:r w:rsidRPr="0027409E">
              <w:rPr>
                <w:rFonts w:cs="Arial"/>
                <w:spacing w:val="3"/>
                <w:sz w:val="18"/>
                <w:szCs w:val="18"/>
              </w:rPr>
              <w:t>m</w:t>
            </w:r>
            <w:r w:rsidRPr="0027409E">
              <w:rPr>
                <w:rFonts w:cs="Arial"/>
                <w:spacing w:val="-3"/>
                <w:sz w:val="18"/>
                <w:szCs w:val="18"/>
              </w:rPr>
              <w:t>a</w:t>
            </w:r>
            <w:r w:rsidRPr="0027409E">
              <w:rPr>
                <w:rFonts w:cs="Arial"/>
                <w:spacing w:val="2"/>
                <w:sz w:val="18"/>
                <w:szCs w:val="18"/>
              </w:rPr>
              <w:t>c</w:t>
            </w:r>
            <w:r w:rsidRPr="0027409E">
              <w:rPr>
                <w:rFonts w:cs="Arial"/>
                <w:spacing w:val="1"/>
                <w:sz w:val="18"/>
                <w:szCs w:val="18"/>
              </w:rPr>
              <w:t>r</w:t>
            </w:r>
            <w:r w:rsidRPr="0027409E">
              <w:rPr>
                <w:rFonts w:cs="Arial"/>
                <w:sz w:val="18"/>
                <w:szCs w:val="18"/>
              </w:rPr>
              <w:t>o</w:t>
            </w:r>
            <w:r w:rsidRPr="0027409E">
              <w:rPr>
                <w:rFonts w:cs="Arial"/>
                <w:spacing w:val="-5"/>
                <w:sz w:val="18"/>
                <w:szCs w:val="18"/>
              </w:rPr>
              <w:t xml:space="preserve"> </w:t>
            </w:r>
            <w:r w:rsidRPr="0027409E">
              <w:rPr>
                <w:rFonts w:cs="Arial"/>
                <w:sz w:val="18"/>
                <w:szCs w:val="18"/>
              </w:rPr>
              <w:t>en</w:t>
            </w:r>
            <w:r w:rsidRPr="0027409E">
              <w:rPr>
                <w:rFonts w:cs="Arial"/>
                <w:spacing w:val="-1"/>
                <w:sz w:val="18"/>
                <w:szCs w:val="18"/>
              </w:rPr>
              <w:t>v</w:t>
            </w:r>
            <w:r w:rsidRPr="0027409E">
              <w:rPr>
                <w:rFonts w:cs="Arial"/>
                <w:spacing w:val="1"/>
                <w:sz w:val="18"/>
                <w:szCs w:val="18"/>
              </w:rPr>
              <w:t>ir</w:t>
            </w:r>
            <w:r w:rsidRPr="0027409E">
              <w:rPr>
                <w:rFonts w:cs="Arial"/>
                <w:sz w:val="18"/>
                <w:szCs w:val="18"/>
              </w:rPr>
              <w:t>o</w:t>
            </w:r>
            <w:r w:rsidRPr="0027409E">
              <w:rPr>
                <w:rFonts w:cs="Arial"/>
                <w:spacing w:val="-3"/>
                <w:sz w:val="18"/>
                <w:szCs w:val="18"/>
              </w:rPr>
              <w:t>n</w:t>
            </w:r>
            <w:r w:rsidRPr="0027409E">
              <w:rPr>
                <w:rFonts w:cs="Arial"/>
                <w:spacing w:val="5"/>
                <w:sz w:val="18"/>
                <w:szCs w:val="18"/>
              </w:rPr>
              <w:t>m</w:t>
            </w:r>
            <w:r w:rsidRPr="0027409E">
              <w:rPr>
                <w:rFonts w:cs="Arial"/>
                <w:spacing w:val="-3"/>
                <w:sz w:val="18"/>
                <w:szCs w:val="18"/>
              </w:rPr>
              <w:t>e</w:t>
            </w:r>
            <w:r w:rsidRPr="0027409E">
              <w:rPr>
                <w:rFonts w:cs="Arial"/>
                <w:sz w:val="18"/>
                <w:szCs w:val="18"/>
              </w:rPr>
              <w:t>n</w:t>
            </w:r>
            <w:r w:rsidRPr="0027409E">
              <w:rPr>
                <w:rFonts w:cs="Arial"/>
                <w:spacing w:val="3"/>
                <w:sz w:val="18"/>
                <w:szCs w:val="18"/>
              </w:rPr>
              <w:t>t</w:t>
            </w:r>
            <w:r w:rsidRPr="0027409E">
              <w:rPr>
                <w:rFonts w:cs="Arial"/>
                <w:spacing w:val="-1"/>
                <w:sz w:val="18"/>
                <w:szCs w:val="18"/>
              </w:rPr>
              <w:t>s</w:t>
            </w:r>
            <w:r w:rsidRPr="0027409E">
              <w:rPr>
                <w:rFonts w:cs="Arial"/>
                <w:sz w:val="18"/>
                <w:szCs w:val="18"/>
              </w:rPr>
              <w:t xml:space="preserve">; </w:t>
            </w:r>
            <w:r w:rsidRPr="0027409E">
              <w:rPr>
                <w:rFonts w:cs="Arial"/>
                <w:spacing w:val="1"/>
                <w:sz w:val="18"/>
                <w:szCs w:val="18"/>
              </w:rPr>
              <w:t>i</w:t>
            </w:r>
            <w:r w:rsidRPr="0027409E">
              <w:rPr>
                <w:rFonts w:cs="Arial"/>
                <w:spacing w:val="3"/>
                <w:sz w:val="18"/>
                <w:szCs w:val="18"/>
              </w:rPr>
              <w:t>m</w:t>
            </w:r>
            <w:r w:rsidRPr="0027409E">
              <w:rPr>
                <w:rFonts w:cs="Arial"/>
                <w:spacing w:val="-3"/>
                <w:sz w:val="18"/>
                <w:szCs w:val="18"/>
              </w:rPr>
              <w:t>p</w:t>
            </w:r>
            <w:r w:rsidRPr="0027409E">
              <w:rPr>
                <w:rFonts w:cs="Arial"/>
                <w:spacing w:val="1"/>
                <w:sz w:val="18"/>
                <w:szCs w:val="18"/>
              </w:rPr>
              <w:t>l</w:t>
            </w:r>
            <w:r w:rsidRPr="0027409E">
              <w:rPr>
                <w:rFonts w:cs="Arial"/>
                <w:sz w:val="18"/>
                <w:szCs w:val="18"/>
              </w:rPr>
              <w:t>e</w:t>
            </w:r>
            <w:r w:rsidRPr="0027409E">
              <w:rPr>
                <w:rFonts w:cs="Arial"/>
                <w:spacing w:val="1"/>
                <w:sz w:val="18"/>
                <w:szCs w:val="18"/>
              </w:rPr>
              <w:t>m</w:t>
            </w:r>
            <w:r w:rsidRPr="0027409E">
              <w:rPr>
                <w:rFonts w:cs="Arial"/>
                <w:sz w:val="18"/>
                <w:szCs w:val="18"/>
              </w:rPr>
              <w:t>ent</w:t>
            </w:r>
            <w:r w:rsidRPr="0027409E">
              <w:rPr>
                <w:rFonts w:cs="Arial"/>
                <w:spacing w:val="-6"/>
                <w:sz w:val="18"/>
                <w:szCs w:val="18"/>
              </w:rPr>
              <w:t xml:space="preserve"> </w:t>
            </w:r>
            <w:r w:rsidRPr="0027409E">
              <w:rPr>
                <w:rFonts w:cs="Arial"/>
                <w:sz w:val="18"/>
                <w:szCs w:val="18"/>
              </w:rPr>
              <w:t>an</w:t>
            </w:r>
            <w:r w:rsidRPr="0027409E">
              <w:rPr>
                <w:rFonts w:cs="Arial"/>
                <w:spacing w:val="-4"/>
                <w:sz w:val="18"/>
                <w:szCs w:val="18"/>
              </w:rPr>
              <w:t xml:space="preserve"> </w:t>
            </w:r>
            <w:r w:rsidRPr="0027409E">
              <w:rPr>
                <w:rFonts w:cs="Arial"/>
                <w:spacing w:val="1"/>
                <w:sz w:val="18"/>
                <w:szCs w:val="18"/>
              </w:rPr>
              <w:t>i</w:t>
            </w:r>
            <w:r w:rsidRPr="0027409E">
              <w:rPr>
                <w:rFonts w:cs="Arial"/>
                <w:spacing w:val="2"/>
                <w:sz w:val="18"/>
                <w:szCs w:val="18"/>
              </w:rPr>
              <w:t>n</w:t>
            </w:r>
            <w:r w:rsidRPr="0027409E">
              <w:rPr>
                <w:rFonts w:cs="Arial"/>
                <w:sz w:val="18"/>
                <w:szCs w:val="18"/>
              </w:rPr>
              <w:t>du</w:t>
            </w:r>
            <w:r w:rsidRPr="0027409E">
              <w:rPr>
                <w:rFonts w:cs="Arial"/>
                <w:spacing w:val="2"/>
                <w:sz w:val="18"/>
                <w:szCs w:val="18"/>
              </w:rPr>
              <w:t>s</w:t>
            </w:r>
            <w:r w:rsidRPr="0027409E">
              <w:rPr>
                <w:rFonts w:cs="Arial"/>
                <w:spacing w:val="-1"/>
                <w:sz w:val="18"/>
                <w:szCs w:val="18"/>
              </w:rPr>
              <w:t>t</w:t>
            </w:r>
            <w:r w:rsidRPr="0027409E">
              <w:rPr>
                <w:rFonts w:cs="Arial"/>
                <w:spacing w:val="1"/>
                <w:sz w:val="18"/>
                <w:szCs w:val="18"/>
              </w:rPr>
              <w:t>r</w:t>
            </w:r>
            <w:r w:rsidRPr="0027409E">
              <w:rPr>
                <w:rFonts w:cs="Arial"/>
                <w:sz w:val="18"/>
                <w:szCs w:val="18"/>
              </w:rPr>
              <w:t>y</w:t>
            </w:r>
            <w:r w:rsidRPr="0027409E">
              <w:rPr>
                <w:rFonts w:cs="Arial"/>
                <w:spacing w:val="-8"/>
                <w:sz w:val="18"/>
                <w:szCs w:val="18"/>
              </w:rPr>
              <w:t xml:space="preserve"> </w:t>
            </w:r>
            <w:r w:rsidRPr="0027409E">
              <w:rPr>
                <w:rFonts w:cs="Arial"/>
                <w:spacing w:val="2"/>
                <w:sz w:val="18"/>
                <w:szCs w:val="18"/>
              </w:rPr>
              <w:t>an</w:t>
            </w:r>
            <w:r w:rsidRPr="0027409E">
              <w:rPr>
                <w:rFonts w:cs="Arial"/>
                <w:spacing w:val="-3"/>
                <w:sz w:val="18"/>
                <w:szCs w:val="18"/>
              </w:rPr>
              <w:t>a</w:t>
            </w:r>
            <w:r w:rsidRPr="0027409E">
              <w:rPr>
                <w:rFonts w:cs="Arial"/>
                <w:spacing w:val="1"/>
                <w:sz w:val="18"/>
                <w:szCs w:val="18"/>
              </w:rPr>
              <w:t>l</w:t>
            </w:r>
            <w:r w:rsidRPr="0027409E">
              <w:rPr>
                <w:rFonts w:cs="Arial"/>
                <w:spacing w:val="-1"/>
                <w:sz w:val="18"/>
                <w:szCs w:val="18"/>
              </w:rPr>
              <w:t>y</w:t>
            </w:r>
            <w:r w:rsidRPr="0027409E">
              <w:rPr>
                <w:rFonts w:cs="Arial"/>
                <w:spacing w:val="2"/>
                <w:sz w:val="18"/>
                <w:szCs w:val="18"/>
              </w:rPr>
              <w:t>s</w:t>
            </w:r>
            <w:r w:rsidRPr="0027409E">
              <w:rPr>
                <w:rFonts w:cs="Arial"/>
                <w:spacing w:val="1"/>
                <w:sz w:val="18"/>
                <w:szCs w:val="18"/>
              </w:rPr>
              <w:t>i</w:t>
            </w:r>
            <w:r w:rsidRPr="0027409E">
              <w:rPr>
                <w:rFonts w:cs="Arial"/>
                <w:sz w:val="18"/>
                <w:szCs w:val="18"/>
              </w:rPr>
              <w:t>s</w:t>
            </w:r>
            <w:r w:rsidRPr="0027409E">
              <w:rPr>
                <w:rFonts w:cs="Arial"/>
                <w:spacing w:val="-6"/>
                <w:sz w:val="18"/>
                <w:szCs w:val="18"/>
              </w:rPr>
              <w:t xml:space="preserve"> </w:t>
            </w:r>
            <w:r w:rsidRPr="0027409E">
              <w:rPr>
                <w:rFonts w:cs="Arial"/>
                <w:sz w:val="18"/>
                <w:szCs w:val="18"/>
              </w:rPr>
              <w:t>and</w:t>
            </w:r>
            <w:r w:rsidRPr="0027409E">
              <w:rPr>
                <w:rFonts w:cs="Arial"/>
                <w:spacing w:val="-3"/>
                <w:sz w:val="18"/>
                <w:szCs w:val="18"/>
              </w:rPr>
              <w:t xml:space="preserve"> </w:t>
            </w:r>
            <w:r w:rsidRPr="0027409E">
              <w:rPr>
                <w:rFonts w:cs="Arial"/>
                <w:spacing w:val="2"/>
                <w:sz w:val="18"/>
                <w:szCs w:val="18"/>
              </w:rPr>
              <w:t>b</w:t>
            </w:r>
            <w:r w:rsidRPr="0027409E">
              <w:rPr>
                <w:rFonts w:cs="Arial"/>
                <w:sz w:val="18"/>
                <w:szCs w:val="18"/>
              </w:rPr>
              <w:t>e</w:t>
            </w:r>
            <w:r w:rsidRPr="0027409E">
              <w:rPr>
                <w:rFonts w:cs="Arial"/>
                <w:spacing w:val="-4"/>
                <w:sz w:val="18"/>
                <w:szCs w:val="18"/>
              </w:rPr>
              <w:t xml:space="preserve"> </w:t>
            </w:r>
            <w:r w:rsidRPr="0027409E">
              <w:rPr>
                <w:rFonts w:cs="Arial"/>
                <w:sz w:val="18"/>
                <w:szCs w:val="18"/>
              </w:rPr>
              <w:t>ab</w:t>
            </w:r>
            <w:r w:rsidRPr="0027409E">
              <w:rPr>
                <w:rFonts w:cs="Arial"/>
                <w:spacing w:val="1"/>
                <w:sz w:val="18"/>
                <w:szCs w:val="18"/>
              </w:rPr>
              <w:t>l</w:t>
            </w:r>
            <w:r w:rsidRPr="0027409E">
              <w:rPr>
                <w:rFonts w:cs="Arial"/>
                <w:sz w:val="18"/>
                <w:szCs w:val="18"/>
              </w:rPr>
              <w:t>e</w:t>
            </w:r>
            <w:r w:rsidRPr="0027409E">
              <w:rPr>
                <w:rFonts w:cs="Arial"/>
                <w:spacing w:val="-5"/>
                <w:sz w:val="18"/>
                <w:szCs w:val="18"/>
              </w:rPr>
              <w:t xml:space="preserve"> </w:t>
            </w:r>
            <w:r w:rsidRPr="0027409E">
              <w:rPr>
                <w:rFonts w:cs="Arial"/>
                <w:spacing w:val="3"/>
                <w:sz w:val="18"/>
                <w:szCs w:val="18"/>
              </w:rPr>
              <w:t>t</w:t>
            </w:r>
            <w:r w:rsidRPr="0027409E">
              <w:rPr>
                <w:rFonts w:cs="Arial"/>
                <w:sz w:val="18"/>
                <w:szCs w:val="18"/>
              </w:rPr>
              <w:t>o</w:t>
            </w:r>
            <w:r w:rsidRPr="0027409E">
              <w:rPr>
                <w:rFonts w:cs="Arial"/>
                <w:spacing w:val="-1"/>
                <w:sz w:val="18"/>
                <w:szCs w:val="18"/>
              </w:rPr>
              <w:t xml:space="preserve"> </w:t>
            </w:r>
            <w:r w:rsidRPr="0027409E">
              <w:rPr>
                <w:rFonts w:cs="Arial"/>
                <w:sz w:val="18"/>
                <w:szCs w:val="18"/>
              </w:rPr>
              <w:t>a</w:t>
            </w:r>
            <w:r w:rsidRPr="0027409E">
              <w:rPr>
                <w:rFonts w:cs="Arial"/>
                <w:spacing w:val="2"/>
                <w:sz w:val="18"/>
                <w:szCs w:val="18"/>
              </w:rPr>
              <w:t>p</w:t>
            </w:r>
            <w:r w:rsidRPr="0027409E">
              <w:rPr>
                <w:rFonts w:cs="Arial"/>
                <w:spacing w:val="-3"/>
                <w:sz w:val="18"/>
                <w:szCs w:val="18"/>
              </w:rPr>
              <w:t>p</w:t>
            </w:r>
            <w:r w:rsidRPr="0027409E">
              <w:rPr>
                <w:rFonts w:cs="Arial"/>
                <w:spacing w:val="1"/>
                <w:sz w:val="18"/>
                <w:szCs w:val="18"/>
              </w:rPr>
              <w:t>l</w:t>
            </w:r>
            <w:r w:rsidRPr="0027409E">
              <w:rPr>
                <w:rFonts w:cs="Arial"/>
                <w:sz w:val="18"/>
                <w:szCs w:val="18"/>
              </w:rPr>
              <w:t>y</w:t>
            </w:r>
            <w:r w:rsidRPr="0027409E">
              <w:rPr>
                <w:rFonts w:cs="Arial"/>
                <w:spacing w:val="-4"/>
                <w:sz w:val="18"/>
                <w:szCs w:val="18"/>
              </w:rPr>
              <w:t xml:space="preserve"> </w:t>
            </w:r>
            <w:r w:rsidRPr="0027409E">
              <w:rPr>
                <w:rFonts w:cs="Arial"/>
                <w:spacing w:val="2"/>
                <w:sz w:val="18"/>
                <w:szCs w:val="18"/>
              </w:rPr>
              <w:lastRenderedPageBreak/>
              <w:t>s</w:t>
            </w:r>
            <w:r w:rsidRPr="0027409E">
              <w:rPr>
                <w:rFonts w:cs="Arial"/>
                <w:spacing w:val="-1"/>
                <w:sz w:val="18"/>
                <w:szCs w:val="18"/>
              </w:rPr>
              <w:t>t</w:t>
            </w:r>
            <w:r w:rsidRPr="0027409E">
              <w:rPr>
                <w:rFonts w:cs="Arial"/>
                <w:spacing w:val="1"/>
                <w:sz w:val="18"/>
                <w:szCs w:val="18"/>
              </w:rPr>
              <w:t>r</w:t>
            </w:r>
            <w:r w:rsidRPr="0027409E">
              <w:rPr>
                <w:rFonts w:cs="Arial"/>
                <w:sz w:val="18"/>
                <w:szCs w:val="18"/>
              </w:rPr>
              <w:t>a</w:t>
            </w:r>
            <w:r w:rsidRPr="0027409E">
              <w:rPr>
                <w:rFonts w:cs="Arial"/>
                <w:spacing w:val="-1"/>
                <w:sz w:val="18"/>
                <w:szCs w:val="18"/>
              </w:rPr>
              <w:t>t</w:t>
            </w:r>
            <w:r w:rsidRPr="0027409E">
              <w:rPr>
                <w:rFonts w:cs="Arial"/>
                <w:spacing w:val="2"/>
                <w:sz w:val="18"/>
                <w:szCs w:val="18"/>
              </w:rPr>
              <w:t>e</w:t>
            </w:r>
            <w:r w:rsidRPr="0027409E">
              <w:rPr>
                <w:rFonts w:cs="Arial"/>
                <w:sz w:val="18"/>
                <w:szCs w:val="18"/>
              </w:rPr>
              <w:t>g</w:t>
            </w:r>
            <w:r w:rsidRPr="0027409E">
              <w:rPr>
                <w:rFonts w:cs="Arial"/>
                <w:spacing w:val="1"/>
                <w:sz w:val="18"/>
                <w:szCs w:val="18"/>
              </w:rPr>
              <w:t>i</w:t>
            </w:r>
            <w:r w:rsidRPr="0027409E">
              <w:rPr>
                <w:rFonts w:cs="Arial"/>
                <w:sz w:val="18"/>
                <w:szCs w:val="18"/>
              </w:rPr>
              <w:t>c e</w:t>
            </w:r>
            <w:r w:rsidRPr="0027409E">
              <w:rPr>
                <w:rFonts w:cs="Arial"/>
                <w:spacing w:val="2"/>
                <w:sz w:val="18"/>
                <w:szCs w:val="18"/>
              </w:rPr>
              <w:t>v</w:t>
            </w:r>
            <w:r w:rsidRPr="0027409E">
              <w:rPr>
                <w:rFonts w:cs="Arial"/>
                <w:spacing w:val="-3"/>
                <w:sz w:val="18"/>
                <w:szCs w:val="18"/>
              </w:rPr>
              <w:t>a</w:t>
            </w:r>
            <w:r w:rsidRPr="0027409E">
              <w:rPr>
                <w:rFonts w:cs="Arial"/>
                <w:spacing w:val="1"/>
                <w:sz w:val="18"/>
                <w:szCs w:val="18"/>
              </w:rPr>
              <w:t>l</w:t>
            </w:r>
            <w:r w:rsidRPr="0027409E">
              <w:rPr>
                <w:rFonts w:cs="Arial"/>
                <w:spacing w:val="2"/>
                <w:sz w:val="18"/>
                <w:szCs w:val="18"/>
              </w:rPr>
              <w:t>u</w:t>
            </w:r>
            <w:r w:rsidRPr="0027409E">
              <w:rPr>
                <w:rFonts w:cs="Arial"/>
                <w:sz w:val="18"/>
                <w:szCs w:val="18"/>
              </w:rPr>
              <w:t>a</w:t>
            </w:r>
            <w:r w:rsidRPr="0027409E">
              <w:rPr>
                <w:rFonts w:cs="Arial"/>
                <w:spacing w:val="-1"/>
                <w:sz w:val="18"/>
                <w:szCs w:val="18"/>
              </w:rPr>
              <w:t>t</w:t>
            </w:r>
            <w:r w:rsidRPr="0027409E">
              <w:rPr>
                <w:rFonts w:cs="Arial"/>
                <w:spacing w:val="1"/>
                <w:sz w:val="18"/>
                <w:szCs w:val="18"/>
              </w:rPr>
              <w:t>i</w:t>
            </w:r>
            <w:r w:rsidRPr="0027409E">
              <w:rPr>
                <w:rFonts w:cs="Arial"/>
                <w:spacing w:val="2"/>
                <w:sz w:val="18"/>
                <w:szCs w:val="18"/>
              </w:rPr>
              <w:t>o</w:t>
            </w:r>
            <w:r w:rsidRPr="0027409E">
              <w:rPr>
                <w:rFonts w:cs="Arial"/>
                <w:sz w:val="18"/>
                <w:szCs w:val="18"/>
              </w:rPr>
              <w:t>n</w:t>
            </w:r>
            <w:r w:rsidRPr="0027409E">
              <w:rPr>
                <w:rFonts w:cs="Arial"/>
                <w:spacing w:val="-10"/>
                <w:sz w:val="18"/>
                <w:szCs w:val="18"/>
              </w:rPr>
              <w:t xml:space="preserve"> </w:t>
            </w:r>
            <w:r w:rsidRPr="0027409E">
              <w:rPr>
                <w:rFonts w:cs="Arial"/>
                <w:spacing w:val="1"/>
                <w:sz w:val="18"/>
                <w:szCs w:val="18"/>
              </w:rPr>
              <w:t>t</w:t>
            </w:r>
            <w:r w:rsidRPr="0027409E">
              <w:rPr>
                <w:rFonts w:cs="Arial"/>
                <w:spacing w:val="2"/>
                <w:sz w:val="18"/>
                <w:szCs w:val="18"/>
              </w:rPr>
              <w:t>o</w:t>
            </w:r>
            <w:r w:rsidRPr="0027409E">
              <w:rPr>
                <w:rFonts w:cs="Arial"/>
                <w:spacing w:val="-3"/>
                <w:sz w:val="18"/>
                <w:szCs w:val="18"/>
              </w:rPr>
              <w:t>o</w:t>
            </w:r>
            <w:r w:rsidRPr="0027409E">
              <w:rPr>
                <w:rFonts w:cs="Arial"/>
                <w:spacing w:val="1"/>
                <w:sz w:val="18"/>
                <w:szCs w:val="18"/>
              </w:rPr>
              <w:t>l</w:t>
            </w:r>
            <w:r w:rsidRPr="0027409E">
              <w:rPr>
                <w:rFonts w:cs="Arial"/>
                <w:sz w:val="18"/>
                <w:szCs w:val="18"/>
              </w:rPr>
              <w:t>s</w:t>
            </w:r>
            <w:r w:rsidRPr="0027409E">
              <w:rPr>
                <w:rFonts w:cs="Arial"/>
                <w:spacing w:val="-1"/>
                <w:sz w:val="18"/>
                <w:szCs w:val="18"/>
              </w:rPr>
              <w:t xml:space="preserve"> </w:t>
            </w:r>
            <w:r w:rsidRPr="0027409E">
              <w:rPr>
                <w:rFonts w:cs="Arial"/>
                <w:spacing w:val="1"/>
                <w:sz w:val="18"/>
                <w:szCs w:val="18"/>
              </w:rPr>
              <w:t>t</w:t>
            </w:r>
            <w:r w:rsidRPr="0027409E">
              <w:rPr>
                <w:rFonts w:cs="Arial"/>
                <w:sz w:val="18"/>
                <w:szCs w:val="18"/>
              </w:rPr>
              <w:t>o</w:t>
            </w:r>
            <w:r w:rsidRPr="0027409E">
              <w:rPr>
                <w:rFonts w:cs="Arial"/>
                <w:spacing w:val="-3"/>
                <w:sz w:val="18"/>
                <w:szCs w:val="18"/>
              </w:rPr>
              <w:t xml:space="preserve"> </w:t>
            </w:r>
            <w:r w:rsidRPr="0027409E">
              <w:rPr>
                <w:rFonts w:cs="Arial"/>
                <w:spacing w:val="2"/>
                <w:sz w:val="18"/>
                <w:szCs w:val="18"/>
              </w:rPr>
              <w:t>u</w:t>
            </w:r>
            <w:r w:rsidRPr="0027409E">
              <w:rPr>
                <w:rFonts w:cs="Arial"/>
                <w:sz w:val="18"/>
                <w:szCs w:val="18"/>
              </w:rPr>
              <w:t>nd</w:t>
            </w:r>
            <w:r w:rsidRPr="0027409E">
              <w:rPr>
                <w:rFonts w:cs="Arial"/>
                <w:spacing w:val="-3"/>
                <w:sz w:val="18"/>
                <w:szCs w:val="18"/>
              </w:rPr>
              <w:t>e</w:t>
            </w:r>
            <w:r w:rsidRPr="0027409E">
              <w:rPr>
                <w:rFonts w:cs="Arial"/>
                <w:spacing w:val="1"/>
                <w:sz w:val="18"/>
                <w:szCs w:val="18"/>
              </w:rPr>
              <w:t>r</w:t>
            </w:r>
            <w:r w:rsidRPr="0027409E">
              <w:rPr>
                <w:rFonts w:cs="Arial"/>
                <w:spacing w:val="2"/>
                <w:sz w:val="18"/>
                <w:szCs w:val="18"/>
              </w:rPr>
              <w:t>s</w:t>
            </w:r>
            <w:r w:rsidRPr="0027409E">
              <w:rPr>
                <w:rFonts w:cs="Arial"/>
                <w:spacing w:val="-1"/>
                <w:sz w:val="18"/>
                <w:szCs w:val="18"/>
              </w:rPr>
              <w:t>t</w:t>
            </w:r>
            <w:r w:rsidRPr="0027409E">
              <w:rPr>
                <w:rFonts w:cs="Arial"/>
                <w:spacing w:val="2"/>
                <w:sz w:val="18"/>
                <w:szCs w:val="18"/>
              </w:rPr>
              <w:t>an</w:t>
            </w:r>
            <w:r w:rsidRPr="0027409E">
              <w:rPr>
                <w:rFonts w:cs="Arial"/>
                <w:sz w:val="18"/>
                <w:szCs w:val="18"/>
              </w:rPr>
              <w:t>d</w:t>
            </w:r>
            <w:r w:rsidR="00747093">
              <w:rPr>
                <w:rFonts w:cs="Arial"/>
                <w:sz w:val="18"/>
                <w:szCs w:val="18"/>
              </w:rPr>
              <w:t xml:space="preserve"> </w:t>
            </w:r>
            <w:r w:rsidR="00747093">
              <w:rPr>
                <w:rFonts w:cs="Arial"/>
                <w:spacing w:val="-3"/>
                <w:sz w:val="18"/>
                <w:szCs w:val="18"/>
              </w:rPr>
              <w:t>business environment</w:t>
            </w:r>
            <w:r>
              <w:rPr>
                <w:rFonts w:cs="Arial"/>
                <w:sz w:val="18"/>
                <w:szCs w:val="18"/>
              </w:rPr>
              <w:t>.</w:t>
            </w:r>
          </w:p>
        </w:tc>
        <w:tc>
          <w:tcPr>
            <w:tcW w:w="1133" w:type="pct"/>
            <w:tcBorders>
              <w:top w:val="single" w:sz="4" w:space="0" w:color="000000"/>
              <w:left w:val="single" w:sz="3" w:space="0" w:color="000000"/>
              <w:bottom w:val="single" w:sz="4" w:space="0" w:color="000000"/>
              <w:right w:val="single" w:sz="4" w:space="0" w:color="000000"/>
            </w:tcBorders>
          </w:tcPr>
          <w:p w14:paraId="47BCB30A" w14:textId="7CC14B44" w:rsidR="00BD155E" w:rsidRPr="0027409E" w:rsidRDefault="00D9761B" w:rsidP="00B5283F">
            <w:pPr>
              <w:rPr>
                <w:rFonts w:cs="Arial"/>
                <w:sz w:val="18"/>
                <w:szCs w:val="18"/>
              </w:rPr>
            </w:pPr>
            <w:r>
              <w:rPr>
                <w:rFonts w:cs="Arial"/>
                <w:sz w:val="18"/>
                <w:szCs w:val="18"/>
              </w:rPr>
              <w:lastRenderedPageBreak/>
              <w:t xml:space="preserve">Analysis of environment in marketplace simulation </w:t>
            </w:r>
            <w:r>
              <w:rPr>
                <w:rFonts w:cs="Arial"/>
                <w:sz w:val="18"/>
                <w:szCs w:val="18"/>
              </w:rPr>
              <w:lastRenderedPageBreak/>
              <w:t>in preparation of business strategy.</w:t>
            </w:r>
          </w:p>
        </w:tc>
        <w:tc>
          <w:tcPr>
            <w:tcW w:w="1210" w:type="pct"/>
            <w:tcBorders>
              <w:top w:val="single" w:sz="4" w:space="0" w:color="000000"/>
              <w:left w:val="single" w:sz="4" w:space="0" w:color="000000"/>
              <w:bottom w:val="single" w:sz="4" w:space="0" w:color="000000"/>
              <w:right w:val="single" w:sz="4" w:space="0" w:color="000000"/>
            </w:tcBorders>
          </w:tcPr>
          <w:p w14:paraId="2D2D5E13" w14:textId="60238FBE" w:rsidR="00BD155E" w:rsidRPr="0027409E" w:rsidRDefault="00D9761B" w:rsidP="00B5283F">
            <w:pPr>
              <w:rPr>
                <w:rFonts w:cs="Arial"/>
                <w:sz w:val="18"/>
                <w:szCs w:val="18"/>
              </w:rPr>
            </w:pPr>
            <w:r>
              <w:rPr>
                <w:rFonts w:cs="Arial"/>
                <w:sz w:val="18"/>
                <w:szCs w:val="18"/>
              </w:rPr>
              <w:lastRenderedPageBreak/>
              <w:t>Assessment of business strategy contents</w:t>
            </w:r>
            <w:r w:rsidR="007D74BF">
              <w:rPr>
                <w:rFonts w:cs="Arial"/>
                <w:sz w:val="18"/>
                <w:szCs w:val="18"/>
              </w:rPr>
              <w:t>.</w:t>
            </w:r>
          </w:p>
        </w:tc>
      </w:tr>
      <w:tr w:rsidR="001C023B" w:rsidRPr="0027409E" w14:paraId="41ACC418" w14:textId="77777777" w:rsidTr="00F37ABD">
        <w:trPr>
          <w:trHeight w:val="603"/>
        </w:trPr>
        <w:tc>
          <w:tcPr>
            <w:tcW w:w="2656" w:type="pct"/>
            <w:tcBorders>
              <w:top w:val="single" w:sz="4" w:space="0" w:color="000000"/>
              <w:left w:val="single" w:sz="4" w:space="0" w:color="000000"/>
              <w:bottom w:val="single" w:sz="3" w:space="0" w:color="000000"/>
              <w:right w:val="single" w:sz="3" w:space="0" w:color="000000"/>
            </w:tcBorders>
          </w:tcPr>
          <w:p w14:paraId="0619DE92" w14:textId="1EE8489D" w:rsidR="001C023B" w:rsidRPr="00704D2C" w:rsidRDefault="001C023B" w:rsidP="001C023B">
            <w:pPr>
              <w:pStyle w:val="Head"/>
              <w:spacing w:before="0" w:after="0"/>
              <w:rPr>
                <w:rFonts w:ascii="Arial" w:hAnsi="Arial" w:cs="Arial"/>
                <w:b w:val="0"/>
                <w:sz w:val="18"/>
                <w:szCs w:val="18"/>
                <w:lang w:eastAsia="lt-LT"/>
              </w:rPr>
            </w:pPr>
            <w:r w:rsidRPr="00704D2C">
              <w:rPr>
                <w:rFonts w:ascii="Arial" w:hAnsi="Arial" w:cs="Arial"/>
                <w:sz w:val="18"/>
                <w:szCs w:val="18"/>
              </w:rPr>
              <w:t>Special abilities</w:t>
            </w:r>
            <w:r w:rsidRPr="00704D2C">
              <w:rPr>
                <w:rFonts w:ascii="Arial" w:hAnsi="Arial" w:cs="Arial"/>
                <w:b w:val="0"/>
                <w:sz w:val="18"/>
                <w:szCs w:val="18"/>
                <w:lang w:eastAsia="lt-LT"/>
              </w:rPr>
              <w:t xml:space="preserve"> </w:t>
            </w:r>
          </w:p>
          <w:p w14:paraId="5D286460" w14:textId="0C10318C" w:rsidR="00BD155E" w:rsidRPr="0027409E" w:rsidRDefault="00D9761B" w:rsidP="00747093">
            <w:pPr>
              <w:rPr>
                <w:rFonts w:cs="Arial"/>
                <w:sz w:val="18"/>
                <w:szCs w:val="18"/>
              </w:rPr>
            </w:pPr>
            <w:r w:rsidRPr="0027409E">
              <w:rPr>
                <w:rFonts w:cs="Arial"/>
                <w:sz w:val="18"/>
                <w:szCs w:val="18"/>
              </w:rPr>
              <w:t>To</w:t>
            </w:r>
            <w:r w:rsidRPr="0027409E">
              <w:rPr>
                <w:rFonts w:cs="Arial"/>
                <w:spacing w:val="11"/>
                <w:sz w:val="18"/>
                <w:szCs w:val="18"/>
              </w:rPr>
              <w:t xml:space="preserve"> </w:t>
            </w:r>
            <w:r w:rsidRPr="0027409E">
              <w:rPr>
                <w:rFonts w:cs="Arial"/>
                <w:sz w:val="18"/>
                <w:szCs w:val="18"/>
              </w:rPr>
              <w:t>be</w:t>
            </w:r>
            <w:r w:rsidRPr="0027409E">
              <w:rPr>
                <w:rFonts w:cs="Arial"/>
                <w:spacing w:val="11"/>
                <w:sz w:val="18"/>
                <w:szCs w:val="18"/>
              </w:rPr>
              <w:t xml:space="preserve"> </w:t>
            </w:r>
            <w:r w:rsidRPr="0027409E">
              <w:rPr>
                <w:rFonts w:cs="Arial"/>
                <w:sz w:val="18"/>
                <w:szCs w:val="18"/>
              </w:rPr>
              <w:t>ab</w:t>
            </w:r>
            <w:r w:rsidRPr="0027409E">
              <w:rPr>
                <w:rFonts w:cs="Arial"/>
                <w:spacing w:val="1"/>
                <w:sz w:val="18"/>
                <w:szCs w:val="18"/>
              </w:rPr>
              <w:t>l</w:t>
            </w:r>
            <w:r w:rsidRPr="0027409E">
              <w:rPr>
                <w:rFonts w:cs="Arial"/>
                <w:sz w:val="18"/>
                <w:szCs w:val="18"/>
              </w:rPr>
              <w:t>e</w:t>
            </w:r>
            <w:r w:rsidRPr="0027409E">
              <w:rPr>
                <w:rFonts w:cs="Arial"/>
                <w:spacing w:val="7"/>
                <w:sz w:val="18"/>
                <w:szCs w:val="18"/>
              </w:rPr>
              <w:t xml:space="preserve"> </w:t>
            </w:r>
            <w:r w:rsidRPr="0027409E">
              <w:rPr>
                <w:rFonts w:cs="Arial"/>
                <w:spacing w:val="3"/>
                <w:sz w:val="18"/>
                <w:szCs w:val="18"/>
              </w:rPr>
              <w:t>t</w:t>
            </w:r>
            <w:r w:rsidRPr="0027409E">
              <w:rPr>
                <w:rFonts w:cs="Arial"/>
                <w:sz w:val="18"/>
                <w:szCs w:val="18"/>
              </w:rPr>
              <w:t>o</w:t>
            </w:r>
            <w:r w:rsidRPr="0027409E">
              <w:rPr>
                <w:rFonts w:cs="Arial"/>
                <w:spacing w:val="9"/>
                <w:sz w:val="18"/>
                <w:szCs w:val="18"/>
              </w:rPr>
              <w:t xml:space="preserve"> </w:t>
            </w:r>
            <w:r w:rsidR="00747093">
              <w:rPr>
                <w:rFonts w:cs="Arial"/>
                <w:spacing w:val="-1"/>
                <w:sz w:val="18"/>
                <w:szCs w:val="18"/>
              </w:rPr>
              <w:t>develop</w:t>
            </w:r>
            <w:r w:rsidRPr="0027409E">
              <w:rPr>
                <w:rFonts w:cs="Arial"/>
                <w:sz w:val="18"/>
                <w:szCs w:val="18"/>
              </w:rPr>
              <w:t xml:space="preserve"> strategic </w:t>
            </w:r>
            <w:r w:rsidRPr="0027409E">
              <w:rPr>
                <w:rFonts w:cs="Arial"/>
                <w:spacing w:val="-3"/>
                <w:sz w:val="18"/>
                <w:szCs w:val="18"/>
              </w:rPr>
              <w:t>o</w:t>
            </w:r>
            <w:r w:rsidRPr="0027409E">
              <w:rPr>
                <w:rFonts w:cs="Arial"/>
                <w:sz w:val="18"/>
                <w:szCs w:val="18"/>
              </w:rPr>
              <w:t>p</w:t>
            </w:r>
            <w:r w:rsidRPr="0027409E">
              <w:rPr>
                <w:rFonts w:cs="Arial"/>
                <w:spacing w:val="1"/>
                <w:sz w:val="18"/>
                <w:szCs w:val="18"/>
              </w:rPr>
              <w:t>t</w:t>
            </w:r>
            <w:r w:rsidRPr="0027409E">
              <w:rPr>
                <w:rFonts w:cs="Arial"/>
                <w:spacing w:val="3"/>
                <w:sz w:val="18"/>
                <w:szCs w:val="18"/>
              </w:rPr>
              <w:t>i</w:t>
            </w:r>
            <w:r w:rsidRPr="0027409E">
              <w:rPr>
                <w:rFonts w:cs="Arial"/>
                <w:spacing w:val="-3"/>
                <w:sz w:val="18"/>
                <w:szCs w:val="18"/>
              </w:rPr>
              <w:t>o</w:t>
            </w:r>
            <w:r w:rsidRPr="0027409E">
              <w:rPr>
                <w:rFonts w:cs="Arial"/>
                <w:sz w:val="18"/>
                <w:szCs w:val="18"/>
              </w:rPr>
              <w:t>ns</w:t>
            </w:r>
            <w:r w:rsidRPr="0027409E">
              <w:rPr>
                <w:rFonts w:cs="Arial"/>
                <w:spacing w:val="8"/>
                <w:sz w:val="18"/>
                <w:szCs w:val="18"/>
              </w:rPr>
              <w:t xml:space="preserve"> </w:t>
            </w:r>
            <w:r w:rsidRPr="0027409E">
              <w:rPr>
                <w:rFonts w:cs="Arial"/>
                <w:sz w:val="18"/>
                <w:szCs w:val="18"/>
              </w:rPr>
              <w:t>a</w:t>
            </w:r>
            <w:r w:rsidRPr="0027409E">
              <w:rPr>
                <w:rFonts w:cs="Arial"/>
                <w:spacing w:val="2"/>
                <w:sz w:val="18"/>
                <w:szCs w:val="18"/>
              </w:rPr>
              <w:t>v</w:t>
            </w:r>
            <w:r w:rsidRPr="0027409E">
              <w:rPr>
                <w:rFonts w:cs="Arial"/>
                <w:sz w:val="18"/>
                <w:szCs w:val="18"/>
              </w:rPr>
              <w:t>a</w:t>
            </w:r>
            <w:r w:rsidRPr="0027409E">
              <w:rPr>
                <w:rFonts w:cs="Arial"/>
                <w:spacing w:val="1"/>
                <w:sz w:val="18"/>
                <w:szCs w:val="18"/>
              </w:rPr>
              <w:t>il</w:t>
            </w:r>
            <w:r w:rsidRPr="0027409E">
              <w:rPr>
                <w:rFonts w:cs="Arial"/>
                <w:spacing w:val="-3"/>
                <w:sz w:val="18"/>
                <w:szCs w:val="18"/>
              </w:rPr>
              <w:t>a</w:t>
            </w:r>
            <w:r w:rsidRPr="0027409E">
              <w:rPr>
                <w:rFonts w:cs="Arial"/>
                <w:sz w:val="18"/>
                <w:szCs w:val="18"/>
              </w:rPr>
              <w:t>b</w:t>
            </w:r>
            <w:r w:rsidRPr="0027409E">
              <w:rPr>
                <w:rFonts w:cs="Arial"/>
                <w:spacing w:val="3"/>
                <w:sz w:val="18"/>
                <w:szCs w:val="18"/>
              </w:rPr>
              <w:t>l</w:t>
            </w:r>
            <w:r w:rsidRPr="0027409E">
              <w:rPr>
                <w:rFonts w:cs="Arial"/>
                <w:sz w:val="18"/>
                <w:szCs w:val="18"/>
              </w:rPr>
              <w:t>e</w:t>
            </w:r>
            <w:r w:rsidRPr="0027409E">
              <w:rPr>
                <w:rFonts w:cs="Arial"/>
                <w:spacing w:val="4"/>
                <w:sz w:val="18"/>
                <w:szCs w:val="18"/>
              </w:rPr>
              <w:t xml:space="preserve"> </w:t>
            </w:r>
            <w:r w:rsidRPr="0027409E">
              <w:rPr>
                <w:rFonts w:cs="Arial"/>
                <w:spacing w:val="1"/>
                <w:sz w:val="18"/>
                <w:szCs w:val="18"/>
              </w:rPr>
              <w:t>f</w:t>
            </w:r>
            <w:r w:rsidRPr="0027409E">
              <w:rPr>
                <w:rFonts w:cs="Arial"/>
                <w:spacing w:val="-3"/>
                <w:sz w:val="18"/>
                <w:szCs w:val="18"/>
              </w:rPr>
              <w:t>o</w:t>
            </w:r>
            <w:r w:rsidRPr="0027409E">
              <w:rPr>
                <w:rFonts w:cs="Arial"/>
                <w:sz w:val="18"/>
                <w:szCs w:val="18"/>
              </w:rPr>
              <w:t>r</w:t>
            </w:r>
            <w:r w:rsidRPr="0027409E">
              <w:rPr>
                <w:rFonts w:cs="Arial"/>
                <w:spacing w:val="10"/>
                <w:sz w:val="18"/>
                <w:szCs w:val="18"/>
              </w:rPr>
              <w:t xml:space="preserve"> </w:t>
            </w:r>
            <w:r w:rsidRPr="0027409E">
              <w:rPr>
                <w:rFonts w:cs="Arial"/>
                <w:spacing w:val="3"/>
                <w:sz w:val="18"/>
                <w:szCs w:val="18"/>
              </w:rPr>
              <w:t>t</w:t>
            </w:r>
            <w:r w:rsidRPr="0027409E">
              <w:rPr>
                <w:rFonts w:cs="Arial"/>
                <w:sz w:val="18"/>
                <w:szCs w:val="18"/>
              </w:rPr>
              <w:t xml:space="preserve">he </w:t>
            </w:r>
            <w:r w:rsidRPr="0027409E">
              <w:rPr>
                <w:rFonts w:cs="Arial"/>
                <w:spacing w:val="2"/>
                <w:sz w:val="18"/>
                <w:szCs w:val="18"/>
              </w:rPr>
              <w:t>c</w:t>
            </w:r>
            <w:r w:rsidRPr="0027409E">
              <w:rPr>
                <w:rFonts w:cs="Arial"/>
                <w:sz w:val="18"/>
                <w:szCs w:val="18"/>
              </w:rPr>
              <w:t>o</w:t>
            </w:r>
            <w:r w:rsidRPr="0027409E">
              <w:rPr>
                <w:rFonts w:cs="Arial"/>
                <w:spacing w:val="1"/>
                <w:sz w:val="18"/>
                <w:szCs w:val="18"/>
              </w:rPr>
              <w:t>m</w:t>
            </w:r>
            <w:r w:rsidRPr="0027409E">
              <w:rPr>
                <w:rFonts w:cs="Arial"/>
                <w:sz w:val="18"/>
                <w:szCs w:val="18"/>
              </w:rPr>
              <w:t>pan</w:t>
            </w:r>
            <w:r w:rsidRPr="0027409E">
              <w:rPr>
                <w:rFonts w:cs="Arial"/>
                <w:spacing w:val="-1"/>
                <w:sz w:val="18"/>
                <w:szCs w:val="18"/>
              </w:rPr>
              <w:t>y</w:t>
            </w:r>
            <w:r w:rsidRPr="0027409E">
              <w:rPr>
                <w:rFonts w:cs="Arial"/>
                <w:sz w:val="18"/>
                <w:szCs w:val="18"/>
              </w:rPr>
              <w:t>,</w:t>
            </w:r>
            <w:r w:rsidRPr="0027409E">
              <w:rPr>
                <w:rFonts w:cs="Arial"/>
                <w:spacing w:val="4"/>
                <w:sz w:val="18"/>
                <w:szCs w:val="18"/>
              </w:rPr>
              <w:t xml:space="preserve"> </w:t>
            </w:r>
            <w:r w:rsidRPr="0027409E">
              <w:rPr>
                <w:rFonts w:cs="Arial"/>
                <w:spacing w:val="3"/>
                <w:sz w:val="18"/>
                <w:szCs w:val="18"/>
              </w:rPr>
              <w:t>t</w:t>
            </w:r>
            <w:r w:rsidRPr="0027409E">
              <w:rPr>
                <w:rFonts w:cs="Arial"/>
                <w:sz w:val="18"/>
                <w:szCs w:val="18"/>
              </w:rPr>
              <w:t>o</w:t>
            </w:r>
            <w:r w:rsidRPr="0027409E">
              <w:rPr>
                <w:rFonts w:cs="Arial"/>
                <w:spacing w:val="9"/>
                <w:sz w:val="18"/>
                <w:szCs w:val="18"/>
              </w:rPr>
              <w:t xml:space="preserve"> </w:t>
            </w:r>
            <w:r w:rsidRPr="0027409E">
              <w:rPr>
                <w:rFonts w:cs="Arial"/>
                <w:spacing w:val="2"/>
                <w:sz w:val="18"/>
                <w:szCs w:val="18"/>
              </w:rPr>
              <w:t>d</w:t>
            </w:r>
            <w:r w:rsidRPr="0027409E">
              <w:rPr>
                <w:rFonts w:cs="Arial"/>
                <w:spacing w:val="-3"/>
                <w:sz w:val="18"/>
                <w:szCs w:val="18"/>
              </w:rPr>
              <w:t>e</w:t>
            </w:r>
            <w:r w:rsidRPr="0027409E">
              <w:rPr>
                <w:rFonts w:cs="Arial"/>
                <w:spacing w:val="1"/>
                <w:sz w:val="18"/>
                <w:szCs w:val="18"/>
              </w:rPr>
              <w:t>f</w:t>
            </w:r>
            <w:r w:rsidRPr="0027409E">
              <w:rPr>
                <w:rFonts w:cs="Arial"/>
                <w:spacing w:val="2"/>
                <w:sz w:val="18"/>
                <w:szCs w:val="18"/>
              </w:rPr>
              <w:t>e</w:t>
            </w:r>
            <w:r w:rsidRPr="0027409E">
              <w:rPr>
                <w:rFonts w:cs="Arial"/>
                <w:sz w:val="18"/>
                <w:szCs w:val="18"/>
              </w:rPr>
              <w:t>nd</w:t>
            </w:r>
            <w:r w:rsidRPr="0027409E">
              <w:rPr>
                <w:rFonts w:cs="Arial"/>
                <w:spacing w:val="5"/>
                <w:sz w:val="18"/>
                <w:szCs w:val="18"/>
              </w:rPr>
              <w:t xml:space="preserve"> </w:t>
            </w:r>
            <w:r w:rsidRPr="0027409E">
              <w:rPr>
                <w:rFonts w:cs="Arial"/>
                <w:spacing w:val="1"/>
                <w:sz w:val="18"/>
                <w:szCs w:val="18"/>
              </w:rPr>
              <w:t>t</w:t>
            </w:r>
            <w:r w:rsidRPr="0027409E">
              <w:rPr>
                <w:rFonts w:cs="Arial"/>
                <w:spacing w:val="2"/>
                <w:sz w:val="18"/>
                <w:szCs w:val="18"/>
              </w:rPr>
              <w:t>h</w:t>
            </w:r>
            <w:r w:rsidRPr="0027409E">
              <w:rPr>
                <w:rFonts w:cs="Arial"/>
                <w:sz w:val="18"/>
                <w:szCs w:val="18"/>
              </w:rPr>
              <w:t>e</w:t>
            </w:r>
            <w:r w:rsidRPr="0027409E">
              <w:rPr>
                <w:rFonts w:cs="Arial"/>
                <w:spacing w:val="8"/>
                <w:sz w:val="18"/>
                <w:szCs w:val="18"/>
              </w:rPr>
              <w:t xml:space="preserve"> </w:t>
            </w:r>
            <w:r w:rsidRPr="0027409E">
              <w:rPr>
                <w:rFonts w:cs="Arial"/>
                <w:spacing w:val="1"/>
                <w:sz w:val="18"/>
                <w:szCs w:val="18"/>
              </w:rPr>
              <w:t>r</w:t>
            </w:r>
            <w:r w:rsidRPr="0027409E">
              <w:rPr>
                <w:rFonts w:cs="Arial"/>
                <w:sz w:val="18"/>
                <w:szCs w:val="18"/>
              </w:rPr>
              <w:t>e</w:t>
            </w:r>
            <w:r w:rsidRPr="0027409E">
              <w:rPr>
                <w:rFonts w:cs="Arial"/>
                <w:spacing w:val="2"/>
                <w:sz w:val="18"/>
                <w:szCs w:val="18"/>
              </w:rPr>
              <w:t>c</w:t>
            </w:r>
            <w:r w:rsidRPr="0027409E">
              <w:rPr>
                <w:rFonts w:cs="Arial"/>
                <w:spacing w:val="-3"/>
                <w:sz w:val="18"/>
                <w:szCs w:val="18"/>
              </w:rPr>
              <w:t>o</w:t>
            </w:r>
            <w:r w:rsidRPr="0027409E">
              <w:rPr>
                <w:rFonts w:cs="Arial"/>
                <w:spacing w:val="3"/>
                <w:sz w:val="18"/>
                <w:szCs w:val="18"/>
              </w:rPr>
              <w:t>m</w:t>
            </w:r>
            <w:r w:rsidRPr="0027409E">
              <w:rPr>
                <w:rFonts w:cs="Arial"/>
                <w:spacing w:val="1"/>
                <w:sz w:val="18"/>
                <w:szCs w:val="18"/>
              </w:rPr>
              <w:t>m</w:t>
            </w:r>
            <w:r w:rsidRPr="0027409E">
              <w:rPr>
                <w:rFonts w:cs="Arial"/>
                <w:sz w:val="18"/>
                <w:szCs w:val="18"/>
              </w:rPr>
              <w:t>e</w:t>
            </w:r>
            <w:r w:rsidRPr="0027409E">
              <w:rPr>
                <w:rFonts w:cs="Arial"/>
                <w:spacing w:val="-3"/>
                <w:sz w:val="18"/>
                <w:szCs w:val="18"/>
              </w:rPr>
              <w:t>n</w:t>
            </w:r>
            <w:r w:rsidRPr="0027409E">
              <w:rPr>
                <w:rFonts w:cs="Arial"/>
                <w:spacing w:val="2"/>
                <w:sz w:val="18"/>
                <w:szCs w:val="18"/>
              </w:rPr>
              <w:t>d</w:t>
            </w:r>
            <w:r w:rsidRPr="0027409E">
              <w:rPr>
                <w:rFonts w:cs="Arial"/>
                <w:spacing w:val="-3"/>
                <w:sz w:val="18"/>
                <w:szCs w:val="18"/>
              </w:rPr>
              <w:t>a</w:t>
            </w:r>
            <w:r w:rsidRPr="0027409E">
              <w:rPr>
                <w:rFonts w:cs="Arial"/>
                <w:spacing w:val="1"/>
                <w:sz w:val="18"/>
                <w:szCs w:val="18"/>
              </w:rPr>
              <w:t>ti</w:t>
            </w:r>
            <w:r w:rsidRPr="0027409E">
              <w:rPr>
                <w:rFonts w:cs="Arial"/>
                <w:spacing w:val="2"/>
                <w:sz w:val="18"/>
                <w:szCs w:val="18"/>
              </w:rPr>
              <w:t>o</w:t>
            </w:r>
            <w:r w:rsidRPr="0027409E">
              <w:rPr>
                <w:rFonts w:cs="Arial"/>
                <w:spacing w:val="-3"/>
                <w:sz w:val="18"/>
                <w:szCs w:val="18"/>
              </w:rPr>
              <w:t>n</w:t>
            </w:r>
            <w:r w:rsidRPr="0027409E">
              <w:rPr>
                <w:rFonts w:cs="Arial"/>
                <w:spacing w:val="2"/>
                <w:sz w:val="18"/>
                <w:szCs w:val="18"/>
              </w:rPr>
              <w:t>s</w:t>
            </w:r>
            <w:r w:rsidRPr="0027409E">
              <w:rPr>
                <w:rFonts w:cs="Arial"/>
                <w:sz w:val="18"/>
                <w:szCs w:val="18"/>
              </w:rPr>
              <w:t>. E</w:t>
            </w:r>
            <w:r w:rsidRPr="0027409E">
              <w:rPr>
                <w:rFonts w:cs="Arial"/>
                <w:spacing w:val="-1"/>
                <w:sz w:val="18"/>
                <w:szCs w:val="18"/>
              </w:rPr>
              <w:t>v</w:t>
            </w:r>
            <w:r w:rsidRPr="0027409E">
              <w:rPr>
                <w:rFonts w:cs="Arial"/>
                <w:spacing w:val="-3"/>
                <w:sz w:val="18"/>
                <w:szCs w:val="18"/>
              </w:rPr>
              <w:t>a</w:t>
            </w:r>
            <w:r w:rsidRPr="0027409E">
              <w:rPr>
                <w:rFonts w:cs="Arial"/>
                <w:spacing w:val="3"/>
                <w:sz w:val="18"/>
                <w:szCs w:val="18"/>
              </w:rPr>
              <w:t>l</w:t>
            </w:r>
            <w:r w:rsidRPr="0027409E">
              <w:rPr>
                <w:rFonts w:cs="Arial"/>
                <w:sz w:val="18"/>
                <w:szCs w:val="18"/>
              </w:rPr>
              <w:t>u</w:t>
            </w:r>
            <w:r w:rsidRPr="0027409E">
              <w:rPr>
                <w:rFonts w:cs="Arial"/>
                <w:spacing w:val="-3"/>
                <w:sz w:val="18"/>
                <w:szCs w:val="18"/>
              </w:rPr>
              <w:t>a</w:t>
            </w:r>
            <w:r w:rsidRPr="0027409E">
              <w:rPr>
                <w:rFonts w:cs="Arial"/>
                <w:spacing w:val="3"/>
                <w:sz w:val="18"/>
                <w:szCs w:val="18"/>
              </w:rPr>
              <w:t>t</w:t>
            </w:r>
            <w:r w:rsidRPr="0027409E">
              <w:rPr>
                <w:rFonts w:cs="Arial"/>
                <w:sz w:val="18"/>
                <w:szCs w:val="18"/>
              </w:rPr>
              <w:t>e</w:t>
            </w:r>
            <w:r w:rsidRPr="0027409E">
              <w:rPr>
                <w:rFonts w:cs="Arial"/>
                <w:spacing w:val="3"/>
                <w:sz w:val="18"/>
                <w:szCs w:val="18"/>
              </w:rPr>
              <w:t xml:space="preserve"> </w:t>
            </w:r>
            <w:r w:rsidRPr="0027409E">
              <w:rPr>
                <w:rFonts w:cs="Arial"/>
                <w:spacing w:val="1"/>
                <w:sz w:val="18"/>
                <w:szCs w:val="18"/>
              </w:rPr>
              <w:t>t</w:t>
            </w:r>
            <w:r w:rsidRPr="0027409E">
              <w:rPr>
                <w:rFonts w:cs="Arial"/>
                <w:spacing w:val="2"/>
                <w:sz w:val="18"/>
                <w:szCs w:val="18"/>
              </w:rPr>
              <w:t>h</w:t>
            </w:r>
            <w:r w:rsidRPr="0027409E">
              <w:rPr>
                <w:rFonts w:cs="Arial"/>
                <w:sz w:val="18"/>
                <w:szCs w:val="18"/>
              </w:rPr>
              <w:t xml:space="preserve">e </w:t>
            </w:r>
            <w:r w:rsidRPr="0027409E">
              <w:rPr>
                <w:rFonts w:cs="Arial"/>
                <w:spacing w:val="2"/>
                <w:sz w:val="18"/>
                <w:szCs w:val="18"/>
              </w:rPr>
              <w:t>s</w:t>
            </w:r>
            <w:r w:rsidRPr="0027409E">
              <w:rPr>
                <w:rFonts w:cs="Arial"/>
                <w:spacing w:val="1"/>
                <w:sz w:val="18"/>
                <w:szCs w:val="18"/>
              </w:rPr>
              <w:t>tr</w:t>
            </w:r>
            <w:r w:rsidRPr="0027409E">
              <w:rPr>
                <w:rFonts w:cs="Arial"/>
                <w:spacing w:val="-3"/>
                <w:sz w:val="18"/>
                <w:szCs w:val="18"/>
              </w:rPr>
              <w:t>a</w:t>
            </w:r>
            <w:r w:rsidRPr="0027409E">
              <w:rPr>
                <w:rFonts w:cs="Arial"/>
                <w:spacing w:val="1"/>
                <w:sz w:val="18"/>
                <w:szCs w:val="18"/>
              </w:rPr>
              <w:t>t</w:t>
            </w:r>
            <w:r w:rsidRPr="0027409E">
              <w:rPr>
                <w:rFonts w:cs="Arial"/>
                <w:sz w:val="18"/>
                <w:szCs w:val="18"/>
              </w:rPr>
              <w:t>e</w:t>
            </w:r>
            <w:r w:rsidRPr="0027409E">
              <w:rPr>
                <w:rFonts w:cs="Arial"/>
                <w:spacing w:val="-3"/>
                <w:sz w:val="18"/>
                <w:szCs w:val="18"/>
              </w:rPr>
              <w:t>g</w:t>
            </w:r>
            <w:r w:rsidRPr="0027409E">
              <w:rPr>
                <w:rFonts w:cs="Arial"/>
                <w:spacing w:val="1"/>
                <w:sz w:val="18"/>
                <w:szCs w:val="18"/>
              </w:rPr>
              <w:t>i</w:t>
            </w:r>
            <w:r w:rsidRPr="0027409E">
              <w:rPr>
                <w:rFonts w:cs="Arial"/>
                <w:sz w:val="18"/>
                <w:szCs w:val="18"/>
              </w:rPr>
              <w:t>c</w:t>
            </w:r>
            <w:r w:rsidRPr="0027409E">
              <w:rPr>
                <w:rFonts w:cs="Arial"/>
                <w:spacing w:val="2"/>
                <w:sz w:val="18"/>
                <w:szCs w:val="18"/>
              </w:rPr>
              <w:t xml:space="preserve"> </w:t>
            </w:r>
            <w:r w:rsidRPr="0027409E">
              <w:rPr>
                <w:rFonts w:cs="Arial"/>
                <w:spacing w:val="-1"/>
                <w:sz w:val="18"/>
                <w:szCs w:val="18"/>
              </w:rPr>
              <w:t>r</w:t>
            </w:r>
            <w:r w:rsidRPr="0027409E">
              <w:rPr>
                <w:rFonts w:cs="Arial"/>
                <w:sz w:val="18"/>
                <w:szCs w:val="18"/>
              </w:rPr>
              <w:t>a</w:t>
            </w:r>
            <w:r w:rsidRPr="0027409E">
              <w:rPr>
                <w:rFonts w:cs="Arial"/>
                <w:spacing w:val="1"/>
                <w:sz w:val="18"/>
                <w:szCs w:val="18"/>
              </w:rPr>
              <w:t>ti</w:t>
            </w:r>
            <w:r w:rsidRPr="0027409E">
              <w:rPr>
                <w:rFonts w:cs="Arial"/>
                <w:sz w:val="18"/>
                <w:szCs w:val="18"/>
              </w:rPr>
              <w:t>o</w:t>
            </w:r>
            <w:r w:rsidRPr="0027409E">
              <w:rPr>
                <w:rFonts w:cs="Arial"/>
                <w:spacing w:val="2"/>
                <w:sz w:val="18"/>
                <w:szCs w:val="18"/>
              </w:rPr>
              <w:t>n</w:t>
            </w:r>
            <w:r w:rsidRPr="0027409E">
              <w:rPr>
                <w:rFonts w:cs="Arial"/>
                <w:spacing w:val="-3"/>
                <w:sz w:val="18"/>
                <w:szCs w:val="18"/>
              </w:rPr>
              <w:t>a</w:t>
            </w:r>
            <w:r w:rsidRPr="0027409E">
              <w:rPr>
                <w:rFonts w:cs="Arial"/>
                <w:spacing w:val="1"/>
                <w:sz w:val="18"/>
                <w:szCs w:val="18"/>
              </w:rPr>
              <w:t>l</w:t>
            </w:r>
            <w:r w:rsidRPr="0027409E">
              <w:rPr>
                <w:rFonts w:cs="Arial"/>
                <w:sz w:val="18"/>
                <w:szCs w:val="18"/>
              </w:rPr>
              <w:t>e</w:t>
            </w:r>
            <w:r w:rsidRPr="0027409E">
              <w:rPr>
                <w:rFonts w:cs="Arial"/>
                <w:spacing w:val="-2"/>
                <w:sz w:val="18"/>
                <w:szCs w:val="18"/>
              </w:rPr>
              <w:t xml:space="preserve"> </w:t>
            </w:r>
            <w:r w:rsidRPr="0027409E">
              <w:rPr>
                <w:rFonts w:cs="Arial"/>
                <w:spacing w:val="-1"/>
                <w:sz w:val="18"/>
                <w:szCs w:val="18"/>
              </w:rPr>
              <w:t>f</w:t>
            </w:r>
            <w:r w:rsidRPr="0027409E">
              <w:rPr>
                <w:rFonts w:cs="Arial"/>
                <w:sz w:val="18"/>
                <w:szCs w:val="18"/>
              </w:rPr>
              <w:t>or</w:t>
            </w:r>
            <w:r w:rsidRPr="0027409E">
              <w:rPr>
                <w:rFonts w:cs="Arial"/>
                <w:spacing w:val="5"/>
                <w:sz w:val="18"/>
                <w:szCs w:val="18"/>
              </w:rPr>
              <w:t xml:space="preserve"> </w:t>
            </w:r>
            <w:r w:rsidRPr="0027409E">
              <w:rPr>
                <w:rFonts w:cs="Arial"/>
                <w:spacing w:val="2"/>
                <w:sz w:val="18"/>
                <w:szCs w:val="18"/>
              </w:rPr>
              <w:t>e</w:t>
            </w:r>
            <w:r w:rsidRPr="0027409E">
              <w:rPr>
                <w:rFonts w:cs="Arial"/>
                <w:spacing w:val="-3"/>
                <w:sz w:val="18"/>
                <w:szCs w:val="18"/>
              </w:rPr>
              <w:t>a</w:t>
            </w:r>
            <w:r w:rsidRPr="0027409E">
              <w:rPr>
                <w:rFonts w:cs="Arial"/>
                <w:spacing w:val="2"/>
                <w:sz w:val="18"/>
                <w:szCs w:val="18"/>
              </w:rPr>
              <w:t>c</w:t>
            </w:r>
            <w:r w:rsidRPr="0027409E">
              <w:rPr>
                <w:rFonts w:cs="Arial"/>
                <w:sz w:val="18"/>
                <w:szCs w:val="18"/>
              </w:rPr>
              <w:t>h</w:t>
            </w:r>
            <w:r w:rsidRPr="0027409E">
              <w:rPr>
                <w:rFonts w:cs="Arial"/>
                <w:spacing w:val="-1"/>
                <w:sz w:val="18"/>
                <w:szCs w:val="18"/>
              </w:rPr>
              <w:t xml:space="preserve"> </w:t>
            </w:r>
            <w:r w:rsidRPr="0027409E">
              <w:rPr>
                <w:rFonts w:cs="Arial"/>
                <w:sz w:val="18"/>
                <w:szCs w:val="18"/>
              </w:rPr>
              <w:t>a</w:t>
            </w:r>
            <w:r w:rsidRPr="0027409E">
              <w:rPr>
                <w:rFonts w:cs="Arial"/>
                <w:spacing w:val="1"/>
                <w:sz w:val="18"/>
                <w:szCs w:val="18"/>
              </w:rPr>
              <w:t>l</w:t>
            </w:r>
            <w:r w:rsidRPr="0027409E">
              <w:rPr>
                <w:rFonts w:cs="Arial"/>
                <w:spacing w:val="3"/>
                <w:sz w:val="18"/>
                <w:szCs w:val="18"/>
              </w:rPr>
              <w:t>t</w:t>
            </w:r>
            <w:r w:rsidRPr="0027409E">
              <w:rPr>
                <w:rFonts w:cs="Arial"/>
                <w:spacing w:val="-3"/>
                <w:sz w:val="18"/>
                <w:szCs w:val="18"/>
              </w:rPr>
              <w:t>e</w:t>
            </w:r>
            <w:r w:rsidRPr="0027409E">
              <w:rPr>
                <w:rFonts w:cs="Arial"/>
                <w:spacing w:val="1"/>
                <w:sz w:val="18"/>
                <w:szCs w:val="18"/>
              </w:rPr>
              <w:t>r</w:t>
            </w:r>
            <w:r w:rsidRPr="0027409E">
              <w:rPr>
                <w:rFonts w:cs="Arial"/>
                <w:sz w:val="18"/>
                <w:szCs w:val="18"/>
              </w:rPr>
              <w:t>na</w:t>
            </w:r>
            <w:r w:rsidRPr="0027409E">
              <w:rPr>
                <w:rFonts w:cs="Arial"/>
                <w:spacing w:val="1"/>
                <w:sz w:val="18"/>
                <w:szCs w:val="18"/>
              </w:rPr>
              <w:t>ti</w:t>
            </w:r>
            <w:r w:rsidRPr="0027409E">
              <w:rPr>
                <w:rFonts w:cs="Arial"/>
                <w:spacing w:val="2"/>
                <w:sz w:val="18"/>
                <w:szCs w:val="18"/>
              </w:rPr>
              <w:t>v</w:t>
            </w:r>
            <w:r w:rsidRPr="0027409E">
              <w:rPr>
                <w:rFonts w:cs="Arial"/>
                <w:sz w:val="18"/>
                <w:szCs w:val="18"/>
              </w:rPr>
              <w:t>e</w:t>
            </w:r>
            <w:r w:rsidRPr="0027409E">
              <w:rPr>
                <w:rFonts w:cs="Arial"/>
                <w:spacing w:val="-5"/>
                <w:sz w:val="18"/>
                <w:szCs w:val="18"/>
              </w:rPr>
              <w:t xml:space="preserve"> </w:t>
            </w:r>
            <w:r w:rsidRPr="0027409E">
              <w:rPr>
                <w:rFonts w:cs="Arial"/>
                <w:sz w:val="18"/>
                <w:szCs w:val="18"/>
              </w:rPr>
              <w:t>a</w:t>
            </w:r>
            <w:r w:rsidRPr="0027409E">
              <w:rPr>
                <w:rFonts w:cs="Arial"/>
                <w:spacing w:val="2"/>
                <w:sz w:val="18"/>
                <w:szCs w:val="18"/>
              </w:rPr>
              <w:t>n</w:t>
            </w:r>
            <w:r w:rsidRPr="0027409E">
              <w:rPr>
                <w:rFonts w:cs="Arial"/>
                <w:sz w:val="18"/>
                <w:szCs w:val="18"/>
              </w:rPr>
              <w:t xml:space="preserve">d </w:t>
            </w:r>
            <w:r>
              <w:rPr>
                <w:rFonts w:cs="Arial"/>
                <w:sz w:val="18"/>
                <w:szCs w:val="18"/>
              </w:rPr>
              <w:t>assess</w:t>
            </w:r>
            <w:r w:rsidRPr="0027409E">
              <w:rPr>
                <w:rFonts w:cs="Arial"/>
                <w:spacing w:val="-1"/>
                <w:sz w:val="18"/>
                <w:szCs w:val="18"/>
              </w:rPr>
              <w:t xml:space="preserve"> </w:t>
            </w:r>
            <w:r w:rsidRPr="0027409E">
              <w:rPr>
                <w:rFonts w:cs="Arial"/>
                <w:spacing w:val="1"/>
                <w:sz w:val="18"/>
                <w:szCs w:val="18"/>
              </w:rPr>
              <w:t>t</w:t>
            </w:r>
            <w:r w:rsidRPr="0027409E">
              <w:rPr>
                <w:rFonts w:cs="Arial"/>
                <w:sz w:val="18"/>
                <w:szCs w:val="18"/>
              </w:rPr>
              <w:t>he</w:t>
            </w:r>
            <w:r w:rsidRPr="0027409E">
              <w:rPr>
                <w:rFonts w:cs="Arial"/>
                <w:spacing w:val="1"/>
                <w:sz w:val="18"/>
                <w:szCs w:val="18"/>
              </w:rPr>
              <w:t xml:space="preserve"> ri</w:t>
            </w:r>
            <w:r w:rsidRPr="0027409E">
              <w:rPr>
                <w:rFonts w:cs="Arial"/>
                <w:spacing w:val="-1"/>
                <w:sz w:val="18"/>
                <w:szCs w:val="18"/>
              </w:rPr>
              <w:t>s</w:t>
            </w:r>
            <w:r w:rsidRPr="0027409E">
              <w:rPr>
                <w:rFonts w:cs="Arial"/>
                <w:spacing w:val="2"/>
                <w:sz w:val="18"/>
                <w:szCs w:val="18"/>
              </w:rPr>
              <w:t>k</w:t>
            </w:r>
            <w:r w:rsidRPr="0027409E">
              <w:rPr>
                <w:rFonts w:cs="Arial"/>
                <w:sz w:val="18"/>
                <w:szCs w:val="18"/>
              </w:rPr>
              <w:t>s</w:t>
            </w:r>
            <w:r w:rsidRPr="0027409E">
              <w:rPr>
                <w:rFonts w:cs="Arial"/>
                <w:spacing w:val="2"/>
                <w:sz w:val="18"/>
                <w:szCs w:val="18"/>
              </w:rPr>
              <w:t xml:space="preserve"> </w:t>
            </w:r>
            <w:r>
              <w:rPr>
                <w:rFonts w:cs="Arial"/>
                <w:spacing w:val="-3"/>
                <w:sz w:val="18"/>
                <w:szCs w:val="18"/>
              </w:rPr>
              <w:t>for</w:t>
            </w:r>
            <w:r w:rsidRPr="0027409E">
              <w:rPr>
                <w:rFonts w:cs="Arial"/>
                <w:sz w:val="18"/>
                <w:szCs w:val="18"/>
              </w:rPr>
              <w:t xml:space="preserve"> an</w:t>
            </w:r>
            <w:r w:rsidRPr="0027409E">
              <w:rPr>
                <w:rFonts w:cs="Arial"/>
                <w:spacing w:val="-2"/>
                <w:sz w:val="18"/>
                <w:szCs w:val="18"/>
              </w:rPr>
              <w:t xml:space="preserve"> </w:t>
            </w:r>
            <w:r w:rsidRPr="0027409E">
              <w:rPr>
                <w:rFonts w:cs="Arial"/>
                <w:sz w:val="18"/>
                <w:szCs w:val="18"/>
              </w:rPr>
              <w:t>o</w:t>
            </w:r>
            <w:r w:rsidRPr="0027409E">
              <w:rPr>
                <w:rFonts w:cs="Arial"/>
                <w:spacing w:val="1"/>
                <w:sz w:val="18"/>
                <w:szCs w:val="18"/>
              </w:rPr>
              <w:t>r</w:t>
            </w:r>
            <w:r w:rsidRPr="0027409E">
              <w:rPr>
                <w:rFonts w:cs="Arial"/>
                <w:sz w:val="18"/>
                <w:szCs w:val="18"/>
              </w:rPr>
              <w:t>g</w:t>
            </w:r>
            <w:r w:rsidRPr="0027409E">
              <w:rPr>
                <w:rFonts w:cs="Arial"/>
                <w:spacing w:val="2"/>
                <w:sz w:val="18"/>
                <w:szCs w:val="18"/>
              </w:rPr>
              <w:t>a</w:t>
            </w:r>
            <w:r w:rsidRPr="0027409E">
              <w:rPr>
                <w:rFonts w:cs="Arial"/>
                <w:spacing w:val="-3"/>
                <w:sz w:val="18"/>
                <w:szCs w:val="18"/>
              </w:rPr>
              <w:t>n</w:t>
            </w:r>
            <w:r w:rsidRPr="0027409E">
              <w:rPr>
                <w:rFonts w:cs="Arial"/>
                <w:spacing w:val="1"/>
                <w:sz w:val="18"/>
                <w:szCs w:val="18"/>
              </w:rPr>
              <w:t>i</w:t>
            </w:r>
            <w:r w:rsidRPr="0027409E">
              <w:rPr>
                <w:rFonts w:cs="Arial"/>
                <w:spacing w:val="2"/>
                <w:sz w:val="18"/>
                <w:szCs w:val="18"/>
              </w:rPr>
              <w:t>z</w:t>
            </w:r>
            <w:r w:rsidRPr="0027409E">
              <w:rPr>
                <w:rFonts w:cs="Arial"/>
                <w:sz w:val="18"/>
                <w:szCs w:val="18"/>
              </w:rPr>
              <w:t>a</w:t>
            </w:r>
            <w:r w:rsidRPr="0027409E">
              <w:rPr>
                <w:rFonts w:cs="Arial"/>
                <w:spacing w:val="-1"/>
                <w:sz w:val="18"/>
                <w:szCs w:val="18"/>
              </w:rPr>
              <w:t>t</w:t>
            </w:r>
            <w:r w:rsidRPr="0027409E">
              <w:rPr>
                <w:rFonts w:cs="Arial"/>
                <w:spacing w:val="1"/>
                <w:sz w:val="18"/>
                <w:szCs w:val="18"/>
              </w:rPr>
              <w:t>i</w:t>
            </w:r>
            <w:r w:rsidRPr="0027409E">
              <w:rPr>
                <w:rFonts w:cs="Arial"/>
                <w:spacing w:val="2"/>
                <w:sz w:val="18"/>
                <w:szCs w:val="18"/>
              </w:rPr>
              <w:t>o</w:t>
            </w:r>
            <w:r w:rsidRPr="0027409E">
              <w:rPr>
                <w:rFonts w:cs="Arial"/>
                <w:sz w:val="18"/>
                <w:szCs w:val="18"/>
              </w:rPr>
              <w:t>n.</w:t>
            </w:r>
          </w:p>
        </w:tc>
        <w:tc>
          <w:tcPr>
            <w:tcW w:w="1133" w:type="pct"/>
            <w:tcBorders>
              <w:top w:val="single" w:sz="4" w:space="0" w:color="000000"/>
              <w:left w:val="single" w:sz="3" w:space="0" w:color="000000"/>
              <w:bottom w:val="single" w:sz="3" w:space="0" w:color="000000"/>
              <w:right w:val="single" w:sz="4" w:space="0" w:color="000000"/>
            </w:tcBorders>
          </w:tcPr>
          <w:p w14:paraId="719F9F79" w14:textId="6D342AF8" w:rsidR="00BD155E" w:rsidRPr="0027409E" w:rsidRDefault="00D9761B" w:rsidP="00B5283F">
            <w:pPr>
              <w:rPr>
                <w:rFonts w:cs="Arial"/>
                <w:sz w:val="18"/>
                <w:szCs w:val="18"/>
              </w:rPr>
            </w:pPr>
            <w:r>
              <w:rPr>
                <w:rFonts w:cs="Arial"/>
                <w:sz w:val="18"/>
                <w:szCs w:val="18"/>
              </w:rPr>
              <w:t>Preparation of business strategy in simulation, in – group discussions about strategic choices for simulated company</w:t>
            </w:r>
          </w:p>
        </w:tc>
        <w:tc>
          <w:tcPr>
            <w:tcW w:w="1210" w:type="pct"/>
            <w:tcBorders>
              <w:top w:val="single" w:sz="4" w:space="0" w:color="000000"/>
              <w:left w:val="single" w:sz="4" w:space="0" w:color="000000"/>
              <w:bottom w:val="single" w:sz="3" w:space="0" w:color="000000"/>
              <w:right w:val="single" w:sz="4" w:space="0" w:color="000000"/>
            </w:tcBorders>
          </w:tcPr>
          <w:p w14:paraId="13B5D4AE" w14:textId="05616183" w:rsidR="00BD155E" w:rsidRPr="0027409E" w:rsidRDefault="00D9761B" w:rsidP="00B5283F">
            <w:pPr>
              <w:rPr>
                <w:rFonts w:cs="Arial"/>
                <w:sz w:val="18"/>
                <w:szCs w:val="18"/>
              </w:rPr>
            </w:pPr>
            <w:r>
              <w:rPr>
                <w:rFonts w:cs="Arial"/>
                <w:sz w:val="18"/>
                <w:szCs w:val="18"/>
              </w:rPr>
              <w:t>Assessment of business strategy contents.</w:t>
            </w:r>
          </w:p>
        </w:tc>
      </w:tr>
      <w:tr w:rsidR="001C023B" w:rsidRPr="0027409E" w14:paraId="2AA88FEA" w14:textId="77777777" w:rsidTr="00F37ABD">
        <w:trPr>
          <w:trHeight w:val="603"/>
        </w:trPr>
        <w:tc>
          <w:tcPr>
            <w:tcW w:w="2656" w:type="pct"/>
            <w:tcBorders>
              <w:top w:val="single" w:sz="3" w:space="0" w:color="000000"/>
              <w:left w:val="single" w:sz="4" w:space="0" w:color="000000"/>
              <w:bottom w:val="single" w:sz="3" w:space="0" w:color="000000"/>
              <w:right w:val="single" w:sz="3" w:space="0" w:color="000000"/>
            </w:tcBorders>
          </w:tcPr>
          <w:p w14:paraId="0FA12E29" w14:textId="527E3015" w:rsidR="001C023B" w:rsidRPr="00704D2C" w:rsidRDefault="001C023B" w:rsidP="001C023B">
            <w:pPr>
              <w:pStyle w:val="Text"/>
              <w:spacing w:after="0" w:line="240" w:lineRule="auto"/>
              <w:rPr>
                <w:rFonts w:ascii="Arial" w:hAnsi="Arial" w:cs="Arial"/>
                <w:sz w:val="18"/>
                <w:szCs w:val="18"/>
              </w:rPr>
            </w:pPr>
            <w:r w:rsidRPr="00704D2C">
              <w:rPr>
                <w:rFonts w:ascii="Arial" w:hAnsi="Arial" w:cs="Arial"/>
                <w:b/>
                <w:sz w:val="18"/>
                <w:szCs w:val="18"/>
              </w:rPr>
              <w:t>Social abilities</w:t>
            </w:r>
          </w:p>
          <w:p w14:paraId="1BEB9EFE" w14:textId="73AD05C6" w:rsidR="00BD155E" w:rsidRPr="0027409E" w:rsidRDefault="00D9761B" w:rsidP="00B5283F">
            <w:pPr>
              <w:rPr>
                <w:rFonts w:cs="Arial"/>
                <w:sz w:val="18"/>
                <w:szCs w:val="18"/>
              </w:rPr>
            </w:pPr>
            <w:r>
              <w:rPr>
                <w:rFonts w:cs="Arial"/>
                <w:sz w:val="18"/>
                <w:szCs w:val="18"/>
              </w:rPr>
              <w:t>Ability</w:t>
            </w:r>
            <w:r w:rsidRPr="0027409E">
              <w:rPr>
                <w:rFonts w:cs="Arial"/>
                <w:spacing w:val="-3"/>
                <w:sz w:val="18"/>
                <w:szCs w:val="18"/>
              </w:rPr>
              <w:t xml:space="preserve"> </w:t>
            </w:r>
            <w:r w:rsidRPr="0027409E">
              <w:rPr>
                <w:rFonts w:cs="Arial"/>
                <w:spacing w:val="1"/>
                <w:sz w:val="18"/>
                <w:szCs w:val="18"/>
              </w:rPr>
              <w:t>t</w:t>
            </w:r>
            <w:r w:rsidRPr="0027409E">
              <w:rPr>
                <w:rFonts w:cs="Arial"/>
                <w:sz w:val="18"/>
                <w:szCs w:val="18"/>
              </w:rPr>
              <w:t>o</w:t>
            </w:r>
            <w:r w:rsidRPr="0027409E">
              <w:rPr>
                <w:rFonts w:cs="Arial"/>
                <w:spacing w:val="-3"/>
                <w:sz w:val="18"/>
                <w:szCs w:val="18"/>
              </w:rPr>
              <w:t xml:space="preserve"> </w:t>
            </w:r>
            <w:r w:rsidRPr="0027409E">
              <w:rPr>
                <w:rFonts w:cs="Arial"/>
                <w:spacing w:val="3"/>
                <w:sz w:val="18"/>
                <w:szCs w:val="18"/>
              </w:rPr>
              <w:t>w</w:t>
            </w:r>
            <w:r w:rsidRPr="0027409E">
              <w:rPr>
                <w:rFonts w:cs="Arial"/>
                <w:spacing w:val="-3"/>
                <w:sz w:val="18"/>
                <w:szCs w:val="18"/>
              </w:rPr>
              <w:t>o</w:t>
            </w:r>
            <w:r w:rsidRPr="0027409E">
              <w:rPr>
                <w:rFonts w:cs="Arial"/>
                <w:spacing w:val="1"/>
                <w:sz w:val="18"/>
                <w:szCs w:val="18"/>
              </w:rPr>
              <w:t>r</w:t>
            </w:r>
            <w:r w:rsidRPr="0027409E">
              <w:rPr>
                <w:rFonts w:cs="Arial"/>
                <w:sz w:val="18"/>
                <w:szCs w:val="18"/>
              </w:rPr>
              <w:t>k</w:t>
            </w:r>
            <w:r w:rsidRPr="0027409E">
              <w:rPr>
                <w:rFonts w:cs="Arial"/>
                <w:spacing w:val="-4"/>
                <w:sz w:val="18"/>
                <w:szCs w:val="18"/>
              </w:rPr>
              <w:t xml:space="preserve"> </w:t>
            </w:r>
            <w:r w:rsidRPr="0027409E">
              <w:rPr>
                <w:rFonts w:cs="Arial"/>
                <w:spacing w:val="1"/>
                <w:sz w:val="18"/>
                <w:szCs w:val="18"/>
              </w:rPr>
              <w:t>i</w:t>
            </w:r>
            <w:r w:rsidRPr="0027409E">
              <w:rPr>
                <w:rFonts w:cs="Arial"/>
                <w:sz w:val="18"/>
                <w:szCs w:val="18"/>
              </w:rPr>
              <w:t>n</w:t>
            </w:r>
            <w:r w:rsidRPr="0027409E">
              <w:rPr>
                <w:rFonts w:cs="Arial"/>
                <w:spacing w:val="-1"/>
                <w:sz w:val="18"/>
                <w:szCs w:val="18"/>
              </w:rPr>
              <w:t xml:space="preserve"> </w:t>
            </w:r>
            <w:r>
              <w:rPr>
                <w:rFonts w:cs="Arial"/>
                <w:spacing w:val="-1"/>
                <w:sz w:val="18"/>
                <w:szCs w:val="18"/>
              </w:rPr>
              <w:t xml:space="preserve">and lead </w:t>
            </w:r>
            <w:r w:rsidRPr="0027409E">
              <w:rPr>
                <w:rFonts w:cs="Arial"/>
                <w:sz w:val="18"/>
                <w:szCs w:val="18"/>
              </w:rPr>
              <w:t>a</w:t>
            </w:r>
            <w:r w:rsidRPr="0027409E">
              <w:rPr>
                <w:rFonts w:cs="Arial"/>
                <w:spacing w:val="-1"/>
                <w:sz w:val="18"/>
                <w:szCs w:val="18"/>
              </w:rPr>
              <w:t xml:space="preserve"> </w:t>
            </w:r>
            <w:r w:rsidRPr="0027409E">
              <w:rPr>
                <w:rFonts w:cs="Arial"/>
                <w:spacing w:val="1"/>
                <w:sz w:val="18"/>
                <w:szCs w:val="18"/>
              </w:rPr>
              <w:t>t</w:t>
            </w:r>
            <w:r w:rsidRPr="0027409E">
              <w:rPr>
                <w:rFonts w:cs="Arial"/>
                <w:sz w:val="18"/>
                <w:szCs w:val="18"/>
              </w:rPr>
              <w:t>e</w:t>
            </w:r>
            <w:r w:rsidRPr="0027409E">
              <w:rPr>
                <w:rFonts w:cs="Arial"/>
                <w:spacing w:val="-3"/>
                <w:sz w:val="18"/>
                <w:szCs w:val="18"/>
              </w:rPr>
              <w:t>a</w:t>
            </w:r>
            <w:r w:rsidRPr="0027409E">
              <w:rPr>
                <w:rFonts w:cs="Arial"/>
                <w:spacing w:val="1"/>
                <w:sz w:val="18"/>
                <w:szCs w:val="18"/>
              </w:rPr>
              <w:t>m</w:t>
            </w:r>
            <w:r w:rsidRPr="0027409E">
              <w:rPr>
                <w:rFonts w:cs="Arial"/>
                <w:sz w:val="18"/>
                <w:szCs w:val="18"/>
              </w:rPr>
              <w:t>,</w:t>
            </w:r>
            <w:r w:rsidRPr="0027409E">
              <w:rPr>
                <w:rFonts w:cs="Arial"/>
                <w:spacing w:val="-2"/>
                <w:sz w:val="18"/>
                <w:szCs w:val="18"/>
              </w:rPr>
              <w:t xml:space="preserve"> </w:t>
            </w:r>
            <w:r w:rsidRPr="0027409E">
              <w:rPr>
                <w:rFonts w:cs="Arial"/>
                <w:spacing w:val="1"/>
                <w:sz w:val="18"/>
                <w:szCs w:val="18"/>
              </w:rPr>
              <w:t>t</w:t>
            </w:r>
            <w:r w:rsidRPr="0027409E">
              <w:rPr>
                <w:rFonts w:cs="Arial"/>
                <w:sz w:val="18"/>
                <w:szCs w:val="18"/>
              </w:rPr>
              <w:t>o</w:t>
            </w:r>
            <w:r w:rsidRPr="0027409E">
              <w:rPr>
                <w:rFonts w:cs="Arial"/>
                <w:spacing w:val="-1"/>
                <w:sz w:val="18"/>
                <w:szCs w:val="18"/>
              </w:rPr>
              <w:t xml:space="preserve"> </w:t>
            </w:r>
            <w:r w:rsidRPr="0027409E">
              <w:rPr>
                <w:rFonts w:cs="Arial"/>
                <w:sz w:val="18"/>
                <w:szCs w:val="18"/>
              </w:rPr>
              <w:t>p</w:t>
            </w:r>
            <w:r w:rsidRPr="0027409E">
              <w:rPr>
                <w:rFonts w:cs="Arial"/>
                <w:spacing w:val="-1"/>
                <w:sz w:val="18"/>
                <w:szCs w:val="18"/>
              </w:rPr>
              <w:t>r</w:t>
            </w:r>
            <w:r w:rsidRPr="0027409E">
              <w:rPr>
                <w:rFonts w:cs="Arial"/>
                <w:sz w:val="18"/>
                <w:szCs w:val="18"/>
              </w:rPr>
              <w:t>e</w:t>
            </w:r>
            <w:r w:rsidRPr="0027409E">
              <w:rPr>
                <w:rFonts w:cs="Arial"/>
                <w:spacing w:val="2"/>
                <w:sz w:val="18"/>
                <w:szCs w:val="18"/>
              </w:rPr>
              <w:t>s</w:t>
            </w:r>
            <w:r w:rsidRPr="0027409E">
              <w:rPr>
                <w:rFonts w:cs="Arial"/>
                <w:sz w:val="18"/>
                <w:szCs w:val="18"/>
              </w:rPr>
              <w:t>ent</w:t>
            </w:r>
            <w:r w:rsidRPr="0027409E">
              <w:rPr>
                <w:rFonts w:cs="Arial"/>
                <w:spacing w:val="-7"/>
                <w:sz w:val="18"/>
                <w:szCs w:val="18"/>
              </w:rPr>
              <w:t xml:space="preserve"> </w:t>
            </w:r>
            <w:r w:rsidRPr="0027409E">
              <w:rPr>
                <w:rFonts w:cs="Arial"/>
                <w:spacing w:val="3"/>
                <w:sz w:val="18"/>
                <w:szCs w:val="18"/>
              </w:rPr>
              <w:t>w</w:t>
            </w:r>
            <w:r w:rsidRPr="0027409E">
              <w:rPr>
                <w:rFonts w:cs="Arial"/>
                <w:sz w:val="18"/>
                <w:szCs w:val="18"/>
              </w:rPr>
              <w:t>o</w:t>
            </w:r>
            <w:r w:rsidRPr="0027409E">
              <w:rPr>
                <w:rFonts w:cs="Arial"/>
                <w:spacing w:val="-1"/>
                <w:sz w:val="18"/>
                <w:szCs w:val="18"/>
              </w:rPr>
              <w:t>r</w:t>
            </w:r>
            <w:r w:rsidRPr="0027409E">
              <w:rPr>
                <w:rFonts w:cs="Arial"/>
                <w:sz w:val="18"/>
                <w:szCs w:val="18"/>
              </w:rPr>
              <w:t>k</w:t>
            </w:r>
            <w:r w:rsidRPr="0027409E">
              <w:rPr>
                <w:rFonts w:cs="Arial"/>
                <w:spacing w:val="-1"/>
                <w:sz w:val="18"/>
                <w:szCs w:val="18"/>
              </w:rPr>
              <w:t xml:space="preserve"> r</w:t>
            </w:r>
            <w:r w:rsidRPr="0027409E">
              <w:rPr>
                <w:rFonts w:cs="Arial"/>
                <w:sz w:val="18"/>
                <w:szCs w:val="18"/>
              </w:rPr>
              <w:t>e</w:t>
            </w:r>
            <w:r w:rsidRPr="0027409E">
              <w:rPr>
                <w:rFonts w:cs="Arial"/>
                <w:spacing w:val="2"/>
                <w:sz w:val="18"/>
                <w:szCs w:val="18"/>
              </w:rPr>
              <w:t>s</w:t>
            </w:r>
            <w:r w:rsidRPr="0027409E">
              <w:rPr>
                <w:rFonts w:cs="Arial"/>
                <w:spacing w:val="-3"/>
                <w:sz w:val="18"/>
                <w:szCs w:val="18"/>
              </w:rPr>
              <w:t>u</w:t>
            </w:r>
            <w:r w:rsidRPr="0027409E">
              <w:rPr>
                <w:rFonts w:cs="Arial"/>
                <w:spacing w:val="1"/>
                <w:sz w:val="18"/>
                <w:szCs w:val="18"/>
              </w:rPr>
              <w:t>lt</w:t>
            </w:r>
            <w:r w:rsidRPr="0027409E">
              <w:rPr>
                <w:rFonts w:cs="Arial"/>
                <w:sz w:val="18"/>
                <w:szCs w:val="18"/>
              </w:rPr>
              <w:t>s</w:t>
            </w:r>
            <w:r w:rsidRPr="0027409E">
              <w:rPr>
                <w:rFonts w:cs="Arial"/>
                <w:spacing w:val="-2"/>
                <w:sz w:val="18"/>
                <w:szCs w:val="18"/>
              </w:rPr>
              <w:t xml:space="preserve"> i</w:t>
            </w:r>
            <w:r w:rsidRPr="0027409E">
              <w:rPr>
                <w:rFonts w:cs="Arial"/>
                <w:sz w:val="18"/>
                <w:szCs w:val="18"/>
              </w:rPr>
              <w:t>n w</w:t>
            </w:r>
            <w:r w:rsidRPr="0027409E">
              <w:rPr>
                <w:rFonts w:cs="Arial"/>
                <w:spacing w:val="1"/>
                <w:sz w:val="18"/>
                <w:szCs w:val="18"/>
              </w:rPr>
              <w:t>rit</w:t>
            </w:r>
            <w:r w:rsidRPr="0027409E">
              <w:rPr>
                <w:rFonts w:cs="Arial"/>
                <w:spacing w:val="-1"/>
                <w:sz w:val="18"/>
                <w:szCs w:val="18"/>
              </w:rPr>
              <w:t>t</w:t>
            </w:r>
            <w:r w:rsidRPr="0027409E">
              <w:rPr>
                <w:rFonts w:cs="Arial"/>
                <w:sz w:val="18"/>
                <w:szCs w:val="18"/>
              </w:rPr>
              <w:t>en</w:t>
            </w:r>
            <w:r w:rsidRPr="0027409E">
              <w:rPr>
                <w:rFonts w:cs="Arial"/>
                <w:spacing w:val="-7"/>
                <w:sz w:val="18"/>
                <w:szCs w:val="18"/>
              </w:rPr>
              <w:t xml:space="preserve"> </w:t>
            </w:r>
            <w:r w:rsidRPr="0027409E">
              <w:rPr>
                <w:rFonts w:cs="Arial"/>
                <w:sz w:val="18"/>
                <w:szCs w:val="18"/>
              </w:rPr>
              <w:t>or o</w:t>
            </w:r>
            <w:r w:rsidRPr="0027409E">
              <w:rPr>
                <w:rFonts w:cs="Arial"/>
                <w:spacing w:val="1"/>
                <w:sz w:val="18"/>
                <w:szCs w:val="18"/>
              </w:rPr>
              <w:t>r</w:t>
            </w:r>
            <w:r w:rsidRPr="0027409E">
              <w:rPr>
                <w:rFonts w:cs="Arial"/>
                <w:sz w:val="18"/>
                <w:szCs w:val="18"/>
              </w:rPr>
              <w:t>al</w:t>
            </w:r>
            <w:r w:rsidRPr="0027409E">
              <w:rPr>
                <w:rFonts w:cs="Arial"/>
                <w:spacing w:val="-1"/>
                <w:sz w:val="18"/>
                <w:szCs w:val="18"/>
              </w:rPr>
              <w:t xml:space="preserve"> </w:t>
            </w:r>
            <w:r w:rsidRPr="0027409E">
              <w:rPr>
                <w:rFonts w:cs="Arial"/>
                <w:spacing w:val="1"/>
                <w:sz w:val="18"/>
                <w:szCs w:val="18"/>
              </w:rPr>
              <w:t>f</w:t>
            </w:r>
            <w:r w:rsidRPr="0027409E">
              <w:rPr>
                <w:rFonts w:cs="Arial"/>
                <w:spacing w:val="-3"/>
                <w:sz w:val="18"/>
                <w:szCs w:val="18"/>
              </w:rPr>
              <w:t>o</w:t>
            </w:r>
            <w:r w:rsidRPr="0027409E">
              <w:rPr>
                <w:rFonts w:cs="Arial"/>
                <w:spacing w:val="1"/>
                <w:sz w:val="18"/>
                <w:szCs w:val="18"/>
              </w:rPr>
              <w:t>rm</w:t>
            </w:r>
            <w:r w:rsidRPr="0027409E">
              <w:rPr>
                <w:rFonts w:cs="Arial"/>
                <w:sz w:val="18"/>
                <w:szCs w:val="18"/>
              </w:rPr>
              <w:t>,</w:t>
            </w:r>
            <w:r w:rsidRPr="0027409E">
              <w:rPr>
                <w:rFonts w:cs="Arial"/>
                <w:spacing w:val="-2"/>
                <w:sz w:val="18"/>
                <w:szCs w:val="18"/>
              </w:rPr>
              <w:t xml:space="preserve"> </w:t>
            </w:r>
            <w:r w:rsidRPr="0027409E">
              <w:rPr>
                <w:rFonts w:cs="Arial"/>
                <w:spacing w:val="-1"/>
                <w:sz w:val="18"/>
                <w:szCs w:val="18"/>
              </w:rPr>
              <w:t>t</w:t>
            </w:r>
            <w:r w:rsidRPr="0027409E">
              <w:rPr>
                <w:rFonts w:cs="Arial"/>
                <w:sz w:val="18"/>
                <w:szCs w:val="18"/>
              </w:rPr>
              <w:t>o</w:t>
            </w:r>
            <w:r w:rsidRPr="0027409E">
              <w:rPr>
                <w:rFonts w:cs="Arial"/>
                <w:spacing w:val="-1"/>
                <w:sz w:val="18"/>
                <w:szCs w:val="18"/>
              </w:rPr>
              <w:t xml:space="preserve"> </w:t>
            </w:r>
            <w:r w:rsidRPr="0027409E">
              <w:rPr>
                <w:rFonts w:cs="Arial"/>
                <w:sz w:val="18"/>
                <w:szCs w:val="18"/>
              </w:rPr>
              <w:t>be</w:t>
            </w:r>
            <w:r w:rsidRPr="0027409E">
              <w:rPr>
                <w:rFonts w:cs="Arial"/>
                <w:spacing w:val="-2"/>
                <w:sz w:val="18"/>
                <w:szCs w:val="18"/>
              </w:rPr>
              <w:t xml:space="preserve"> </w:t>
            </w:r>
            <w:r w:rsidRPr="0027409E">
              <w:rPr>
                <w:rFonts w:cs="Arial"/>
                <w:sz w:val="18"/>
                <w:szCs w:val="18"/>
              </w:rPr>
              <w:t>ab</w:t>
            </w:r>
            <w:r w:rsidRPr="0027409E">
              <w:rPr>
                <w:rFonts w:cs="Arial"/>
                <w:spacing w:val="1"/>
                <w:sz w:val="18"/>
                <w:szCs w:val="18"/>
              </w:rPr>
              <w:t>l</w:t>
            </w:r>
            <w:r w:rsidRPr="0027409E">
              <w:rPr>
                <w:rFonts w:cs="Arial"/>
                <w:sz w:val="18"/>
                <w:szCs w:val="18"/>
              </w:rPr>
              <w:t>e</w:t>
            </w:r>
            <w:r w:rsidRPr="0027409E">
              <w:rPr>
                <w:rFonts w:cs="Arial"/>
                <w:spacing w:val="-3"/>
                <w:sz w:val="18"/>
                <w:szCs w:val="18"/>
              </w:rPr>
              <w:t xml:space="preserve"> </w:t>
            </w:r>
            <w:r w:rsidRPr="0027409E">
              <w:rPr>
                <w:rFonts w:cs="Arial"/>
                <w:spacing w:val="1"/>
                <w:sz w:val="18"/>
                <w:szCs w:val="18"/>
              </w:rPr>
              <w:t>t</w:t>
            </w:r>
            <w:r w:rsidRPr="0027409E">
              <w:rPr>
                <w:rFonts w:cs="Arial"/>
                <w:sz w:val="18"/>
                <w:szCs w:val="18"/>
              </w:rPr>
              <w:t>o</w:t>
            </w:r>
            <w:r w:rsidRPr="0027409E">
              <w:rPr>
                <w:rFonts w:cs="Arial"/>
                <w:spacing w:val="-3"/>
                <w:sz w:val="18"/>
                <w:szCs w:val="18"/>
              </w:rPr>
              <w:t xml:space="preserve"> </w:t>
            </w:r>
            <w:r w:rsidRPr="0027409E">
              <w:rPr>
                <w:rFonts w:cs="Arial"/>
                <w:sz w:val="18"/>
                <w:szCs w:val="18"/>
              </w:rPr>
              <w:t>a</w:t>
            </w:r>
            <w:r w:rsidRPr="0027409E">
              <w:rPr>
                <w:rFonts w:cs="Arial"/>
                <w:spacing w:val="1"/>
                <w:sz w:val="18"/>
                <w:szCs w:val="18"/>
              </w:rPr>
              <w:t>r</w:t>
            </w:r>
            <w:r w:rsidRPr="0027409E">
              <w:rPr>
                <w:rFonts w:cs="Arial"/>
                <w:spacing w:val="2"/>
                <w:sz w:val="18"/>
                <w:szCs w:val="18"/>
              </w:rPr>
              <w:t>g</w:t>
            </w:r>
            <w:r w:rsidRPr="0027409E">
              <w:rPr>
                <w:rFonts w:cs="Arial"/>
                <w:sz w:val="18"/>
                <w:szCs w:val="18"/>
              </w:rPr>
              <w:t>ue</w:t>
            </w:r>
            <w:r w:rsidRPr="0027409E">
              <w:rPr>
                <w:rFonts w:cs="Arial"/>
                <w:spacing w:val="-4"/>
                <w:sz w:val="18"/>
                <w:szCs w:val="18"/>
              </w:rPr>
              <w:t xml:space="preserve"> </w:t>
            </w:r>
            <w:r w:rsidRPr="0027409E">
              <w:rPr>
                <w:rFonts w:cs="Arial"/>
                <w:spacing w:val="-3"/>
                <w:sz w:val="18"/>
                <w:szCs w:val="18"/>
              </w:rPr>
              <w:t>d</w:t>
            </w:r>
            <w:r w:rsidRPr="0027409E">
              <w:rPr>
                <w:rFonts w:cs="Arial"/>
                <w:sz w:val="18"/>
                <w:szCs w:val="18"/>
              </w:rPr>
              <w:t>e</w:t>
            </w:r>
            <w:r w:rsidRPr="0027409E">
              <w:rPr>
                <w:rFonts w:cs="Arial"/>
                <w:spacing w:val="2"/>
                <w:sz w:val="18"/>
                <w:szCs w:val="18"/>
              </w:rPr>
              <w:t>c</w:t>
            </w:r>
            <w:r w:rsidRPr="0027409E">
              <w:rPr>
                <w:rFonts w:cs="Arial"/>
                <w:spacing w:val="1"/>
                <w:sz w:val="18"/>
                <w:szCs w:val="18"/>
              </w:rPr>
              <w:t>i</w:t>
            </w:r>
            <w:r w:rsidRPr="0027409E">
              <w:rPr>
                <w:rFonts w:cs="Arial"/>
                <w:spacing w:val="2"/>
                <w:sz w:val="18"/>
                <w:szCs w:val="18"/>
              </w:rPr>
              <w:t>s</w:t>
            </w:r>
            <w:r w:rsidRPr="0027409E">
              <w:rPr>
                <w:rFonts w:cs="Arial"/>
                <w:spacing w:val="1"/>
                <w:sz w:val="18"/>
                <w:szCs w:val="18"/>
              </w:rPr>
              <w:t>i</w:t>
            </w:r>
            <w:r w:rsidRPr="0027409E">
              <w:rPr>
                <w:rFonts w:cs="Arial"/>
                <w:spacing w:val="-3"/>
                <w:sz w:val="18"/>
                <w:szCs w:val="18"/>
              </w:rPr>
              <w:t>o</w:t>
            </w:r>
            <w:r w:rsidRPr="0027409E">
              <w:rPr>
                <w:rFonts w:cs="Arial"/>
                <w:sz w:val="18"/>
                <w:szCs w:val="18"/>
              </w:rPr>
              <w:t>ns</w:t>
            </w:r>
          </w:p>
        </w:tc>
        <w:tc>
          <w:tcPr>
            <w:tcW w:w="1133" w:type="pct"/>
            <w:tcBorders>
              <w:top w:val="single" w:sz="3" w:space="0" w:color="000000"/>
              <w:left w:val="single" w:sz="3" w:space="0" w:color="000000"/>
              <w:bottom w:val="single" w:sz="3" w:space="0" w:color="000000"/>
              <w:right w:val="single" w:sz="4" w:space="0" w:color="000000"/>
            </w:tcBorders>
          </w:tcPr>
          <w:p w14:paraId="393F3AAF" w14:textId="0476028E" w:rsidR="00BD155E" w:rsidRPr="0027409E" w:rsidRDefault="00D9761B" w:rsidP="00B5283F">
            <w:pPr>
              <w:rPr>
                <w:rFonts w:cs="Arial"/>
                <w:sz w:val="18"/>
                <w:szCs w:val="18"/>
              </w:rPr>
            </w:pPr>
            <w:r>
              <w:rPr>
                <w:rFonts w:cs="Arial"/>
                <w:sz w:val="18"/>
                <w:szCs w:val="18"/>
              </w:rPr>
              <w:t>Marketplace simulation, presentations of strategy and simulation results</w:t>
            </w:r>
          </w:p>
        </w:tc>
        <w:tc>
          <w:tcPr>
            <w:tcW w:w="1210" w:type="pct"/>
            <w:tcBorders>
              <w:top w:val="single" w:sz="3" w:space="0" w:color="000000"/>
              <w:left w:val="single" w:sz="4" w:space="0" w:color="000000"/>
              <w:bottom w:val="single" w:sz="3" w:space="0" w:color="000000"/>
              <w:right w:val="single" w:sz="4" w:space="0" w:color="000000"/>
            </w:tcBorders>
          </w:tcPr>
          <w:p w14:paraId="49BB1F32" w14:textId="5A7191BD" w:rsidR="00BD155E" w:rsidRPr="0027409E" w:rsidRDefault="00D9761B" w:rsidP="00B5283F">
            <w:pPr>
              <w:rPr>
                <w:rFonts w:cs="Arial"/>
                <w:sz w:val="18"/>
                <w:szCs w:val="18"/>
              </w:rPr>
            </w:pPr>
            <w:r>
              <w:rPr>
                <w:rFonts w:cs="Arial"/>
                <w:sz w:val="18"/>
                <w:szCs w:val="18"/>
              </w:rPr>
              <w:t>Evaluation of presentations.</w:t>
            </w:r>
          </w:p>
        </w:tc>
      </w:tr>
      <w:tr w:rsidR="002E6AA7" w:rsidRPr="0027409E" w14:paraId="296ABAD3" w14:textId="77777777" w:rsidTr="00F37ABD">
        <w:trPr>
          <w:trHeight w:val="603"/>
        </w:trPr>
        <w:tc>
          <w:tcPr>
            <w:tcW w:w="2656" w:type="pct"/>
            <w:tcBorders>
              <w:top w:val="single" w:sz="3" w:space="0" w:color="000000"/>
              <w:left w:val="single" w:sz="4" w:space="0" w:color="000000"/>
              <w:bottom w:val="single" w:sz="4" w:space="0" w:color="000000"/>
              <w:right w:val="single" w:sz="3" w:space="0" w:color="000000"/>
            </w:tcBorders>
          </w:tcPr>
          <w:p w14:paraId="3A363C33" w14:textId="3D17A42E" w:rsidR="002E6AA7" w:rsidRPr="00704D2C" w:rsidRDefault="00F37ABD" w:rsidP="001C023B">
            <w:pPr>
              <w:pStyle w:val="Text"/>
              <w:spacing w:after="0" w:line="240" w:lineRule="auto"/>
              <w:rPr>
                <w:rFonts w:ascii="Arial" w:hAnsi="Arial" w:cs="Arial"/>
                <w:b/>
                <w:sz w:val="18"/>
                <w:szCs w:val="18"/>
              </w:rPr>
            </w:pPr>
            <w:r w:rsidRPr="008D5CF9">
              <w:rPr>
                <w:rFonts w:ascii="Arial" w:hAnsi="Arial" w:cs="Arial"/>
                <w:b/>
                <w:sz w:val="18"/>
                <w:szCs w:val="18"/>
              </w:rPr>
              <w:t xml:space="preserve">Personal abilities. </w:t>
            </w:r>
            <w:r w:rsidRPr="008D5CF9">
              <w:rPr>
                <w:rFonts w:ascii="Arial" w:hAnsi="Arial" w:cs="Arial"/>
                <w:sz w:val="18"/>
                <w:szCs w:val="18"/>
              </w:rPr>
              <w:t>Develop personal and professional abilities, critical thinking, and creativity.</w:t>
            </w:r>
          </w:p>
        </w:tc>
        <w:tc>
          <w:tcPr>
            <w:tcW w:w="1133" w:type="pct"/>
            <w:tcBorders>
              <w:top w:val="single" w:sz="3" w:space="0" w:color="000000"/>
              <w:left w:val="single" w:sz="3" w:space="0" w:color="000000"/>
              <w:bottom w:val="single" w:sz="4" w:space="0" w:color="000000"/>
              <w:right w:val="single" w:sz="4" w:space="0" w:color="000000"/>
            </w:tcBorders>
          </w:tcPr>
          <w:p w14:paraId="4DB03456" w14:textId="3F20B040" w:rsidR="002E6AA7" w:rsidRDefault="007D74BF" w:rsidP="00B5283F">
            <w:pPr>
              <w:rPr>
                <w:rFonts w:cs="Arial"/>
                <w:sz w:val="18"/>
                <w:szCs w:val="18"/>
              </w:rPr>
            </w:pPr>
            <w:r>
              <w:rPr>
                <w:rFonts w:cs="Arial"/>
                <w:sz w:val="18"/>
                <w:szCs w:val="18"/>
              </w:rPr>
              <w:t>In class discussions of managerial issues, in-group discussions about business decisions in marketplace simulation</w:t>
            </w:r>
          </w:p>
        </w:tc>
        <w:tc>
          <w:tcPr>
            <w:tcW w:w="1210" w:type="pct"/>
            <w:tcBorders>
              <w:top w:val="single" w:sz="3" w:space="0" w:color="000000"/>
              <w:left w:val="single" w:sz="4" w:space="0" w:color="000000"/>
              <w:bottom w:val="single" w:sz="4" w:space="0" w:color="000000"/>
              <w:right w:val="single" w:sz="4" w:space="0" w:color="000000"/>
            </w:tcBorders>
          </w:tcPr>
          <w:p w14:paraId="7BD4AFD7" w14:textId="491906B8" w:rsidR="002E6AA7" w:rsidRDefault="007D74BF" w:rsidP="00B5283F">
            <w:pPr>
              <w:rPr>
                <w:rFonts w:cs="Arial"/>
                <w:sz w:val="18"/>
                <w:szCs w:val="18"/>
              </w:rPr>
            </w:pPr>
            <w:r>
              <w:rPr>
                <w:rFonts w:cs="Arial"/>
                <w:sz w:val="18"/>
                <w:szCs w:val="18"/>
              </w:rPr>
              <w:t>Results of marketplace simulation adjusted by peer feedback.</w:t>
            </w:r>
          </w:p>
        </w:tc>
      </w:tr>
    </w:tbl>
    <w:p w14:paraId="514CD79A" w14:textId="77777777" w:rsidR="001E3F5C" w:rsidRDefault="001E3F5C" w:rsidP="001E3F5C">
      <w:pPr>
        <w:pStyle w:val="Default"/>
        <w:rPr>
          <w:rFonts w:ascii="Arial" w:hAnsi="Arial" w:cs="Arial"/>
          <w:lang w:val="en-US"/>
        </w:rPr>
      </w:pPr>
    </w:p>
    <w:p w14:paraId="3034951C" w14:textId="77777777" w:rsidR="00C4066D" w:rsidRPr="0027409E" w:rsidRDefault="00C4066D" w:rsidP="00E00A72">
      <w:pPr>
        <w:pStyle w:val="Default"/>
        <w:rPr>
          <w:rFonts w:ascii="Arial" w:hAnsi="Arial" w:cs="Arial"/>
          <w:sz w:val="18"/>
          <w:szCs w:val="18"/>
          <w:lang w:val="en-US"/>
        </w:rPr>
      </w:pPr>
    </w:p>
    <w:p w14:paraId="6C491AA7" w14:textId="30810460" w:rsidR="00EB5B1C" w:rsidRPr="0027409E" w:rsidRDefault="005526B8" w:rsidP="002417EF">
      <w:pPr>
        <w:rPr>
          <w:rFonts w:cs="Arial"/>
          <w:b/>
          <w:sz w:val="18"/>
          <w:szCs w:val="18"/>
          <w:lang w:eastAsia="ja-JP"/>
        </w:rPr>
      </w:pPr>
      <w:r w:rsidRPr="0027409E">
        <w:rPr>
          <w:rFonts w:cs="Arial"/>
          <w:b/>
          <w:sz w:val="18"/>
          <w:szCs w:val="18"/>
          <w:lang w:eastAsia="ja-JP"/>
        </w:rPr>
        <w:t>Quality assurance issues</w:t>
      </w:r>
    </w:p>
    <w:p w14:paraId="4B905D72" w14:textId="77777777" w:rsidR="009A229D" w:rsidRPr="0027409E" w:rsidRDefault="0037214B" w:rsidP="002417EF">
      <w:pPr>
        <w:rPr>
          <w:rFonts w:cs="Arial"/>
          <w:sz w:val="18"/>
          <w:szCs w:val="18"/>
          <w:lang w:eastAsia="ja-JP"/>
        </w:rPr>
      </w:pPr>
      <w:r w:rsidRPr="0027409E">
        <w:rPr>
          <w:rFonts w:cs="Arial"/>
          <w:sz w:val="18"/>
          <w:szCs w:val="18"/>
          <w:lang w:eastAsia="ja-JP"/>
        </w:rPr>
        <w:t>The quality of the course is assured by the variety of teaching and learning methods (combination of lectures, discussions, in-class activities, case analysis, and student presentations), interim knowledge assessment, continuous discussions of individual and group work, case analysis report results, and other assignment results.</w:t>
      </w:r>
    </w:p>
    <w:p w14:paraId="7C5DC417" w14:textId="77777777" w:rsidR="0037214B" w:rsidRPr="0027409E" w:rsidRDefault="0037214B" w:rsidP="002417EF">
      <w:pPr>
        <w:rPr>
          <w:rFonts w:cs="Arial"/>
          <w:sz w:val="18"/>
          <w:szCs w:val="18"/>
          <w:lang w:eastAsia="ja-JP"/>
        </w:rPr>
      </w:pPr>
    </w:p>
    <w:p w14:paraId="3FC05037" w14:textId="661397E2" w:rsidR="009A229D" w:rsidRPr="0027409E" w:rsidRDefault="00EB5B1C" w:rsidP="00BE3A00">
      <w:pPr>
        <w:pStyle w:val="Default"/>
        <w:rPr>
          <w:rFonts w:ascii="Arial" w:hAnsi="Arial" w:cs="Arial"/>
          <w:b/>
          <w:bCs/>
          <w:sz w:val="18"/>
          <w:szCs w:val="18"/>
          <w:lang w:val="en-US" w:eastAsia="ja-JP"/>
        </w:rPr>
      </w:pPr>
      <w:r w:rsidRPr="0027409E">
        <w:rPr>
          <w:rFonts w:ascii="Arial" w:hAnsi="Arial" w:cs="Arial"/>
          <w:b/>
          <w:bCs/>
          <w:sz w:val="18"/>
          <w:szCs w:val="18"/>
          <w:lang w:val="en-US" w:eastAsia="ja-JP"/>
        </w:rPr>
        <w:t xml:space="preserve">Course </w:t>
      </w:r>
      <w:r w:rsidR="00935C43" w:rsidRPr="0027409E">
        <w:rPr>
          <w:rFonts w:ascii="Arial" w:hAnsi="Arial" w:cs="Arial"/>
          <w:b/>
          <w:bCs/>
          <w:sz w:val="18"/>
          <w:szCs w:val="18"/>
          <w:lang w:val="en-US" w:eastAsia="ja-JP"/>
        </w:rPr>
        <w:t>schedule and topics</w:t>
      </w:r>
    </w:p>
    <w:tbl>
      <w:tblPr>
        <w:tblW w:w="4979"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412"/>
        <w:gridCol w:w="4396"/>
        <w:gridCol w:w="850"/>
        <w:gridCol w:w="993"/>
        <w:gridCol w:w="1373"/>
      </w:tblGrid>
      <w:tr w:rsidR="005526B8" w:rsidRPr="0027409E" w14:paraId="3C705A9C" w14:textId="77777777" w:rsidTr="009F4321">
        <w:trPr>
          <w:trHeight w:val="352"/>
          <w:tblHeader/>
          <w:jc w:val="center"/>
        </w:trPr>
        <w:tc>
          <w:tcPr>
            <w:tcW w:w="782" w:type="pct"/>
            <w:vMerge w:val="restart"/>
            <w:shd w:val="clear" w:color="auto" w:fill="000000" w:themeFill="text1"/>
            <w:vAlign w:val="center"/>
          </w:tcPr>
          <w:p w14:paraId="3B4735F6" w14:textId="75DD4FB6" w:rsidR="005526B8" w:rsidRPr="0027409E" w:rsidRDefault="007B6092" w:rsidP="009F4321">
            <w:pPr>
              <w:jc w:val="center"/>
              <w:rPr>
                <w:rFonts w:cs="Arial"/>
                <w:b/>
                <w:sz w:val="18"/>
                <w:szCs w:val="18"/>
              </w:rPr>
            </w:pPr>
            <w:r w:rsidRPr="0027409E">
              <w:rPr>
                <w:rFonts w:cs="Arial"/>
                <w:b/>
                <w:sz w:val="18"/>
                <w:szCs w:val="18"/>
              </w:rPr>
              <w:t>Date</w:t>
            </w:r>
          </w:p>
        </w:tc>
        <w:tc>
          <w:tcPr>
            <w:tcW w:w="2436" w:type="pct"/>
            <w:vMerge w:val="restart"/>
            <w:shd w:val="clear" w:color="auto" w:fill="000000" w:themeFill="text1"/>
            <w:vAlign w:val="center"/>
          </w:tcPr>
          <w:p w14:paraId="35EDF775" w14:textId="42139038" w:rsidR="005526B8" w:rsidRPr="0027409E" w:rsidRDefault="005526B8" w:rsidP="009F4321">
            <w:pPr>
              <w:jc w:val="center"/>
              <w:rPr>
                <w:rFonts w:cs="Arial"/>
                <w:b/>
                <w:sz w:val="18"/>
                <w:szCs w:val="18"/>
              </w:rPr>
            </w:pPr>
            <w:r w:rsidRPr="0027409E">
              <w:rPr>
                <w:rFonts w:cs="Arial"/>
                <w:b/>
                <w:sz w:val="18"/>
                <w:szCs w:val="18"/>
              </w:rPr>
              <w:t>Topic</w:t>
            </w:r>
          </w:p>
        </w:tc>
        <w:tc>
          <w:tcPr>
            <w:tcW w:w="1021" w:type="pct"/>
            <w:gridSpan w:val="2"/>
            <w:shd w:val="clear" w:color="auto" w:fill="000000" w:themeFill="text1"/>
            <w:vAlign w:val="center"/>
          </w:tcPr>
          <w:p w14:paraId="053B1C39" w14:textId="52D5894B" w:rsidR="005526B8" w:rsidRPr="0027409E" w:rsidRDefault="007B6092" w:rsidP="009F4321">
            <w:pPr>
              <w:jc w:val="center"/>
              <w:rPr>
                <w:rFonts w:cs="Arial"/>
                <w:b/>
                <w:sz w:val="18"/>
                <w:szCs w:val="18"/>
              </w:rPr>
            </w:pPr>
            <w:r w:rsidRPr="0027409E">
              <w:rPr>
                <w:rFonts w:cs="Arial"/>
                <w:b/>
                <w:sz w:val="18"/>
                <w:szCs w:val="18"/>
              </w:rPr>
              <w:t>C</w:t>
            </w:r>
            <w:r w:rsidR="00B87BD4" w:rsidRPr="0027409E">
              <w:rPr>
                <w:rFonts w:cs="Arial"/>
                <w:b/>
                <w:sz w:val="18"/>
                <w:szCs w:val="18"/>
              </w:rPr>
              <w:t>lass hours</w:t>
            </w:r>
          </w:p>
        </w:tc>
        <w:tc>
          <w:tcPr>
            <w:tcW w:w="761" w:type="pct"/>
            <w:vMerge w:val="restart"/>
            <w:shd w:val="clear" w:color="auto" w:fill="000000" w:themeFill="text1"/>
            <w:vAlign w:val="center"/>
          </w:tcPr>
          <w:p w14:paraId="47B66C95" w14:textId="77777777" w:rsidR="005526B8" w:rsidRPr="0027409E" w:rsidRDefault="005526B8" w:rsidP="009F4321">
            <w:pPr>
              <w:jc w:val="center"/>
              <w:rPr>
                <w:rFonts w:cs="Arial"/>
                <w:b/>
                <w:sz w:val="18"/>
                <w:szCs w:val="18"/>
              </w:rPr>
            </w:pPr>
            <w:r w:rsidRPr="0027409E">
              <w:rPr>
                <w:rFonts w:cs="Arial"/>
                <w:b/>
                <w:sz w:val="18"/>
                <w:szCs w:val="18"/>
              </w:rPr>
              <w:t>Readings</w:t>
            </w:r>
          </w:p>
        </w:tc>
      </w:tr>
      <w:tr w:rsidR="005526B8" w:rsidRPr="0027409E" w14:paraId="072101CE" w14:textId="77777777" w:rsidTr="009F4321">
        <w:trPr>
          <w:tblHeader/>
          <w:jc w:val="center"/>
        </w:trPr>
        <w:tc>
          <w:tcPr>
            <w:tcW w:w="782" w:type="pct"/>
            <w:vMerge/>
            <w:shd w:val="clear" w:color="auto" w:fill="000000" w:themeFill="text1"/>
            <w:vAlign w:val="center"/>
          </w:tcPr>
          <w:p w14:paraId="3D50DB47" w14:textId="77777777" w:rsidR="005526B8" w:rsidRPr="0027409E" w:rsidRDefault="005526B8" w:rsidP="002417EF">
            <w:pPr>
              <w:rPr>
                <w:rFonts w:cs="Arial"/>
                <w:sz w:val="18"/>
                <w:szCs w:val="18"/>
              </w:rPr>
            </w:pPr>
          </w:p>
        </w:tc>
        <w:tc>
          <w:tcPr>
            <w:tcW w:w="2436" w:type="pct"/>
            <w:vMerge/>
            <w:shd w:val="clear" w:color="auto" w:fill="000000" w:themeFill="text1"/>
            <w:vAlign w:val="center"/>
          </w:tcPr>
          <w:p w14:paraId="61F90D01" w14:textId="77777777" w:rsidR="005526B8" w:rsidRPr="0027409E" w:rsidRDefault="005526B8" w:rsidP="002417EF">
            <w:pPr>
              <w:rPr>
                <w:rFonts w:cs="Arial"/>
                <w:sz w:val="18"/>
                <w:szCs w:val="18"/>
              </w:rPr>
            </w:pPr>
          </w:p>
        </w:tc>
        <w:tc>
          <w:tcPr>
            <w:tcW w:w="471" w:type="pct"/>
            <w:shd w:val="clear" w:color="auto" w:fill="000000" w:themeFill="text1"/>
            <w:vAlign w:val="center"/>
          </w:tcPr>
          <w:p w14:paraId="2A74D3E1" w14:textId="77777777" w:rsidR="005526B8" w:rsidRPr="0027409E" w:rsidRDefault="005526B8" w:rsidP="002417EF">
            <w:pPr>
              <w:rPr>
                <w:rFonts w:cs="Arial"/>
                <w:b/>
                <w:sz w:val="18"/>
                <w:szCs w:val="18"/>
              </w:rPr>
            </w:pPr>
            <w:r w:rsidRPr="0027409E">
              <w:rPr>
                <w:rFonts w:cs="Arial"/>
                <w:b/>
                <w:sz w:val="18"/>
                <w:szCs w:val="18"/>
              </w:rPr>
              <w:t xml:space="preserve">Theory </w:t>
            </w:r>
          </w:p>
        </w:tc>
        <w:tc>
          <w:tcPr>
            <w:tcW w:w="550" w:type="pct"/>
            <w:shd w:val="clear" w:color="auto" w:fill="000000" w:themeFill="text1"/>
            <w:vAlign w:val="center"/>
          </w:tcPr>
          <w:p w14:paraId="5EF12385" w14:textId="77777777" w:rsidR="005526B8" w:rsidRPr="0027409E" w:rsidRDefault="005526B8" w:rsidP="002417EF">
            <w:pPr>
              <w:rPr>
                <w:rFonts w:cs="Arial"/>
                <w:b/>
                <w:sz w:val="18"/>
                <w:szCs w:val="18"/>
              </w:rPr>
            </w:pPr>
            <w:r w:rsidRPr="0027409E">
              <w:rPr>
                <w:rFonts w:cs="Arial"/>
                <w:b/>
                <w:sz w:val="18"/>
                <w:szCs w:val="18"/>
              </w:rPr>
              <w:t>Practice</w:t>
            </w:r>
          </w:p>
        </w:tc>
        <w:tc>
          <w:tcPr>
            <w:tcW w:w="761" w:type="pct"/>
            <w:vMerge/>
            <w:shd w:val="clear" w:color="auto" w:fill="auto"/>
            <w:vAlign w:val="center"/>
          </w:tcPr>
          <w:p w14:paraId="63EC9BC7" w14:textId="77777777" w:rsidR="005526B8" w:rsidRPr="0027409E" w:rsidRDefault="005526B8" w:rsidP="002417EF">
            <w:pPr>
              <w:rPr>
                <w:rFonts w:cs="Arial"/>
                <w:sz w:val="18"/>
                <w:szCs w:val="18"/>
              </w:rPr>
            </w:pPr>
          </w:p>
        </w:tc>
      </w:tr>
      <w:tr w:rsidR="001019AE" w:rsidRPr="0027409E" w14:paraId="3897635A" w14:textId="77777777" w:rsidTr="000C2DE8">
        <w:trPr>
          <w:jc w:val="center"/>
        </w:trPr>
        <w:tc>
          <w:tcPr>
            <w:tcW w:w="782" w:type="pct"/>
            <w:shd w:val="clear" w:color="auto" w:fill="auto"/>
            <w:vAlign w:val="center"/>
          </w:tcPr>
          <w:p w14:paraId="4FF323EE" w14:textId="5868CB34" w:rsidR="001019AE" w:rsidRPr="0027409E" w:rsidRDefault="00A464CF" w:rsidP="000C2DE8">
            <w:pPr>
              <w:jc w:val="center"/>
              <w:rPr>
                <w:rFonts w:cs="Arial"/>
                <w:sz w:val="18"/>
                <w:szCs w:val="18"/>
              </w:rPr>
            </w:pPr>
            <w:r>
              <w:rPr>
                <w:rFonts w:cs="Arial"/>
                <w:sz w:val="18"/>
                <w:szCs w:val="18"/>
              </w:rPr>
              <w:t>February 3</w:t>
            </w:r>
            <w:r w:rsidRPr="00A464CF">
              <w:rPr>
                <w:rFonts w:cs="Arial"/>
                <w:sz w:val="18"/>
                <w:szCs w:val="18"/>
                <w:vertAlign w:val="superscript"/>
              </w:rPr>
              <w:t>rd</w:t>
            </w:r>
            <w:r>
              <w:rPr>
                <w:rFonts w:cs="Arial"/>
                <w:sz w:val="18"/>
                <w:szCs w:val="18"/>
              </w:rPr>
              <w:t xml:space="preserve"> </w:t>
            </w:r>
            <w:r w:rsidR="00110507">
              <w:rPr>
                <w:rFonts w:cs="Arial"/>
                <w:sz w:val="18"/>
                <w:szCs w:val="18"/>
              </w:rPr>
              <w:t xml:space="preserve"> </w:t>
            </w:r>
          </w:p>
          <w:p w14:paraId="184EED84" w14:textId="0A57E7E8" w:rsidR="001019AE" w:rsidRPr="0027409E" w:rsidRDefault="00A464CF" w:rsidP="000C2DE8">
            <w:pPr>
              <w:jc w:val="center"/>
              <w:rPr>
                <w:rFonts w:cs="Arial"/>
                <w:sz w:val="18"/>
                <w:szCs w:val="18"/>
              </w:rPr>
            </w:pPr>
            <w:r w:rsidRPr="0027409E">
              <w:rPr>
                <w:rFonts w:cs="Arial"/>
                <w:sz w:val="18"/>
                <w:szCs w:val="18"/>
              </w:rPr>
              <w:t>1</w:t>
            </w:r>
            <w:r>
              <w:rPr>
                <w:rFonts w:cs="Arial"/>
                <w:sz w:val="18"/>
                <w:szCs w:val="18"/>
              </w:rPr>
              <w:t>6</w:t>
            </w:r>
            <w:r w:rsidRPr="0027409E">
              <w:rPr>
                <w:rFonts w:cs="Arial"/>
                <w:sz w:val="18"/>
                <w:szCs w:val="18"/>
              </w:rPr>
              <w:t>:</w:t>
            </w:r>
            <w:r>
              <w:rPr>
                <w:rFonts w:cs="Arial"/>
                <w:sz w:val="18"/>
                <w:szCs w:val="18"/>
              </w:rPr>
              <w:t>45</w:t>
            </w:r>
            <w:r w:rsidRPr="0027409E">
              <w:rPr>
                <w:rFonts w:cs="Arial"/>
                <w:sz w:val="18"/>
                <w:szCs w:val="18"/>
              </w:rPr>
              <w:t>-</w:t>
            </w:r>
            <w:r>
              <w:rPr>
                <w:rFonts w:cs="Arial"/>
                <w:sz w:val="18"/>
                <w:szCs w:val="18"/>
              </w:rPr>
              <w:t>20</w:t>
            </w:r>
            <w:r w:rsidRPr="0027409E">
              <w:rPr>
                <w:rFonts w:cs="Arial"/>
                <w:sz w:val="18"/>
                <w:szCs w:val="18"/>
              </w:rPr>
              <w:t>:</w:t>
            </w:r>
            <w:r>
              <w:rPr>
                <w:rFonts w:cs="Arial"/>
                <w:sz w:val="18"/>
                <w:szCs w:val="18"/>
              </w:rPr>
              <w:t>00</w:t>
            </w:r>
          </w:p>
        </w:tc>
        <w:tc>
          <w:tcPr>
            <w:tcW w:w="2436" w:type="pct"/>
            <w:shd w:val="clear" w:color="auto" w:fill="auto"/>
            <w:vAlign w:val="center"/>
          </w:tcPr>
          <w:p w14:paraId="1E210814" w14:textId="70569F91" w:rsidR="001019AE" w:rsidRDefault="001019AE" w:rsidP="009F4321">
            <w:pPr>
              <w:spacing w:after="0" w:line="240" w:lineRule="auto"/>
              <w:rPr>
                <w:rFonts w:cs="Arial"/>
                <w:sz w:val="18"/>
                <w:szCs w:val="18"/>
              </w:rPr>
            </w:pPr>
            <w:r w:rsidRPr="0027409E">
              <w:rPr>
                <w:rFonts w:cs="Arial"/>
                <w:sz w:val="18"/>
                <w:szCs w:val="18"/>
              </w:rPr>
              <w:t xml:space="preserve">Introduction to </w:t>
            </w:r>
            <w:r w:rsidR="009F4321">
              <w:rPr>
                <w:rFonts w:cs="Arial"/>
                <w:sz w:val="18"/>
                <w:szCs w:val="18"/>
              </w:rPr>
              <w:t>c</w:t>
            </w:r>
            <w:r w:rsidRPr="0027409E">
              <w:rPr>
                <w:rFonts w:cs="Arial"/>
                <w:sz w:val="18"/>
                <w:szCs w:val="18"/>
              </w:rPr>
              <w:t xml:space="preserve">ourse </w:t>
            </w:r>
          </w:p>
          <w:p w14:paraId="7892954F" w14:textId="741E1B8B" w:rsidR="001019AE" w:rsidRPr="0027409E" w:rsidRDefault="009F4321" w:rsidP="009F4321">
            <w:pPr>
              <w:spacing w:after="0" w:line="240" w:lineRule="auto"/>
              <w:rPr>
                <w:rFonts w:cs="Arial"/>
                <w:sz w:val="18"/>
                <w:szCs w:val="18"/>
              </w:rPr>
            </w:pPr>
            <w:r>
              <w:rPr>
                <w:rFonts w:cs="Arial"/>
                <w:sz w:val="18"/>
                <w:szCs w:val="18"/>
              </w:rPr>
              <w:t>Core business strategy concepts – part I</w:t>
            </w:r>
          </w:p>
        </w:tc>
        <w:tc>
          <w:tcPr>
            <w:tcW w:w="471" w:type="pct"/>
            <w:shd w:val="clear" w:color="auto" w:fill="auto"/>
            <w:vAlign w:val="center"/>
          </w:tcPr>
          <w:p w14:paraId="2A76E34C" w14:textId="0B1C0291" w:rsidR="001019AE" w:rsidRPr="0027409E" w:rsidRDefault="001019AE" w:rsidP="009F4321">
            <w:pPr>
              <w:jc w:val="center"/>
              <w:rPr>
                <w:rFonts w:cs="Arial"/>
                <w:sz w:val="18"/>
                <w:szCs w:val="18"/>
                <w:lang w:eastAsia="ar-SA"/>
              </w:rPr>
            </w:pPr>
            <w:r w:rsidRPr="0027409E">
              <w:rPr>
                <w:rFonts w:cs="Arial"/>
                <w:sz w:val="18"/>
                <w:szCs w:val="18"/>
                <w:lang w:eastAsia="ar-SA"/>
              </w:rPr>
              <w:t>4</w:t>
            </w:r>
          </w:p>
        </w:tc>
        <w:tc>
          <w:tcPr>
            <w:tcW w:w="550" w:type="pct"/>
            <w:shd w:val="clear" w:color="auto" w:fill="auto"/>
            <w:vAlign w:val="center"/>
          </w:tcPr>
          <w:p w14:paraId="2DFAAE28" w14:textId="00914536" w:rsidR="001019AE" w:rsidRPr="0027409E" w:rsidRDefault="001019AE" w:rsidP="009F4321">
            <w:pPr>
              <w:jc w:val="center"/>
              <w:rPr>
                <w:rFonts w:cs="Arial"/>
                <w:sz w:val="18"/>
                <w:szCs w:val="18"/>
                <w:lang w:eastAsia="ar-SA"/>
              </w:rPr>
            </w:pPr>
            <w:r w:rsidRPr="0027409E">
              <w:rPr>
                <w:rFonts w:cs="Arial"/>
                <w:sz w:val="18"/>
                <w:szCs w:val="18"/>
                <w:lang w:eastAsia="ar-SA"/>
              </w:rPr>
              <w:t>0</w:t>
            </w:r>
          </w:p>
        </w:tc>
        <w:tc>
          <w:tcPr>
            <w:tcW w:w="761" w:type="pct"/>
            <w:shd w:val="clear" w:color="auto" w:fill="auto"/>
            <w:vAlign w:val="center"/>
          </w:tcPr>
          <w:p w14:paraId="04F7FC51" w14:textId="1B9BE997" w:rsidR="001019AE" w:rsidRPr="0027409E" w:rsidRDefault="001019AE" w:rsidP="001019AE">
            <w:pPr>
              <w:rPr>
                <w:rFonts w:cs="Arial"/>
                <w:sz w:val="18"/>
                <w:szCs w:val="18"/>
              </w:rPr>
            </w:pPr>
            <w:r w:rsidRPr="0027409E">
              <w:rPr>
                <w:rFonts w:cs="Arial"/>
                <w:sz w:val="18"/>
                <w:szCs w:val="18"/>
              </w:rPr>
              <w:t>1 [Chapter 1]</w:t>
            </w:r>
          </w:p>
        </w:tc>
      </w:tr>
      <w:tr w:rsidR="001019AE" w:rsidRPr="0027409E" w14:paraId="7157414C" w14:textId="77777777" w:rsidTr="000C2DE8">
        <w:trPr>
          <w:trHeight w:val="507"/>
          <w:jc w:val="center"/>
        </w:trPr>
        <w:tc>
          <w:tcPr>
            <w:tcW w:w="782" w:type="pct"/>
            <w:shd w:val="clear" w:color="auto" w:fill="auto"/>
            <w:vAlign w:val="center"/>
          </w:tcPr>
          <w:p w14:paraId="76D53F99" w14:textId="1795C68B" w:rsidR="007C235E" w:rsidRPr="0027409E" w:rsidRDefault="007C235E" w:rsidP="007C235E">
            <w:pPr>
              <w:jc w:val="center"/>
              <w:rPr>
                <w:rFonts w:cs="Arial"/>
                <w:sz w:val="18"/>
                <w:szCs w:val="18"/>
              </w:rPr>
            </w:pPr>
            <w:r>
              <w:rPr>
                <w:rFonts w:cs="Arial"/>
                <w:sz w:val="18"/>
                <w:szCs w:val="18"/>
              </w:rPr>
              <w:t>February 4</w:t>
            </w:r>
            <w:r w:rsidRPr="007C235E">
              <w:rPr>
                <w:rFonts w:cs="Arial"/>
                <w:sz w:val="18"/>
                <w:szCs w:val="18"/>
                <w:vertAlign w:val="superscript"/>
              </w:rPr>
              <w:t>th</w:t>
            </w:r>
            <w:r>
              <w:rPr>
                <w:rFonts w:cs="Arial"/>
                <w:sz w:val="18"/>
                <w:szCs w:val="18"/>
              </w:rPr>
              <w:t xml:space="preserve">   </w:t>
            </w:r>
          </w:p>
          <w:p w14:paraId="22CB48D1" w14:textId="1F46E2E1" w:rsidR="001019AE" w:rsidRPr="0027409E" w:rsidRDefault="007C235E" w:rsidP="000C2DE8">
            <w:pPr>
              <w:jc w:val="center"/>
              <w:rPr>
                <w:rFonts w:cs="Arial"/>
                <w:sz w:val="18"/>
                <w:szCs w:val="18"/>
              </w:rPr>
            </w:pPr>
            <w:r>
              <w:rPr>
                <w:rFonts w:cs="Arial"/>
                <w:sz w:val="18"/>
                <w:szCs w:val="18"/>
              </w:rPr>
              <w:t>09:00-12:15</w:t>
            </w:r>
          </w:p>
        </w:tc>
        <w:tc>
          <w:tcPr>
            <w:tcW w:w="2436" w:type="pct"/>
            <w:shd w:val="clear" w:color="auto" w:fill="auto"/>
            <w:vAlign w:val="center"/>
          </w:tcPr>
          <w:p w14:paraId="4A25DBBA" w14:textId="296B420B" w:rsidR="009F4321" w:rsidRPr="0027409E" w:rsidRDefault="009F4321" w:rsidP="009F4321">
            <w:pPr>
              <w:spacing w:after="0" w:line="240" w:lineRule="auto"/>
              <w:rPr>
                <w:rFonts w:cs="Arial"/>
                <w:sz w:val="18"/>
                <w:szCs w:val="18"/>
              </w:rPr>
            </w:pPr>
            <w:r>
              <w:rPr>
                <w:rFonts w:cs="Arial"/>
                <w:sz w:val="18"/>
                <w:szCs w:val="18"/>
              </w:rPr>
              <w:t>Core business strategy concepts – part II</w:t>
            </w:r>
          </w:p>
          <w:p w14:paraId="22958355" w14:textId="1DBE232E" w:rsidR="001019AE" w:rsidRPr="009F4321" w:rsidRDefault="00EC0978" w:rsidP="009F4321">
            <w:pPr>
              <w:spacing w:after="0" w:line="240" w:lineRule="auto"/>
              <w:rPr>
                <w:rFonts w:cs="Arial"/>
                <w:sz w:val="18"/>
                <w:szCs w:val="18"/>
              </w:rPr>
            </w:pPr>
            <w:r w:rsidRPr="0027409E">
              <w:rPr>
                <w:rFonts w:cs="Arial"/>
                <w:sz w:val="18"/>
                <w:szCs w:val="18"/>
              </w:rPr>
              <w:t>Mission</w:t>
            </w:r>
            <w:r w:rsidR="00110507">
              <w:rPr>
                <w:rFonts w:cs="Arial"/>
                <w:sz w:val="18"/>
                <w:szCs w:val="18"/>
              </w:rPr>
              <w:t xml:space="preserve">, </w:t>
            </w:r>
            <w:proofErr w:type="gramStart"/>
            <w:r w:rsidRPr="0027409E">
              <w:rPr>
                <w:rFonts w:cs="Arial"/>
                <w:sz w:val="18"/>
                <w:szCs w:val="18"/>
              </w:rPr>
              <w:t>vision</w:t>
            </w:r>
            <w:proofErr w:type="gramEnd"/>
            <w:r w:rsidR="00110507">
              <w:rPr>
                <w:rFonts w:cs="Arial"/>
                <w:sz w:val="18"/>
                <w:szCs w:val="18"/>
              </w:rPr>
              <w:t xml:space="preserve"> and values</w:t>
            </w:r>
          </w:p>
        </w:tc>
        <w:tc>
          <w:tcPr>
            <w:tcW w:w="471" w:type="pct"/>
            <w:shd w:val="clear" w:color="auto" w:fill="auto"/>
            <w:vAlign w:val="center"/>
          </w:tcPr>
          <w:p w14:paraId="5CDC0AA6" w14:textId="77777777" w:rsidR="001019AE" w:rsidRPr="0027409E" w:rsidRDefault="001019AE" w:rsidP="009F4321">
            <w:pPr>
              <w:jc w:val="center"/>
              <w:rPr>
                <w:rFonts w:cs="Arial"/>
                <w:sz w:val="18"/>
                <w:szCs w:val="18"/>
                <w:lang w:eastAsia="ar-SA"/>
              </w:rPr>
            </w:pPr>
            <w:r w:rsidRPr="0027409E">
              <w:rPr>
                <w:rFonts w:cs="Arial"/>
                <w:sz w:val="18"/>
                <w:szCs w:val="18"/>
                <w:lang w:eastAsia="ar-SA"/>
              </w:rPr>
              <w:t>2</w:t>
            </w:r>
          </w:p>
        </w:tc>
        <w:tc>
          <w:tcPr>
            <w:tcW w:w="550" w:type="pct"/>
            <w:shd w:val="clear" w:color="auto" w:fill="auto"/>
            <w:vAlign w:val="center"/>
          </w:tcPr>
          <w:p w14:paraId="00917A0B" w14:textId="77777777" w:rsidR="001019AE" w:rsidRPr="0027409E" w:rsidRDefault="001019AE" w:rsidP="009F4321">
            <w:pPr>
              <w:jc w:val="center"/>
              <w:rPr>
                <w:rFonts w:cs="Arial"/>
                <w:sz w:val="18"/>
                <w:szCs w:val="18"/>
                <w:lang w:eastAsia="ar-SA"/>
              </w:rPr>
            </w:pPr>
            <w:r w:rsidRPr="0027409E">
              <w:rPr>
                <w:rFonts w:cs="Arial"/>
                <w:sz w:val="18"/>
                <w:szCs w:val="18"/>
                <w:lang w:eastAsia="ar-SA"/>
              </w:rPr>
              <w:t>2</w:t>
            </w:r>
          </w:p>
        </w:tc>
        <w:tc>
          <w:tcPr>
            <w:tcW w:w="761" w:type="pct"/>
            <w:shd w:val="clear" w:color="auto" w:fill="auto"/>
            <w:vAlign w:val="center"/>
          </w:tcPr>
          <w:p w14:paraId="6803B583" w14:textId="5BF6CBB8" w:rsidR="001019AE" w:rsidRPr="0027409E" w:rsidRDefault="001019AE" w:rsidP="001019AE">
            <w:pPr>
              <w:rPr>
                <w:rFonts w:cs="Arial"/>
                <w:noProof/>
                <w:sz w:val="18"/>
                <w:szCs w:val="18"/>
              </w:rPr>
            </w:pPr>
            <w:r w:rsidRPr="0027409E">
              <w:rPr>
                <w:rFonts w:cs="Arial"/>
                <w:noProof/>
                <w:sz w:val="18"/>
                <w:szCs w:val="18"/>
              </w:rPr>
              <w:t xml:space="preserve">1 [Chapter </w:t>
            </w:r>
            <w:r w:rsidR="00FD325E">
              <w:rPr>
                <w:rFonts w:cs="Arial"/>
                <w:noProof/>
                <w:sz w:val="18"/>
                <w:szCs w:val="18"/>
              </w:rPr>
              <w:t>4</w:t>
            </w:r>
            <w:r w:rsidRPr="0027409E">
              <w:rPr>
                <w:rFonts w:cs="Arial"/>
                <w:noProof/>
                <w:sz w:val="18"/>
                <w:szCs w:val="18"/>
              </w:rPr>
              <w:t>]</w:t>
            </w:r>
          </w:p>
        </w:tc>
      </w:tr>
      <w:tr w:rsidR="009F586C" w:rsidRPr="0027409E" w14:paraId="77379EA5" w14:textId="77777777" w:rsidTr="000C2DE8">
        <w:trPr>
          <w:jc w:val="center"/>
        </w:trPr>
        <w:tc>
          <w:tcPr>
            <w:tcW w:w="782" w:type="pct"/>
            <w:shd w:val="clear" w:color="auto" w:fill="auto"/>
            <w:vAlign w:val="center"/>
          </w:tcPr>
          <w:p w14:paraId="19CD6D10" w14:textId="77777777" w:rsidR="007C235E" w:rsidRPr="0027409E" w:rsidRDefault="007C235E" w:rsidP="007C235E">
            <w:pPr>
              <w:jc w:val="center"/>
              <w:rPr>
                <w:rFonts w:cs="Arial"/>
                <w:sz w:val="18"/>
                <w:szCs w:val="18"/>
              </w:rPr>
            </w:pPr>
            <w:r>
              <w:rPr>
                <w:rFonts w:cs="Arial"/>
                <w:sz w:val="18"/>
                <w:szCs w:val="18"/>
              </w:rPr>
              <w:t>February 4</w:t>
            </w:r>
            <w:r w:rsidRPr="007C235E">
              <w:rPr>
                <w:rFonts w:cs="Arial"/>
                <w:sz w:val="18"/>
                <w:szCs w:val="18"/>
                <w:vertAlign w:val="superscript"/>
              </w:rPr>
              <w:t>th</w:t>
            </w:r>
            <w:r>
              <w:rPr>
                <w:rFonts w:cs="Arial"/>
                <w:sz w:val="18"/>
                <w:szCs w:val="18"/>
              </w:rPr>
              <w:t xml:space="preserve">   </w:t>
            </w:r>
          </w:p>
          <w:p w14:paraId="6DE0EE9F" w14:textId="31271249" w:rsidR="009F586C" w:rsidRPr="0027409E" w:rsidRDefault="007C235E" w:rsidP="000C2DE8">
            <w:pPr>
              <w:jc w:val="center"/>
              <w:rPr>
                <w:rFonts w:cs="Arial"/>
                <w:sz w:val="18"/>
                <w:szCs w:val="18"/>
              </w:rPr>
            </w:pPr>
            <w:r>
              <w:rPr>
                <w:rFonts w:cs="Arial"/>
                <w:sz w:val="18"/>
                <w:szCs w:val="18"/>
              </w:rPr>
              <w:t>13:15-16:30</w:t>
            </w:r>
          </w:p>
        </w:tc>
        <w:tc>
          <w:tcPr>
            <w:tcW w:w="2436" w:type="pct"/>
            <w:shd w:val="clear" w:color="auto" w:fill="auto"/>
            <w:vAlign w:val="center"/>
          </w:tcPr>
          <w:p w14:paraId="1662183D" w14:textId="77777777" w:rsidR="009F586C" w:rsidRDefault="00FD325E" w:rsidP="00FD325E">
            <w:pPr>
              <w:spacing w:after="0" w:line="240" w:lineRule="auto"/>
              <w:rPr>
                <w:rFonts w:cs="Arial"/>
                <w:sz w:val="18"/>
                <w:szCs w:val="18"/>
              </w:rPr>
            </w:pPr>
            <w:r>
              <w:rPr>
                <w:rFonts w:cs="Arial"/>
                <w:sz w:val="18"/>
                <w:szCs w:val="18"/>
              </w:rPr>
              <w:t>Summary of situation analysis – SWOT</w:t>
            </w:r>
          </w:p>
          <w:p w14:paraId="552CE660" w14:textId="389BBAA6" w:rsidR="00FD325E" w:rsidRPr="0027409E" w:rsidRDefault="00FD325E" w:rsidP="00FD325E">
            <w:pPr>
              <w:spacing w:after="0" w:line="240" w:lineRule="auto"/>
              <w:rPr>
                <w:rFonts w:cs="Arial"/>
                <w:sz w:val="18"/>
                <w:szCs w:val="18"/>
              </w:rPr>
            </w:pPr>
            <w:r>
              <w:rPr>
                <w:rFonts w:cs="Arial"/>
                <w:sz w:val="18"/>
                <w:szCs w:val="18"/>
              </w:rPr>
              <w:t>Defining Strategic Business Unit</w:t>
            </w:r>
            <w:r>
              <w:rPr>
                <w:rFonts w:cs="Arial"/>
                <w:sz w:val="18"/>
                <w:szCs w:val="18"/>
              </w:rPr>
              <w:br/>
              <w:t>OSA framework</w:t>
            </w:r>
          </w:p>
        </w:tc>
        <w:tc>
          <w:tcPr>
            <w:tcW w:w="471" w:type="pct"/>
            <w:shd w:val="clear" w:color="auto" w:fill="auto"/>
            <w:vAlign w:val="center"/>
          </w:tcPr>
          <w:p w14:paraId="368ECCBD" w14:textId="77777777" w:rsidR="009F586C" w:rsidRPr="0027409E" w:rsidRDefault="009F586C" w:rsidP="009F4321">
            <w:pPr>
              <w:jc w:val="center"/>
              <w:rPr>
                <w:rFonts w:cs="Arial"/>
                <w:sz w:val="18"/>
                <w:szCs w:val="18"/>
                <w:lang w:eastAsia="ar-SA"/>
              </w:rPr>
            </w:pPr>
            <w:r w:rsidRPr="0027409E">
              <w:rPr>
                <w:rFonts w:cs="Arial"/>
                <w:sz w:val="18"/>
                <w:szCs w:val="18"/>
                <w:lang w:eastAsia="ar-SA"/>
              </w:rPr>
              <w:t>2</w:t>
            </w:r>
          </w:p>
        </w:tc>
        <w:tc>
          <w:tcPr>
            <w:tcW w:w="550" w:type="pct"/>
            <w:shd w:val="clear" w:color="auto" w:fill="auto"/>
            <w:vAlign w:val="center"/>
          </w:tcPr>
          <w:p w14:paraId="1F513CAA" w14:textId="77777777" w:rsidR="009F586C" w:rsidRPr="0027409E" w:rsidRDefault="009F586C" w:rsidP="009F4321">
            <w:pPr>
              <w:jc w:val="center"/>
              <w:rPr>
                <w:rFonts w:cs="Arial"/>
                <w:sz w:val="18"/>
                <w:szCs w:val="18"/>
                <w:lang w:eastAsia="ar-SA"/>
              </w:rPr>
            </w:pPr>
            <w:r w:rsidRPr="0027409E">
              <w:rPr>
                <w:rFonts w:cs="Arial"/>
                <w:sz w:val="18"/>
                <w:szCs w:val="18"/>
                <w:lang w:eastAsia="ar-SA"/>
              </w:rPr>
              <w:t>2</w:t>
            </w:r>
          </w:p>
        </w:tc>
        <w:tc>
          <w:tcPr>
            <w:tcW w:w="761" w:type="pct"/>
            <w:shd w:val="clear" w:color="auto" w:fill="auto"/>
            <w:vAlign w:val="center"/>
          </w:tcPr>
          <w:p w14:paraId="0A90FC9C" w14:textId="33F85ABD" w:rsidR="009F586C" w:rsidRPr="0027409E" w:rsidRDefault="00FD325E" w:rsidP="001F1B87">
            <w:pPr>
              <w:rPr>
                <w:rFonts w:cs="Arial"/>
                <w:noProof/>
                <w:sz w:val="18"/>
                <w:szCs w:val="18"/>
              </w:rPr>
            </w:pPr>
            <w:r>
              <w:rPr>
                <w:rFonts w:cs="Arial"/>
                <w:noProof/>
                <w:sz w:val="18"/>
                <w:szCs w:val="18"/>
              </w:rPr>
              <w:t>Materials posted on the website</w:t>
            </w:r>
          </w:p>
        </w:tc>
      </w:tr>
      <w:tr w:rsidR="00BD0CED" w:rsidRPr="0027409E" w14:paraId="10A0A9B5" w14:textId="77777777" w:rsidTr="000C2DE8">
        <w:trPr>
          <w:jc w:val="center"/>
        </w:trPr>
        <w:tc>
          <w:tcPr>
            <w:tcW w:w="782" w:type="pct"/>
            <w:shd w:val="clear" w:color="auto" w:fill="auto"/>
            <w:vAlign w:val="center"/>
          </w:tcPr>
          <w:p w14:paraId="695078A5" w14:textId="5C4CFFDB" w:rsidR="007C235E" w:rsidRPr="0027409E" w:rsidRDefault="007C235E" w:rsidP="007C235E">
            <w:pPr>
              <w:jc w:val="center"/>
              <w:rPr>
                <w:rFonts w:cs="Arial"/>
                <w:sz w:val="18"/>
                <w:szCs w:val="18"/>
              </w:rPr>
            </w:pPr>
            <w:r>
              <w:rPr>
                <w:rFonts w:cs="Arial"/>
                <w:sz w:val="18"/>
                <w:szCs w:val="18"/>
              </w:rPr>
              <w:t>February 10</w:t>
            </w:r>
            <w:r w:rsidRPr="007C235E">
              <w:rPr>
                <w:rFonts w:cs="Arial"/>
                <w:sz w:val="18"/>
                <w:szCs w:val="18"/>
                <w:vertAlign w:val="superscript"/>
              </w:rPr>
              <w:t>th</w:t>
            </w:r>
            <w:r>
              <w:rPr>
                <w:rFonts w:cs="Arial"/>
                <w:sz w:val="18"/>
                <w:szCs w:val="18"/>
              </w:rPr>
              <w:t xml:space="preserve">   </w:t>
            </w:r>
          </w:p>
          <w:p w14:paraId="1AE5CA38" w14:textId="11C05667" w:rsidR="00BD0CED" w:rsidRPr="0027409E" w:rsidRDefault="007C235E" w:rsidP="000C2DE8">
            <w:pPr>
              <w:jc w:val="center"/>
              <w:rPr>
                <w:rFonts w:cs="Arial"/>
                <w:sz w:val="18"/>
                <w:szCs w:val="18"/>
              </w:rPr>
            </w:pPr>
            <w:r>
              <w:rPr>
                <w:rFonts w:cs="Arial"/>
                <w:sz w:val="18"/>
                <w:szCs w:val="18"/>
              </w:rPr>
              <w:t>12:30 – 15:45</w:t>
            </w:r>
          </w:p>
        </w:tc>
        <w:tc>
          <w:tcPr>
            <w:tcW w:w="2436" w:type="pct"/>
            <w:shd w:val="clear" w:color="auto" w:fill="auto"/>
            <w:vAlign w:val="center"/>
          </w:tcPr>
          <w:p w14:paraId="10E97B24" w14:textId="57019A69" w:rsidR="00BD0CED" w:rsidRPr="0027409E" w:rsidRDefault="004A7202" w:rsidP="004B1E48">
            <w:pPr>
              <w:rPr>
                <w:rFonts w:cs="Arial"/>
                <w:sz w:val="18"/>
                <w:szCs w:val="18"/>
              </w:rPr>
            </w:pPr>
            <w:r w:rsidRPr="00315E6A">
              <w:rPr>
                <w:rFonts w:cs="Arial"/>
                <w:b/>
                <w:sz w:val="18"/>
                <w:szCs w:val="18"/>
              </w:rPr>
              <w:t>Core concepts</w:t>
            </w:r>
            <w:r>
              <w:rPr>
                <w:rFonts w:cs="Arial"/>
                <w:sz w:val="18"/>
                <w:szCs w:val="18"/>
              </w:rPr>
              <w:t xml:space="preserve">: </w:t>
            </w:r>
            <w:r w:rsidR="00FD325E">
              <w:rPr>
                <w:rFonts w:cs="Arial"/>
                <w:sz w:val="18"/>
                <w:szCs w:val="18"/>
              </w:rPr>
              <w:t>Sources and measurement</w:t>
            </w:r>
            <w:r>
              <w:rPr>
                <w:rFonts w:cs="Arial"/>
                <w:sz w:val="18"/>
                <w:szCs w:val="18"/>
              </w:rPr>
              <w:t xml:space="preserve"> of competitive advantage. </w:t>
            </w:r>
            <w:r w:rsidR="00FD325E">
              <w:rPr>
                <w:rFonts w:cs="Arial"/>
                <w:sz w:val="18"/>
                <w:szCs w:val="18"/>
              </w:rPr>
              <w:br/>
              <w:t xml:space="preserve">M. Porter: </w:t>
            </w:r>
            <w:r>
              <w:rPr>
                <w:rFonts w:cs="Arial"/>
                <w:sz w:val="18"/>
                <w:szCs w:val="18"/>
              </w:rPr>
              <w:t>Generic strategies.</w:t>
            </w:r>
          </w:p>
        </w:tc>
        <w:tc>
          <w:tcPr>
            <w:tcW w:w="471" w:type="pct"/>
            <w:shd w:val="clear" w:color="auto" w:fill="auto"/>
            <w:vAlign w:val="center"/>
          </w:tcPr>
          <w:p w14:paraId="6825D08B" w14:textId="6385CC0D" w:rsidR="00BD0CED" w:rsidRPr="0027409E" w:rsidRDefault="00BD0CED" w:rsidP="009F4321">
            <w:pPr>
              <w:jc w:val="center"/>
              <w:rPr>
                <w:rFonts w:cs="Arial"/>
                <w:sz w:val="18"/>
                <w:szCs w:val="18"/>
                <w:lang w:eastAsia="ar-SA"/>
              </w:rPr>
            </w:pPr>
            <w:r w:rsidRPr="0027409E">
              <w:rPr>
                <w:rFonts w:cs="Arial"/>
                <w:sz w:val="18"/>
                <w:szCs w:val="18"/>
                <w:lang w:eastAsia="ar-SA"/>
              </w:rPr>
              <w:t>2</w:t>
            </w:r>
          </w:p>
        </w:tc>
        <w:tc>
          <w:tcPr>
            <w:tcW w:w="550" w:type="pct"/>
            <w:shd w:val="clear" w:color="auto" w:fill="auto"/>
            <w:vAlign w:val="center"/>
          </w:tcPr>
          <w:p w14:paraId="0DBE54BE" w14:textId="1EF1E93D" w:rsidR="00BD0CED" w:rsidRPr="0027409E" w:rsidRDefault="00BD0CED" w:rsidP="009F4321">
            <w:pPr>
              <w:jc w:val="center"/>
              <w:rPr>
                <w:rFonts w:cs="Arial"/>
                <w:sz w:val="18"/>
                <w:szCs w:val="18"/>
                <w:lang w:eastAsia="ar-SA"/>
              </w:rPr>
            </w:pPr>
            <w:r w:rsidRPr="0027409E">
              <w:rPr>
                <w:rFonts w:cs="Arial"/>
                <w:sz w:val="18"/>
                <w:szCs w:val="18"/>
                <w:lang w:eastAsia="ar-SA"/>
              </w:rPr>
              <w:t>2</w:t>
            </w:r>
          </w:p>
        </w:tc>
        <w:tc>
          <w:tcPr>
            <w:tcW w:w="761" w:type="pct"/>
            <w:shd w:val="clear" w:color="auto" w:fill="auto"/>
            <w:vAlign w:val="center"/>
          </w:tcPr>
          <w:p w14:paraId="59C5B43F" w14:textId="5A5C9DE3" w:rsidR="00BD0CED" w:rsidRPr="0027409E" w:rsidRDefault="004A7202" w:rsidP="003B5492">
            <w:pPr>
              <w:rPr>
                <w:rFonts w:cs="Arial"/>
                <w:noProof/>
                <w:sz w:val="18"/>
                <w:szCs w:val="18"/>
              </w:rPr>
            </w:pPr>
            <w:r w:rsidRPr="0027409E">
              <w:rPr>
                <w:rFonts w:cs="Arial"/>
                <w:noProof/>
                <w:sz w:val="18"/>
                <w:szCs w:val="18"/>
              </w:rPr>
              <w:t xml:space="preserve">1 [Chapter 6]  </w:t>
            </w:r>
          </w:p>
        </w:tc>
      </w:tr>
      <w:tr w:rsidR="00110507" w:rsidRPr="0027409E" w14:paraId="7A17BDF2" w14:textId="77777777" w:rsidTr="00402288">
        <w:trPr>
          <w:jc w:val="center"/>
        </w:trPr>
        <w:tc>
          <w:tcPr>
            <w:tcW w:w="782" w:type="pct"/>
            <w:shd w:val="clear" w:color="auto" w:fill="auto"/>
            <w:vAlign w:val="center"/>
          </w:tcPr>
          <w:p w14:paraId="01B83EA0" w14:textId="77777777" w:rsidR="007C235E" w:rsidRPr="0027409E" w:rsidRDefault="007C235E" w:rsidP="007C235E">
            <w:pPr>
              <w:jc w:val="center"/>
              <w:rPr>
                <w:rFonts w:cs="Arial"/>
                <w:sz w:val="18"/>
                <w:szCs w:val="18"/>
              </w:rPr>
            </w:pPr>
            <w:r>
              <w:rPr>
                <w:rFonts w:cs="Arial"/>
                <w:sz w:val="18"/>
                <w:szCs w:val="18"/>
              </w:rPr>
              <w:t>February 10</w:t>
            </w:r>
            <w:r w:rsidRPr="007C235E">
              <w:rPr>
                <w:rFonts w:cs="Arial"/>
                <w:sz w:val="18"/>
                <w:szCs w:val="18"/>
                <w:vertAlign w:val="superscript"/>
              </w:rPr>
              <w:t>th</w:t>
            </w:r>
            <w:r>
              <w:rPr>
                <w:rFonts w:cs="Arial"/>
                <w:sz w:val="18"/>
                <w:szCs w:val="18"/>
              </w:rPr>
              <w:t xml:space="preserve">   </w:t>
            </w:r>
          </w:p>
          <w:p w14:paraId="56669F97" w14:textId="16F44E59" w:rsidR="00110507" w:rsidRPr="0027409E" w:rsidRDefault="007C235E" w:rsidP="00110507">
            <w:pPr>
              <w:jc w:val="center"/>
              <w:rPr>
                <w:rFonts w:cs="Arial"/>
                <w:sz w:val="18"/>
                <w:szCs w:val="18"/>
              </w:rPr>
            </w:pPr>
            <w:r w:rsidRPr="0027409E">
              <w:rPr>
                <w:rFonts w:cs="Arial"/>
                <w:sz w:val="18"/>
                <w:szCs w:val="18"/>
              </w:rPr>
              <w:t>1</w:t>
            </w:r>
            <w:r>
              <w:rPr>
                <w:rFonts w:cs="Arial"/>
                <w:sz w:val="18"/>
                <w:szCs w:val="18"/>
              </w:rPr>
              <w:t>6</w:t>
            </w:r>
            <w:r w:rsidRPr="0027409E">
              <w:rPr>
                <w:rFonts w:cs="Arial"/>
                <w:sz w:val="18"/>
                <w:szCs w:val="18"/>
              </w:rPr>
              <w:t>:</w:t>
            </w:r>
            <w:r>
              <w:rPr>
                <w:rFonts w:cs="Arial"/>
                <w:sz w:val="18"/>
                <w:szCs w:val="18"/>
              </w:rPr>
              <w:t>45</w:t>
            </w:r>
            <w:r w:rsidRPr="0027409E">
              <w:rPr>
                <w:rFonts w:cs="Arial"/>
                <w:sz w:val="18"/>
                <w:szCs w:val="18"/>
              </w:rPr>
              <w:t>-</w:t>
            </w:r>
            <w:r>
              <w:rPr>
                <w:rFonts w:cs="Arial"/>
                <w:sz w:val="18"/>
                <w:szCs w:val="18"/>
              </w:rPr>
              <w:t>20</w:t>
            </w:r>
            <w:r w:rsidRPr="0027409E">
              <w:rPr>
                <w:rFonts w:cs="Arial"/>
                <w:sz w:val="18"/>
                <w:szCs w:val="18"/>
              </w:rPr>
              <w:t>:</w:t>
            </w:r>
            <w:r>
              <w:rPr>
                <w:rFonts w:cs="Arial"/>
                <w:sz w:val="18"/>
                <w:szCs w:val="18"/>
              </w:rPr>
              <w:t>00</w:t>
            </w:r>
          </w:p>
        </w:tc>
        <w:tc>
          <w:tcPr>
            <w:tcW w:w="2436" w:type="pct"/>
            <w:shd w:val="clear" w:color="auto" w:fill="auto"/>
            <w:vAlign w:val="center"/>
          </w:tcPr>
          <w:p w14:paraId="3A054C88" w14:textId="03A64E4A" w:rsidR="00110507" w:rsidRPr="0027409E" w:rsidRDefault="00FD325E" w:rsidP="00110507">
            <w:pPr>
              <w:rPr>
                <w:rFonts w:cs="Arial"/>
                <w:sz w:val="18"/>
                <w:szCs w:val="18"/>
              </w:rPr>
            </w:pPr>
            <w:r>
              <w:rPr>
                <w:rFonts w:cs="Arial"/>
                <w:b/>
                <w:sz w:val="18"/>
                <w:szCs w:val="18"/>
              </w:rPr>
              <w:t>Models for business strategy</w:t>
            </w:r>
            <w:r w:rsidR="00110507" w:rsidRPr="00315E6A">
              <w:rPr>
                <w:rFonts w:cs="Arial"/>
                <w:b/>
                <w:sz w:val="18"/>
                <w:szCs w:val="18"/>
              </w:rPr>
              <w:t xml:space="preserve">: </w:t>
            </w:r>
            <w:r>
              <w:rPr>
                <w:rFonts w:cs="Arial"/>
                <w:b/>
                <w:sz w:val="18"/>
                <w:szCs w:val="18"/>
              </w:rPr>
              <w:br/>
            </w:r>
            <w:r w:rsidRPr="00FD325E">
              <w:rPr>
                <w:rFonts w:cs="Arial"/>
                <w:bCs/>
                <w:sz w:val="18"/>
                <w:szCs w:val="18"/>
              </w:rPr>
              <w:t>C. Bowman -</w:t>
            </w:r>
            <w:r>
              <w:rPr>
                <w:rFonts w:cs="Arial"/>
                <w:b/>
                <w:sz w:val="18"/>
                <w:szCs w:val="18"/>
              </w:rPr>
              <w:t xml:space="preserve"> </w:t>
            </w:r>
            <w:r w:rsidR="00110507" w:rsidRPr="0027409E">
              <w:rPr>
                <w:rFonts w:cs="Arial"/>
                <w:sz w:val="18"/>
                <w:szCs w:val="18"/>
              </w:rPr>
              <w:t>Strategy clock.</w:t>
            </w:r>
            <w:r w:rsidR="00110507">
              <w:rPr>
                <w:rFonts w:cs="Arial"/>
                <w:sz w:val="18"/>
                <w:szCs w:val="18"/>
              </w:rPr>
              <w:t xml:space="preserve"> </w:t>
            </w:r>
            <w:r>
              <w:rPr>
                <w:rFonts w:cs="Arial"/>
                <w:sz w:val="18"/>
                <w:szCs w:val="18"/>
              </w:rPr>
              <w:br/>
              <w:t xml:space="preserve">M. Treacy and F. Wiersema - </w:t>
            </w:r>
            <w:r w:rsidR="00110507">
              <w:rPr>
                <w:rFonts w:cs="Arial"/>
                <w:sz w:val="18"/>
                <w:szCs w:val="18"/>
              </w:rPr>
              <w:t>Value disciplines</w:t>
            </w:r>
            <w:r w:rsidR="00110507" w:rsidRPr="0027409E">
              <w:rPr>
                <w:rFonts w:cs="Arial"/>
                <w:sz w:val="18"/>
                <w:szCs w:val="18"/>
              </w:rPr>
              <w:t xml:space="preserve"> </w:t>
            </w:r>
            <w:proofErr w:type="spellStart"/>
            <w:proofErr w:type="gramStart"/>
            <w:r>
              <w:rPr>
                <w:rFonts w:cs="Arial"/>
                <w:sz w:val="18"/>
                <w:szCs w:val="18"/>
              </w:rPr>
              <w:t>W.Chan</w:t>
            </w:r>
            <w:proofErr w:type="spellEnd"/>
            <w:proofErr w:type="gramEnd"/>
            <w:r>
              <w:rPr>
                <w:rFonts w:cs="Arial"/>
                <w:sz w:val="18"/>
                <w:szCs w:val="18"/>
              </w:rPr>
              <w:t xml:space="preserve"> Kim and R. Mauborgne - </w:t>
            </w:r>
            <w:r w:rsidR="00110507" w:rsidRPr="0027409E">
              <w:rPr>
                <w:rFonts w:cs="Arial"/>
                <w:sz w:val="18"/>
                <w:szCs w:val="18"/>
              </w:rPr>
              <w:t>Strategic value innovation.</w:t>
            </w:r>
          </w:p>
        </w:tc>
        <w:tc>
          <w:tcPr>
            <w:tcW w:w="471" w:type="pct"/>
            <w:shd w:val="clear" w:color="auto" w:fill="auto"/>
            <w:vAlign w:val="center"/>
          </w:tcPr>
          <w:p w14:paraId="7855CDBA" w14:textId="77777777" w:rsidR="00110507" w:rsidRPr="0027409E" w:rsidRDefault="00110507" w:rsidP="00110507">
            <w:pPr>
              <w:jc w:val="center"/>
              <w:rPr>
                <w:rFonts w:cs="Arial"/>
                <w:sz w:val="18"/>
                <w:szCs w:val="18"/>
                <w:lang w:eastAsia="ar-SA"/>
              </w:rPr>
            </w:pPr>
            <w:r w:rsidRPr="0027409E">
              <w:rPr>
                <w:rFonts w:cs="Arial"/>
                <w:sz w:val="18"/>
                <w:szCs w:val="18"/>
                <w:lang w:eastAsia="ar-SA"/>
              </w:rPr>
              <w:t>2</w:t>
            </w:r>
          </w:p>
        </w:tc>
        <w:tc>
          <w:tcPr>
            <w:tcW w:w="550" w:type="pct"/>
            <w:shd w:val="clear" w:color="auto" w:fill="auto"/>
            <w:vAlign w:val="center"/>
          </w:tcPr>
          <w:p w14:paraId="0EC24DFC" w14:textId="77777777" w:rsidR="00110507" w:rsidRPr="0027409E" w:rsidRDefault="00110507" w:rsidP="00110507">
            <w:pPr>
              <w:jc w:val="center"/>
              <w:rPr>
                <w:rFonts w:cs="Arial"/>
                <w:sz w:val="18"/>
                <w:szCs w:val="18"/>
                <w:lang w:eastAsia="ar-SA"/>
              </w:rPr>
            </w:pPr>
            <w:r w:rsidRPr="0027409E">
              <w:rPr>
                <w:rFonts w:cs="Arial"/>
                <w:sz w:val="18"/>
                <w:szCs w:val="18"/>
                <w:lang w:eastAsia="ar-SA"/>
              </w:rPr>
              <w:t>2</w:t>
            </w:r>
          </w:p>
        </w:tc>
        <w:tc>
          <w:tcPr>
            <w:tcW w:w="761" w:type="pct"/>
            <w:shd w:val="clear" w:color="auto" w:fill="auto"/>
            <w:vAlign w:val="center"/>
          </w:tcPr>
          <w:p w14:paraId="217DF123" w14:textId="77777777" w:rsidR="00110507" w:rsidRDefault="00110507" w:rsidP="00110507">
            <w:pPr>
              <w:rPr>
                <w:rFonts w:cs="Arial"/>
                <w:noProof/>
                <w:sz w:val="18"/>
                <w:szCs w:val="18"/>
              </w:rPr>
            </w:pPr>
            <w:r w:rsidRPr="0027409E">
              <w:rPr>
                <w:rFonts w:cs="Arial"/>
                <w:noProof/>
                <w:sz w:val="18"/>
                <w:szCs w:val="18"/>
              </w:rPr>
              <w:t xml:space="preserve">1 [Chapter 6],  </w:t>
            </w:r>
          </w:p>
          <w:p w14:paraId="4F36884C" w14:textId="345EA3F9" w:rsidR="00FD325E" w:rsidRPr="0027409E" w:rsidRDefault="00FD325E" w:rsidP="00110507">
            <w:pPr>
              <w:rPr>
                <w:rFonts w:cs="Arial"/>
                <w:noProof/>
                <w:sz w:val="18"/>
                <w:szCs w:val="18"/>
              </w:rPr>
            </w:pPr>
            <w:r>
              <w:rPr>
                <w:rFonts w:cs="Arial"/>
                <w:noProof/>
                <w:sz w:val="18"/>
                <w:szCs w:val="18"/>
              </w:rPr>
              <w:t>Materials posted on the website</w:t>
            </w:r>
          </w:p>
        </w:tc>
      </w:tr>
      <w:tr w:rsidR="00110507" w:rsidRPr="0027409E" w14:paraId="76079F91" w14:textId="77777777" w:rsidTr="00402288">
        <w:trPr>
          <w:jc w:val="center"/>
        </w:trPr>
        <w:tc>
          <w:tcPr>
            <w:tcW w:w="782" w:type="pct"/>
            <w:shd w:val="clear" w:color="auto" w:fill="auto"/>
            <w:vAlign w:val="center"/>
          </w:tcPr>
          <w:p w14:paraId="7053EF86" w14:textId="72A0700F" w:rsidR="00110507" w:rsidRPr="0027409E" w:rsidRDefault="007C235E" w:rsidP="00402288">
            <w:pPr>
              <w:jc w:val="center"/>
              <w:rPr>
                <w:rFonts w:cs="Arial"/>
                <w:sz w:val="18"/>
                <w:szCs w:val="18"/>
              </w:rPr>
            </w:pPr>
            <w:r>
              <w:rPr>
                <w:rFonts w:cs="Arial"/>
                <w:sz w:val="18"/>
                <w:szCs w:val="18"/>
              </w:rPr>
              <w:t>March</w:t>
            </w:r>
            <w:r w:rsidR="00110507">
              <w:rPr>
                <w:rFonts w:cs="Arial"/>
                <w:sz w:val="18"/>
                <w:szCs w:val="18"/>
              </w:rPr>
              <w:t xml:space="preserve"> </w:t>
            </w:r>
            <w:r>
              <w:rPr>
                <w:rFonts w:cs="Arial"/>
                <w:sz w:val="18"/>
                <w:szCs w:val="18"/>
              </w:rPr>
              <w:t>3</w:t>
            </w:r>
            <w:r w:rsidRPr="007C235E">
              <w:rPr>
                <w:rFonts w:cs="Arial"/>
                <w:sz w:val="18"/>
                <w:szCs w:val="18"/>
                <w:vertAlign w:val="superscript"/>
              </w:rPr>
              <w:t>rd</w:t>
            </w:r>
            <w:r>
              <w:rPr>
                <w:rFonts w:cs="Arial"/>
                <w:sz w:val="18"/>
                <w:szCs w:val="18"/>
              </w:rPr>
              <w:t xml:space="preserve"> </w:t>
            </w:r>
          </w:p>
          <w:p w14:paraId="5F18DBE4" w14:textId="3950FA55" w:rsidR="00110507" w:rsidRPr="0027409E" w:rsidRDefault="007C235E" w:rsidP="00402288">
            <w:pPr>
              <w:jc w:val="center"/>
              <w:rPr>
                <w:rFonts w:cs="Arial"/>
                <w:sz w:val="18"/>
                <w:szCs w:val="18"/>
              </w:rPr>
            </w:pPr>
            <w:r>
              <w:rPr>
                <w:rFonts w:cs="Arial"/>
                <w:sz w:val="18"/>
                <w:szCs w:val="18"/>
              </w:rPr>
              <w:t>12:30 – 15:45</w:t>
            </w:r>
          </w:p>
        </w:tc>
        <w:tc>
          <w:tcPr>
            <w:tcW w:w="2436" w:type="pct"/>
            <w:shd w:val="clear" w:color="auto" w:fill="auto"/>
            <w:vAlign w:val="center"/>
          </w:tcPr>
          <w:p w14:paraId="57B8AF8A" w14:textId="77777777" w:rsidR="00110507" w:rsidRPr="0027409E" w:rsidRDefault="00110507" w:rsidP="00402288">
            <w:pPr>
              <w:rPr>
                <w:rFonts w:cs="Arial"/>
                <w:bCs/>
                <w:sz w:val="18"/>
                <w:szCs w:val="18"/>
              </w:rPr>
            </w:pPr>
            <w:r w:rsidRPr="0027409E">
              <w:rPr>
                <w:rFonts w:cs="Arial"/>
                <w:sz w:val="18"/>
                <w:szCs w:val="18"/>
              </w:rPr>
              <w:t xml:space="preserve">Strategic innovation. First mover advantage. Innovation diffusion. Customer value and product innovation. </w:t>
            </w:r>
          </w:p>
        </w:tc>
        <w:tc>
          <w:tcPr>
            <w:tcW w:w="471" w:type="pct"/>
            <w:shd w:val="clear" w:color="auto" w:fill="auto"/>
            <w:vAlign w:val="center"/>
          </w:tcPr>
          <w:p w14:paraId="633328AF" w14:textId="77777777" w:rsidR="00110507" w:rsidRPr="0027409E" w:rsidRDefault="00110507" w:rsidP="00402288">
            <w:pPr>
              <w:jc w:val="center"/>
              <w:rPr>
                <w:rFonts w:cs="Arial"/>
                <w:sz w:val="18"/>
                <w:szCs w:val="18"/>
                <w:lang w:eastAsia="ar-SA"/>
              </w:rPr>
            </w:pPr>
            <w:r w:rsidRPr="0027409E">
              <w:rPr>
                <w:rFonts w:cs="Arial"/>
                <w:sz w:val="18"/>
                <w:szCs w:val="18"/>
                <w:lang w:eastAsia="ar-SA"/>
              </w:rPr>
              <w:t>2</w:t>
            </w:r>
          </w:p>
        </w:tc>
        <w:tc>
          <w:tcPr>
            <w:tcW w:w="550" w:type="pct"/>
            <w:shd w:val="clear" w:color="auto" w:fill="auto"/>
            <w:vAlign w:val="center"/>
          </w:tcPr>
          <w:p w14:paraId="3CAC9C76" w14:textId="77777777" w:rsidR="00110507" w:rsidRPr="0027409E" w:rsidRDefault="00110507" w:rsidP="00402288">
            <w:pPr>
              <w:jc w:val="center"/>
              <w:rPr>
                <w:rFonts w:cs="Arial"/>
                <w:sz w:val="18"/>
                <w:szCs w:val="18"/>
                <w:lang w:eastAsia="ar-SA"/>
              </w:rPr>
            </w:pPr>
            <w:r w:rsidRPr="0027409E">
              <w:rPr>
                <w:rFonts w:cs="Arial"/>
                <w:sz w:val="18"/>
                <w:szCs w:val="18"/>
                <w:lang w:eastAsia="ar-SA"/>
              </w:rPr>
              <w:t>2</w:t>
            </w:r>
          </w:p>
        </w:tc>
        <w:tc>
          <w:tcPr>
            <w:tcW w:w="761" w:type="pct"/>
            <w:shd w:val="clear" w:color="auto" w:fill="auto"/>
            <w:vAlign w:val="center"/>
          </w:tcPr>
          <w:p w14:paraId="44FB415E" w14:textId="1E15F803" w:rsidR="00110507" w:rsidRPr="0027409E" w:rsidRDefault="00110507" w:rsidP="00402288">
            <w:pPr>
              <w:rPr>
                <w:rFonts w:cs="Arial"/>
                <w:noProof/>
                <w:sz w:val="18"/>
                <w:szCs w:val="18"/>
              </w:rPr>
            </w:pPr>
            <w:r w:rsidRPr="0027409E">
              <w:rPr>
                <w:rFonts w:cs="Arial"/>
                <w:noProof/>
                <w:sz w:val="18"/>
                <w:szCs w:val="18"/>
              </w:rPr>
              <w:t xml:space="preserve">1 [Chapter </w:t>
            </w:r>
            <w:r w:rsidR="00FD325E">
              <w:rPr>
                <w:rFonts w:cs="Arial"/>
                <w:noProof/>
                <w:sz w:val="18"/>
                <w:szCs w:val="18"/>
              </w:rPr>
              <w:t>10</w:t>
            </w:r>
            <w:r w:rsidRPr="0027409E">
              <w:rPr>
                <w:rFonts w:cs="Arial"/>
                <w:noProof/>
                <w:sz w:val="18"/>
                <w:szCs w:val="18"/>
              </w:rPr>
              <w:t>]</w:t>
            </w:r>
            <w:r w:rsidR="00FD325E">
              <w:rPr>
                <w:rFonts w:cs="Arial"/>
                <w:noProof/>
                <w:sz w:val="18"/>
                <w:szCs w:val="18"/>
              </w:rPr>
              <w:t xml:space="preserve"> </w:t>
            </w:r>
          </w:p>
        </w:tc>
      </w:tr>
      <w:tr w:rsidR="00110507" w:rsidRPr="0027409E" w14:paraId="1CA71A68" w14:textId="77777777" w:rsidTr="000C2DE8">
        <w:trPr>
          <w:jc w:val="center"/>
        </w:trPr>
        <w:tc>
          <w:tcPr>
            <w:tcW w:w="782" w:type="pct"/>
            <w:shd w:val="clear" w:color="auto" w:fill="auto"/>
            <w:vAlign w:val="center"/>
          </w:tcPr>
          <w:p w14:paraId="5ABEB912" w14:textId="7BFE4713" w:rsidR="00110507" w:rsidRPr="0027409E" w:rsidRDefault="007C235E" w:rsidP="00110507">
            <w:pPr>
              <w:jc w:val="center"/>
              <w:rPr>
                <w:rFonts w:cs="Arial"/>
                <w:sz w:val="18"/>
                <w:szCs w:val="18"/>
              </w:rPr>
            </w:pPr>
            <w:r>
              <w:rPr>
                <w:rFonts w:cs="Arial"/>
                <w:sz w:val="18"/>
                <w:szCs w:val="18"/>
              </w:rPr>
              <w:lastRenderedPageBreak/>
              <w:t>March 3</w:t>
            </w:r>
            <w:r w:rsidRPr="007C235E">
              <w:rPr>
                <w:rFonts w:cs="Arial"/>
                <w:sz w:val="18"/>
                <w:szCs w:val="18"/>
                <w:vertAlign w:val="superscript"/>
              </w:rPr>
              <w:t>rd</w:t>
            </w:r>
          </w:p>
          <w:p w14:paraId="36B40887" w14:textId="60CFD854" w:rsidR="00110507" w:rsidRPr="0027409E" w:rsidRDefault="007C235E" w:rsidP="00110507">
            <w:pPr>
              <w:jc w:val="center"/>
              <w:rPr>
                <w:rFonts w:cs="Arial"/>
                <w:sz w:val="18"/>
                <w:szCs w:val="18"/>
              </w:rPr>
            </w:pPr>
            <w:r w:rsidRPr="0027409E">
              <w:rPr>
                <w:rFonts w:cs="Arial"/>
                <w:sz w:val="18"/>
                <w:szCs w:val="18"/>
              </w:rPr>
              <w:t>1</w:t>
            </w:r>
            <w:r>
              <w:rPr>
                <w:rFonts w:cs="Arial"/>
                <w:sz w:val="18"/>
                <w:szCs w:val="18"/>
              </w:rPr>
              <w:t>6</w:t>
            </w:r>
            <w:r w:rsidRPr="0027409E">
              <w:rPr>
                <w:rFonts w:cs="Arial"/>
                <w:sz w:val="18"/>
                <w:szCs w:val="18"/>
              </w:rPr>
              <w:t>:</w:t>
            </w:r>
            <w:r>
              <w:rPr>
                <w:rFonts w:cs="Arial"/>
                <w:sz w:val="18"/>
                <w:szCs w:val="18"/>
              </w:rPr>
              <w:t>45</w:t>
            </w:r>
            <w:r w:rsidRPr="0027409E">
              <w:rPr>
                <w:rFonts w:cs="Arial"/>
                <w:sz w:val="18"/>
                <w:szCs w:val="18"/>
              </w:rPr>
              <w:t>-</w:t>
            </w:r>
            <w:r>
              <w:rPr>
                <w:rFonts w:cs="Arial"/>
                <w:sz w:val="18"/>
                <w:szCs w:val="18"/>
              </w:rPr>
              <w:t>20</w:t>
            </w:r>
            <w:r w:rsidRPr="0027409E">
              <w:rPr>
                <w:rFonts w:cs="Arial"/>
                <w:sz w:val="18"/>
                <w:szCs w:val="18"/>
              </w:rPr>
              <w:t>:</w:t>
            </w:r>
            <w:r>
              <w:rPr>
                <w:rFonts w:cs="Arial"/>
                <w:sz w:val="18"/>
                <w:szCs w:val="18"/>
              </w:rPr>
              <w:t>00</w:t>
            </w:r>
          </w:p>
        </w:tc>
        <w:tc>
          <w:tcPr>
            <w:tcW w:w="2436" w:type="pct"/>
            <w:shd w:val="clear" w:color="auto" w:fill="auto"/>
            <w:vAlign w:val="center"/>
          </w:tcPr>
          <w:p w14:paraId="33B7F431" w14:textId="36A905A9" w:rsidR="00110507" w:rsidRPr="0027409E" w:rsidRDefault="00110507" w:rsidP="00110507">
            <w:pPr>
              <w:rPr>
                <w:rFonts w:cs="Arial"/>
                <w:sz w:val="18"/>
                <w:szCs w:val="18"/>
              </w:rPr>
            </w:pPr>
            <w:r w:rsidRPr="0027409E">
              <w:rPr>
                <w:rFonts w:cs="Arial"/>
                <w:noProof/>
                <w:sz w:val="18"/>
                <w:szCs w:val="18"/>
              </w:rPr>
              <w:t>MARKETPLACE SIMULATION: Introduction to marketplace business simulation. Formation of student teams and student registration for the simulation.</w:t>
            </w:r>
            <w:r>
              <w:rPr>
                <w:rFonts w:cs="Arial"/>
                <w:sz w:val="18"/>
                <w:szCs w:val="18"/>
              </w:rPr>
              <w:t xml:space="preserve"> </w:t>
            </w:r>
          </w:p>
        </w:tc>
        <w:tc>
          <w:tcPr>
            <w:tcW w:w="471" w:type="pct"/>
            <w:shd w:val="clear" w:color="auto" w:fill="auto"/>
            <w:vAlign w:val="center"/>
          </w:tcPr>
          <w:p w14:paraId="331FCAC7" w14:textId="74DDE200" w:rsidR="00110507" w:rsidRPr="0027409E" w:rsidRDefault="00110507" w:rsidP="00110507">
            <w:pPr>
              <w:jc w:val="center"/>
              <w:rPr>
                <w:rFonts w:cs="Arial"/>
                <w:sz w:val="18"/>
                <w:szCs w:val="18"/>
                <w:lang w:eastAsia="ar-SA"/>
              </w:rPr>
            </w:pPr>
            <w:r>
              <w:rPr>
                <w:rFonts w:cs="Arial"/>
                <w:sz w:val="18"/>
                <w:szCs w:val="18"/>
                <w:lang w:eastAsia="ar-SA"/>
              </w:rPr>
              <w:t>2</w:t>
            </w:r>
          </w:p>
        </w:tc>
        <w:tc>
          <w:tcPr>
            <w:tcW w:w="550" w:type="pct"/>
            <w:shd w:val="clear" w:color="auto" w:fill="auto"/>
            <w:vAlign w:val="center"/>
          </w:tcPr>
          <w:p w14:paraId="65B2F900" w14:textId="7F342211" w:rsidR="00110507" w:rsidRPr="0027409E" w:rsidRDefault="00110507" w:rsidP="00110507">
            <w:pPr>
              <w:jc w:val="center"/>
              <w:rPr>
                <w:rFonts w:cs="Arial"/>
                <w:sz w:val="18"/>
                <w:szCs w:val="18"/>
                <w:lang w:eastAsia="ar-SA"/>
              </w:rPr>
            </w:pPr>
            <w:r>
              <w:rPr>
                <w:rFonts w:cs="Arial"/>
                <w:sz w:val="18"/>
                <w:szCs w:val="18"/>
                <w:lang w:eastAsia="ar-SA"/>
              </w:rPr>
              <w:t>2</w:t>
            </w:r>
          </w:p>
        </w:tc>
        <w:tc>
          <w:tcPr>
            <w:tcW w:w="761" w:type="pct"/>
            <w:shd w:val="clear" w:color="auto" w:fill="auto"/>
            <w:vAlign w:val="center"/>
          </w:tcPr>
          <w:p w14:paraId="1E07647F" w14:textId="6D9CBB30" w:rsidR="00110507" w:rsidRPr="0027409E" w:rsidRDefault="00110507" w:rsidP="00110507">
            <w:pPr>
              <w:rPr>
                <w:rFonts w:cs="Arial"/>
                <w:noProof/>
                <w:sz w:val="18"/>
                <w:szCs w:val="18"/>
              </w:rPr>
            </w:pPr>
            <w:r w:rsidRPr="0027409E">
              <w:rPr>
                <w:rFonts w:cs="Arial"/>
                <w:noProof/>
                <w:sz w:val="18"/>
                <w:szCs w:val="18"/>
              </w:rPr>
              <w:t xml:space="preserve">Simulation guide </w:t>
            </w:r>
          </w:p>
        </w:tc>
      </w:tr>
      <w:tr w:rsidR="00110507" w:rsidRPr="0027409E" w14:paraId="490F22FC" w14:textId="77777777" w:rsidTr="000C2DE8">
        <w:trPr>
          <w:jc w:val="center"/>
        </w:trPr>
        <w:tc>
          <w:tcPr>
            <w:tcW w:w="782" w:type="pct"/>
            <w:shd w:val="clear" w:color="auto" w:fill="auto"/>
            <w:vAlign w:val="center"/>
          </w:tcPr>
          <w:p w14:paraId="5B80B3A0" w14:textId="7C4B665F" w:rsidR="00110507" w:rsidRDefault="00110507" w:rsidP="00110507">
            <w:pPr>
              <w:jc w:val="center"/>
              <w:rPr>
                <w:rFonts w:cs="Arial"/>
                <w:sz w:val="18"/>
                <w:szCs w:val="18"/>
              </w:rPr>
            </w:pPr>
            <w:r>
              <w:rPr>
                <w:rFonts w:cs="Arial"/>
                <w:sz w:val="18"/>
                <w:szCs w:val="18"/>
              </w:rPr>
              <w:t>ONLINE VIDEO</w:t>
            </w:r>
          </w:p>
        </w:tc>
        <w:tc>
          <w:tcPr>
            <w:tcW w:w="2436" w:type="pct"/>
            <w:shd w:val="clear" w:color="auto" w:fill="auto"/>
            <w:vAlign w:val="center"/>
          </w:tcPr>
          <w:p w14:paraId="7377E30E" w14:textId="7C021609" w:rsidR="00110507" w:rsidRPr="0027409E" w:rsidRDefault="00110507" w:rsidP="00110507">
            <w:pPr>
              <w:rPr>
                <w:rFonts w:cs="Arial"/>
                <w:noProof/>
                <w:sz w:val="18"/>
                <w:szCs w:val="18"/>
              </w:rPr>
            </w:pPr>
            <w:r w:rsidRPr="0027409E">
              <w:rPr>
                <w:rFonts w:cs="Arial"/>
                <w:sz w:val="18"/>
                <w:szCs w:val="18"/>
              </w:rPr>
              <w:t>MARKETPLACE</w:t>
            </w:r>
            <w:r>
              <w:rPr>
                <w:rFonts w:cs="Arial"/>
                <w:sz w:val="18"/>
                <w:szCs w:val="18"/>
              </w:rPr>
              <w:t xml:space="preserve"> SIMULATION</w:t>
            </w:r>
            <w:r w:rsidRPr="0027409E">
              <w:rPr>
                <w:rFonts w:cs="Arial"/>
                <w:sz w:val="18"/>
                <w:szCs w:val="18"/>
              </w:rPr>
              <w:t xml:space="preserve">: How to prepare business plan. </w:t>
            </w:r>
          </w:p>
        </w:tc>
        <w:tc>
          <w:tcPr>
            <w:tcW w:w="471" w:type="pct"/>
            <w:shd w:val="clear" w:color="auto" w:fill="auto"/>
            <w:vAlign w:val="center"/>
          </w:tcPr>
          <w:p w14:paraId="594E796F" w14:textId="59C9A7FC" w:rsidR="00110507" w:rsidRPr="0027409E" w:rsidRDefault="00110507" w:rsidP="00110507">
            <w:pPr>
              <w:jc w:val="center"/>
              <w:rPr>
                <w:rFonts w:cs="Arial"/>
                <w:sz w:val="18"/>
                <w:szCs w:val="18"/>
                <w:lang w:eastAsia="ar-SA"/>
              </w:rPr>
            </w:pPr>
            <w:r>
              <w:rPr>
                <w:rFonts w:cs="Arial"/>
                <w:sz w:val="18"/>
                <w:szCs w:val="18"/>
                <w:lang w:eastAsia="ar-SA"/>
              </w:rPr>
              <w:t>-</w:t>
            </w:r>
          </w:p>
        </w:tc>
        <w:tc>
          <w:tcPr>
            <w:tcW w:w="550" w:type="pct"/>
            <w:shd w:val="clear" w:color="auto" w:fill="auto"/>
            <w:vAlign w:val="center"/>
          </w:tcPr>
          <w:p w14:paraId="32958026" w14:textId="7BF826C4" w:rsidR="00110507" w:rsidRPr="00614083" w:rsidRDefault="00110507" w:rsidP="00110507">
            <w:pPr>
              <w:jc w:val="center"/>
              <w:rPr>
                <w:rFonts w:cs="Arial"/>
                <w:sz w:val="18"/>
                <w:szCs w:val="18"/>
                <w:lang w:val="lt-LT" w:eastAsia="ar-SA"/>
              </w:rPr>
            </w:pPr>
            <w:r>
              <w:rPr>
                <w:rFonts w:cs="Arial"/>
                <w:sz w:val="18"/>
                <w:szCs w:val="18"/>
                <w:lang w:eastAsia="ar-SA"/>
              </w:rPr>
              <w:t>-</w:t>
            </w:r>
          </w:p>
        </w:tc>
        <w:tc>
          <w:tcPr>
            <w:tcW w:w="761" w:type="pct"/>
            <w:shd w:val="clear" w:color="auto" w:fill="auto"/>
            <w:vAlign w:val="center"/>
          </w:tcPr>
          <w:p w14:paraId="2C621011" w14:textId="3A9EE1DB" w:rsidR="00110507" w:rsidRPr="0027409E" w:rsidRDefault="00110507" w:rsidP="00110507">
            <w:pPr>
              <w:rPr>
                <w:rFonts w:cs="Arial"/>
                <w:noProof/>
                <w:sz w:val="18"/>
                <w:szCs w:val="18"/>
              </w:rPr>
            </w:pPr>
            <w:r w:rsidRPr="0027409E">
              <w:rPr>
                <w:rFonts w:cs="Arial"/>
                <w:noProof/>
                <w:sz w:val="18"/>
                <w:szCs w:val="18"/>
              </w:rPr>
              <w:t>Read provided materials</w:t>
            </w:r>
          </w:p>
        </w:tc>
      </w:tr>
      <w:tr w:rsidR="00603929" w:rsidRPr="0027409E" w14:paraId="75A3DE07" w14:textId="77777777" w:rsidTr="001016AE">
        <w:trPr>
          <w:trHeight w:val="835"/>
          <w:jc w:val="center"/>
        </w:trPr>
        <w:tc>
          <w:tcPr>
            <w:tcW w:w="782" w:type="pct"/>
            <w:shd w:val="clear" w:color="auto" w:fill="auto"/>
            <w:vAlign w:val="center"/>
          </w:tcPr>
          <w:p w14:paraId="71CBCCAC" w14:textId="77777777" w:rsidR="00603929" w:rsidRDefault="00DE5706" w:rsidP="00402288">
            <w:pPr>
              <w:jc w:val="center"/>
              <w:rPr>
                <w:rFonts w:cs="Arial"/>
                <w:sz w:val="18"/>
                <w:szCs w:val="18"/>
              </w:rPr>
            </w:pPr>
            <w:r>
              <w:rPr>
                <w:rFonts w:cs="Arial"/>
                <w:sz w:val="18"/>
                <w:szCs w:val="18"/>
              </w:rPr>
              <w:t>March 10</w:t>
            </w:r>
            <w:r w:rsidRPr="00DE5706">
              <w:rPr>
                <w:rFonts w:cs="Arial"/>
                <w:sz w:val="18"/>
                <w:szCs w:val="18"/>
                <w:vertAlign w:val="superscript"/>
              </w:rPr>
              <w:t>th</w:t>
            </w:r>
            <w:r>
              <w:rPr>
                <w:rFonts w:cs="Arial"/>
                <w:sz w:val="18"/>
                <w:szCs w:val="18"/>
              </w:rPr>
              <w:t xml:space="preserve"> </w:t>
            </w:r>
          </w:p>
          <w:p w14:paraId="4CB7FB5B" w14:textId="4068ED23" w:rsidR="00DE5706" w:rsidRPr="0027409E" w:rsidRDefault="00DE5706" w:rsidP="00402288">
            <w:pPr>
              <w:jc w:val="center"/>
              <w:rPr>
                <w:rFonts w:cs="Arial"/>
                <w:sz w:val="18"/>
                <w:szCs w:val="18"/>
              </w:rPr>
            </w:pPr>
            <w:r>
              <w:rPr>
                <w:rFonts w:cs="Arial"/>
                <w:sz w:val="18"/>
                <w:szCs w:val="18"/>
              </w:rPr>
              <w:t>16:45-18:15</w:t>
            </w:r>
          </w:p>
        </w:tc>
        <w:tc>
          <w:tcPr>
            <w:tcW w:w="2436" w:type="pct"/>
            <w:shd w:val="clear" w:color="auto" w:fill="auto"/>
            <w:vAlign w:val="center"/>
          </w:tcPr>
          <w:p w14:paraId="4932BF61" w14:textId="77777777" w:rsidR="00603929" w:rsidRPr="0027409E" w:rsidRDefault="00603929" w:rsidP="00402288">
            <w:pPr>
              <w:rPr>
                <w:rFonts w:cs="Arial"/>
                <w:noProof/>
                <w:sz w:val="18"/>
                <w:szCs w:val="18"/>
              </w:rPr>
            </w:pPr>
            <w:r w:rsidRPr="0027409E">
              <w:rPr>
                <w:rFonts w:cs="Arial"/>
                <w:noProof/>
                <w:sz w:val="18"/>
                <w:szCs w:val="18"/>
              </w:rPr>
              <w:t>Final exam</w:t>
            </w:r>
          </w:p>
        </w:tc>
        <w:tc>
          <w:tcPr>
            <w:tcW w:w="1782" w:type="pct"/>
            <w:gridSpan w:val="3"/>
            <w:shd w:val="clear" w:color="auto" w:fill="auto"/>
            <w:vAlign w:val="center"/>
          </w:tcPr>
          <w:p w14:paraId="3AE4C69A" w14:textId="77777777" w:rsidR="00603929" w:rsidRPr="0027409E" w:rsidRDefault="00603929" w:rsidP="00402288">
            <w:pPr>
              <w:rPr>
                <w:rFonts w:cs="Arial"/>
                <w:noProof/>
                <w:sz w:val="18"/>
                <w:szCs w:val="18"/>
              </w:rPr>
            </w:pPr>
          </w:p>
        </w:tc>
      </w:tr>
      <w:tr w:rsidR="00110507" w:rsidRPr="0027409E" w14:paraId="0ECEF899" w14:textId="77777777" w:rsidTr="000C2DE8">
        <w:trPr>
          <w:jc w:val="center"/>
        </w:trPr>
        <w:tc>
          <w:tcPr>
            <w:tcW w:w="782" w:type="pct"/>
            <w:shd w:val="clear" w:color="auto" w:fill="auto"/>
            <w:vAlign w:val="center"/>
          </w:tcPr>
          <w:p w14:paraId="0BF87A48" w14:textId="77777777" w:rsidR="001D2AA0" w:rsidRDefault="001D2AA0" w:rsidP="001D2AA0">
            <w:pPr>
              <w:jc w:val="center"/>
              <w:rPr>
                <w:rFonts w:cs="Arial"/>
                <w:sz w:val="18"/>
                <w:szCs w:val="18"/>
              </w:rPr>
            </w:pPr>
            <w:r>
              <w:rPr>
                <w:rFonts w:cs="Arial"/>
                <w:sz w:val="18"/>
                <w:szCs w:val="18"/>
              </w:rPr>
              <w:t>April 28</w:t>
            </w:r>
            <w:r w:rsidRPr="001D2AA0">
              <w:rPr>
                <w:rFonts w:cs="Arial"/>
                <w:sz w:val="18"/>
                <w:szCs w:val="18"/>
                <w:vertAlign w:val="superscript"/>
              </w:rPr>
              <w:t>th</w:t>
            </w:r>
            <w:r>
              <w:rPr>
                <w:rFonts w:cs="Arial"/>
                <w:sz w:val="18"/>
                <w:szCs w:val="18"/>
              </w:rPr>
              <w:t xml:space="preserve"> </w:t>
            </w:r>
          </w:p>
          <w:p w14:paraId="492A17F3" w14:textId="5677D9A2" w:rsidR="00110507" w:rsidRDefault="001D2AA0" w:rsidP="001D2AA0">
            <w:pPr>
              <w:jc w:val="center"/>
              <w:rPr>
                <w:rFonts w:cs="Arial"/>
                <w:sz w:val="18"/>
                <w:szCs w:val="18"/>
              </w:rPr>
            </w:pPr>
            <w:r w:rsidRPr="0027409E">
              <w:rPr>
                <w:rFonts w:cs="Arial"/>
                <w:sz w:val="18"/>
                <w:szCs w:val="18"/>
              </w:rPr>
              <w:t>1</w:t>
            </w:r>
            <w:r>
              <w:rPr>
                <w:rFonts w:cs="Arial"/>
                <w:sz w:val="18"/>
                <w:szCs w:val="18"/>
              </w:rPr>
              <w:t>6</w:t>
            </w:r>
            <w:r w:rsidRPr="0027409E">
              <w:rPr>
                <w:rFonts w:cs="Arial"/>
                <w:sz w:val="18"/>
                <w:szCs w:val="18"/>
              </w:rPr>
              <w:t>:</w:t>
            </w:r>
            <w:r>
              <w:rPr>
                <w:rFonts w:cs="Arial"/>
                <w:sz w:val="18"/>
                <w:szCs w:val="18"/>
              </w:rPr>
              <w:t>45</w:t>
            </w:r>
            <w:r w:rsidRPr="0027409E">
              <w:rPr>
                <w:rFonts w:cs="Arial"/>
                <w:sz w:val="18"/>
                <w:szCs w:val="18"/>
              </w:rPr>
              <w:t>-</w:t>
            </w:r>
            <w:r>
              <w:rPr>
                <w:rFonts w:cs="Arial"/>
                <w:sz w:val="18"/>
                <w:szCs w:val="18"/>
              </w:rPr>
              <w:t>20</w:t>
            </w:r>
            <w:r w:rsidRPr="0027409E">
              <w:rPr>
                <w:rFonts w:cs="Arial"/>
                <w:sz w:val="18"/>
                <w:szCs w:val="18"/>
              </w:rPr>
              <w:t>:</w:t>
            </w:r>
            <w:r>
              <w:rPr>
                <w:rFonts w:cs="Arial"/>
                <w:sz w:val="18"/>
                <w:szCs w:val="18"/>
              </w:rPr>
              <w:t>00</w:t>
            </w:r>
          </w:p>
        </w:tc>
        <w:tc>
          <w:tcPr>
            <w:tcW w:w="2436" w:type="pct"/>
            <w:shd w:val="clear" w:color="auto" w:fill="auto"/>
            <w:vAlign w:val="center"/>
          </w:tcPr>
          <w:p w14:paraId="6EE5AEB3" w14:textId="06707DF4" w:rsidR="00603929" w:rsidRPr="0027409E" w:rsidRDefault="00110507" w:rsidP="00110507">
            <w:pPr>
              <w:rPr>
                <w:rFonts w:cs="Arial"/>
                <w:noProof/>
                <w:sz w:val="18"/>
                <w:szCs w:val="18"/>
              </w:rPr>
            </w:pPr>
            <w:r w:rsidRPr="0027409E">
              <w:rPr>
                <w:rFonts w:cs="Arial"/>
                <w:noProof/>
                <w:sz w:val="18"/>
                <w:szCs w:val="18"/>
              </w:rPr>
              <w:t>MARKETPLACE SIMULATION: Teams present business plans for Q5-Q8</w:t>
            </w:r>
            <w:r w:rsidR="00603929">
              <w:rPr>
                <w:rFonts w:cs="Arial"/>
                <w:noProof/>
                <w:sz w:val="18"/>
                <w:szCs w:val="18"/>
              </w:rPr>
              <w:t>. (25 min each team)</w:t>
            </w:r>
          </w:p>
        </w:tc>
        <w:tc>
          <w:tcPr>
            <w:tcW w:w="471" w:type="pct"/>
            <w:shd w:val="clear" w:color="auto" w:fill="auto"/>
            <w:vAlign w:val="center"/>
          </w:tcPr>
          <w:p w14:paraId="7C6BF8AB" w14:textId="77777777" w:rsidR="00110507" w:rsidRPr="0027409E" w:rsidRDefault="00110507" w:rsidP="00110507">
            <w:pPr>
              <w:jc w:val="center"/>
              <w:rPr>
                <w:rFonts w:cs="Arial"/>
                <w:sz w:val="18"/>
                <w:szCs w:val="18"/>
                <w:lang w:eastAsia="ar-SA"/>
              </w:rPr>
            </w:pPr>
            <w:r w:rsidRPr="0027409E">
              <w:rPr>
                <w:rFonts w:cs="Arial"/>
                <w:sz w:val="18"/>
                <w:szCs w:val="18"/>
                <w:lang w:eastAsia="ar-SA"/>
              </w:rPr>
              <w:t>2</w:t>
            </w:r>
          </w:p>
        </w:tc>
        <w:tc>
          <w:tcPr>
            <w:tcW w:w="550" w:type="pct"/>
            <w:shd w:val="clear" w:color="auto" w:fill="auto"/>
            <w:vAlign w:val="center"/>
          </w:tcPr>
          <w:p w14:paraId="552FAAD6" w14:textId="77777777" w:rsidR="00110507" w:rsidRPr="0027409E" w:rsidRDefault="00110507" w:rsidP="00110507">
            <w:pPr>
              <w:jc w:val="center"/>
              <w:rPr>
                <w:rFonts w:cs="Arial"/>
                <w:sz w:val="18"/>
                <w:szCs w:val="18"/>
                <w:lang w:eastAsia="ar-SA"/>
              </w:rPr>
            </w:pPr>
            <w:r w:rsidRPr="0027409E">
              <w:rPr>
                <w:rFonts w:cs="Arial"/>
                <w:sz w:val="18"/>
                <w:szCs w:val="18"/>
                <w:lang w:eastAsia="ar-SA"/>
              </w:rPr>
              <w:t>2</w:t>
            </w:r>
          </w:p>
        </w:tc>
        <w:tc>
          <w:tcPr>
            <w:tcW w:w="761" w:type="pct"/>
            <w:shd w:val="clear" w:color="auto" w:fill="auto"/>
            <w:vAlign w:val="center"/>
          </w:tcPr>
          <w:p w14:paraId="20B9B12E" w14:textId="77777777" w:rsidR="00110507" w:rsidRPr="0027409E" w:rsidRDefault="00110507" w:rsidP="00110507">
            <w:pPr>
              <w:rPr>
                <w:rFonts w:cs="Arial"/>
                <w:noProof/>
                <w:sz w:val="18"/>
                <w:szCs w:val="18"/>
              </w:rPr>
            </w:pPr>
            <w:r w:rsidRPr="0027409E">
              <w:rPr>
                <w:rFonts w:cs="Arial"/>
                <w:noProof/>
                <w:sz w:val="18"/>
                <w:szCs w:val="18"/>
              </w:rPr>
              <w:t>-</w:t>
            </w:r>
          </w:p>
        </w:tc>
      </w:tr>
      <w:tr w:rsidR="00110507" w:rsidRPr="0027409E" w14:paraId="2BA12138" w14:textId="77777777" w:rsidTr="000C2DE8">
        <w:trPr>
          <w:jc w:val="center"/>
        </w:trPr>
        <w:tc>
          <w:tcPr>
            <w:tcW w:w="782" w:type="pct"/>
            <w:shd w:val="clear" w:color="auto" w:fill="auto"/>
            <w:vAlign w:val="center"/>
          </w:tcPr>
          <w:p w14:paraId="5F842980" w14:textId="0AE70CA3" w:rsidR="00110507" w:rsidRPr="0027409E" w:rsidRDefault="00F34F06" w:rsidP="00110507">
            <w:pPr>
              <w:jc w:val="center"/>
              <w:rPr>
                <w:rFonts w:cs="Arial"/>
                <w:sz w:val="18"/>
                <w:szCs w:val="18"/>
              </w:rPr>
            </w:pPr>
            <w:r>
              <w:rPr>
                <w:rFonts w:cs="Arial"/>
                <w:sz w:val="18"/>
                <w:szCs w:val="18"/>
              </w:rPr>
              <w:t>June 17</w:t>
            </w:r>
            <w:r w:rsidRPr="00F34F06">
              <w:rPr>
                <w:rFonts w:cs="Arial"/>
                <w:sz w:val="18"/>
                <w:szCs w:val="18"/>
                <w:vertAlign w:val="superscript"/>
              </w:rPr>
              <w:t>th</w:t>
            </w:r>
            <w:r>
              <w:rPr>
                <w:rFonts w:cs="Arial"/>
                <w:sz w:val="18"/>
                <w:szCs w:val="18"/>
              </w:rPr>
              <w:t xml:space="preserve"> </w:t>
            </w:r>
          </w:p>
          <w:p w14:paraId="5C08C39F" w14:textId="20BC7D96" w:rsidR="00110507" w:rsidRPr="0027409E" w:rsidRDefault="00F34F06" w:rsidP="00110507">
            <w:pPr>
              <w:jc w:val="center"/>
              <w:rPr>
                <w:rFonts w:cs="Arial"/>
                <w:sz w:val="18"/>
                <w:szCs w:val="18"/>
              </w:rPr>
            </w:pPr>
            <w:r>
              <w:rPr>
                <w:rFonts w:cs="Arial"/>
                <w:sz w:val="18"/>
                <w:szCs w:val="18"/>
              </w:rPr>
              <w:t>13:15-16:30</w:t>
            </w:r>
          </w:p>
        </w:tc>
        <w:tc>
          <w:tcPr>
            <w:tcW w:w="2436" w:type="pct"/>
            <w:shd w:val="clear" w:color="auto" w:fill="auto"/>
            <w:vAlign w:val="center"/>
          </w:tcPr>
          <w:p w14:paraId="57458BDE" w14:textId="2C6C52C2" w:rsidR="00110507" w:rsidRPr="0027409E" w:rsidRDefault="00110507" w:rsidP="00110507">
            <w:pPr>
              <w:rPr>
                <w:rFonts w:cs="Arial"/>
                <w:noProof/>
                <w:sz w:val="18"/>
                <w:szCs w:val="18"/>
              </w:rPr>
            </w:pPr>
            <w:r w:rsidRPr="0027409E">
              <w:rPr>
                <w:rFonts w:cs="Arial"/>
                <w:noProof/>
                <w:sz w:val="18"/>
                <w:szCs w:val="18"/>
              </w:rPr>
              <w:t>MARKETPLACE SIMULATION: Presentation of simulation results: Report to the board of directors</w:t>
            </w:r>
          </w:p>
        </w:tc>
        <w:tc>
          <w:tcPr>
            <w:tcW w:w="471" w:type="pct"/>
            <w:shd w:val="clear" w:color="auto" w:fill="auto"/>
            <w:vAlign w:val="center"/>
          </w:tcPr>
          <w:p w14:paraId="2213AD13" w14:textId="0E768858" w:rsidR="00110507" w:rsidRPr="0027409E" w:rsidRDefault="00110507" w:rsidP="00110507">
            <w:pPr>
              <w:jc w:val="center"/>
              <w:rPr>
                <w:rFonts w:cs="Arial"/>
                <w:noProof/>
                <w:sz w:val="18"/>
                <w:szCs w:val="18"/>
              </w:rPr>
            </w:pPr>
            <w:r w:rsidRPr="0027409E">
              <w:rPr>
                <w:rFonts w:cs="Arial"/>
                <w:noProof/>
                <w:sz w:val="18"/>
                <w:szCs w:val="18"/>
              </w:rPr>
              <w:t>0</w:t>
            </w:r>
          </w:p>
        </w:tc>
        <w:tc>
          <w:tcPr>
            <w:tcW w:w="550" w:type="pct"/>
            <w:shd w:val="clear" w:color="auto" w:fill="auto"/>
            <w:vAlign w:val="center"/>
          </w:tcPr>
          <w:p w14:paraId="67E37B2E" w14:textId="6E768214" w:rsidR="00110507" w:rsidRPr="0027409E" w:rsidRDefault="00110507" w:rsidP="00110507">
            <w:pPr>
              <w:jc w:val="center"/>
              <w:rPr>
                <w:rFonts w:cs="Arial"/>
                <w:noProof/>
                <w:sz w:val="18"/>
                <w:szCs w:val="18"/>
              </w:rPr>
            </w:pPr>
            <w:r w:rsidRPr="0027409E">
              <w:rPr>
                <w:rFonts w:cs="Arial"/>
                <w:noProof/>
                <w:sz w:val="18"/>
                <w:szCs w:val="18"/>
              </w:rPr>
              <w:t>4</w:t>
            </w:r>
          </w:p>
        </w:tc>
        <w:tc>
          <w:tcPr>
            <w:tcW w:w="761" w:type="pct"/>
            <w:shd w:val="clear" w:color="auto" w:fill="auto"/>
            <w:vAlign w:val="center"/>
          </w:tcPr>
          <w:p w14:paraId="1CF98647" w14:textId="4C890322" w:rsidR="00110507" w:rsidRPr="0027409E" w:rsidRDefault="00110507" w:rsidP="00110507">
            <w:pPr>
              <w:rPr>
                <w:rFonts w:cs="Arial"/>
                <w:noProof/>
                <w:sz w:val="18"/>
                <w:szCs w:val="18"/>
              </w:rPr>
            </w:pPr>
            <w:r w:rsidRPr="0027409E">
              <w:rPr>
                <w:rFonts w:cs="Arial"/>
                <w:noProof/>
                <w:sz w:val="18"/>
                <w:szCs w:val="18"/>
              </w:rPr>
              <w:t>-</w:t>
            </w:r>
          </w:p>
        </w:tc>
      </w:tr>
      <w:tr w:rsidR="00110507" w:rsidRPr="0027409E" w14:paraId="151C0856" w14:textId="77777777" w:rsidTr="00AE2380">
        <w:trPr>
          <w:trHeight w:val="369"/>
          <w:jc w:val="center"/>
        </w:trPr>
        <w:tc>
          <w:tcPr>
            <w:tcW w:w="782" w:type="pct"/>
            <w:shd w:val="clear" w:color="auto" w:fill="auto"/>
            <w:vAlign w:val="center"/>
          </w:tcPr>
          <w:p w14:paraId="269027B6" w14:textId="77777777" w:rsidR="00110507" w:rsidRPr="0027409E" w:rsidRDefault="00110507" w:rsidP="00110507">
            <w:pPr>
              <w:rPr>
                <w:rFonts w:cs="Arial"/>
                <w:sz w:val="18"/>
                <w:szCs w:val="18"/>
              </w:rPr>
            </w:pPr>
          </w:p>
        </w:tc>
        <w:tc>
          <w:tcPr>
            <w:tcW w:w="2436" w:type="pct"/>
            <w:shd w:val="clear" w:color="auto" w:fill="auto"/>
            <w:vAlign w:val="center"/>
          </w:tcPr>
          <w:p w14:paraId="03502E1D" w14:textId="77777777" w:rsidR="00110507" w:rsidRPr="0027409E" w:rsidRDefault="00110507" w:rsidP="00110507">
            <w:pPr>
              <w:rPr>
                <w:rFonts w:cs="Arial"/>
                <w:sz w:val="18"/>
                <w:szCs w:val="18"/>
              </w:rPr>
            </w:pPr>
            <w:r w:rsidRPr="0027409E">
              <w:rPr>
                <w:rFonts w:cs="Arial"/>
                <w:sz w:val="18"/>
                <w:szCs w:val="18"/>
              </w:rPr>
              <w:t>Total hours</w:t>
            </w:r>
          </w:p>
        </w:tc>
        <w:tc>
          <w:tcPr>
            <w:tcW w:w="1782" w:type="pct"/>
            <w:gridSpan w:val="3"/>
            <w:shd w:val="clear" w:color="auto" w:fill="auto"/>
            <w:vAlign w:val="center"/>
          </w:tcPr>
          <w:p w14:paraId="3605BC78" w14:textId="3FBD5A74" w:rsidR="00110507" w:rsidRPr="0027409E" w:rsidRDefault="00110507" w:rsidP="00110507">
            <w:pPr>
              <w:rPr>
                <w:rFonts w:cs="Arial"/>
                <w:sz w:val="18"/>
                <w:szCs w:val="18"/>
                <w:lang w:eastAsia="ar-SA"/>
              </w:rPr>
            </w:pPr>
            <w:r w:rsidRPr="0027409E">
              <w:rPr>
                <w:rFonts w:cs="Arial"/>
                <w:sz w:val="18"/>
                <w:szCs w:val="18"/>
                <w:lang w:eastAsia="ar-SA"/>
              </w:rPr>
              <w:t>36</w:t>
            </w:r>
          </w:p>
        </w:tc>
      </w:tr>
    </w:tbl>
    <w:p w14:paraId="4FD222A6" w14:textId="77777777" w:rsidR="009A229D" w:rsidRPr="0027409E" w:rsidRDefault="009A229D" w:rsidP="00BE3A00">
      <w:pPr>
        <w:pStyle w:val="Default"/>
        <w:rPr>
          <w:rFonts w:ascii="Arial" w:hAnsi="Arial" w:cs="Arial"/>
          <w:sz w:val="18"/>
          <w:szCs w:val="18"/>
          <w:lang w:val="en-US"/>
        </w:rPr>
      </w:pPr>
    </w:p>
    <w:p w14:paraId="5CE723A4" w14:textId="40172CAA" w:rsidR="00B6759E" w:rsidRPr="0027409E" w:rsidRDefault="00B45EAE" w:rsidP="002417EF">
      <w:pPr>
        <w:pStyle w:val="Literaturauswahl"/>
        <w:rPr>
          <w:rFonts w:ascii="Arial" w:hAnsi="Arial" w:cs="Arial"/>
          <w:sz w:val="18"/>
          <w:szCs w:val="18"/>
          <w:lang w:val="en-US"/>
        </w:rPr>
      </w:pPr>
      <w:r w:rsidRPr="0027409E">
        <w:rPr>
          <w:rFonts w:ascii="Arial" w:hAnsi="Arial" w:cs="Arial"/>
          <w:sz w:val="18"/>
          <w:szCs w:val="18"/>
          <w:lang w:val="en-US"/>
        </w:rPr>
        <w:t xml:space="preserve"> </w:t>
      </w:r>
    </w:p>
    <w:p w14:paraId="2A4F3833" w14:textId="77777777" w:rsidR="009A229D" w:rsidRPr="0027409E" w:rsidRDefault="009A229D" w:rsidP="00BE3A00">
      <w:pPr>
        <w:pStyle w:val="Default"/>
        <w:rPr>
          <w:rFonts w:ascii="Arial" w:hAnsi="Arial" w:cs="Arial"/>
          <w:b/>
          <w:bCs/>
          <w:sz w:val="18"/>
          <w:szCs w:val="18"/>
          <w:lang w:val="en-US"/>
        </w:rPr>
      </w:pPr>
    </w:p>
    <w:p w14:paraId="3C2BCC67" w14:textId="1781880F" w:rsidR="00BE3A00" w:rsidRPr="0027409E" w:rsidRDefault="00B45EAE" w:rsidP="00BE3A00">
      <w:pPr>
        <w:pStyle w:val="Default"/>
        <w:rPr>
          <w:rFonts w:ascii="Arial" w:hAnsi="Arial" w:cs="Arial"/>
          <w:b/>
          <w:bCs/>
          <w:sz w:val="18"/>
          <w:szCs w:val="18"/>
          <w:lang w:val="en-US"/>
        </w:rPr>
      </w:pPr>
      <w:proofErr w:type="spellStart"/>
      <w:r w:rsidRPr="0027409E">
        <w:rPr>
          <w:rFonts w:ascii="Arial" w:hAnsi="Arial" w:cs="Arial"/>
          <w:b/>
          <w:sz w:val="18"/>
          <w:szCs w:val="18"/>
          <w:lang w:val="en-US"/>
        </w:rPr>
        <w:t>Self study</w:t>
      </w:r>
      <w:proofErr w:type="spellEnd"/>
      <w:r w:rsidRPr="0027409E">
        <w:rPr>
          <w:rFonts w:ascii="Arial" w:hAnsi="Arial" w:cs="Arial"/>
          <w:b/>
          <w:sz w:val="18"/>
          <w:szCs w:val="18"/>
          <w:lang w:val="en-US"/>
        </w:rPr>
        <w:t xml:space="preserve"> and 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4"/>
        <w:gridCol w:w="1126"/>
        <w:gridCol w:w="2142"/>
      </w:tblGrid>
      <w:tr w:rsidR="00B754A3" w:rsidRPr="0027409E" w14:paraId="098759CE" w14:textId="77777777" w:rsidTr="002417EF">
        <w:tc>
          <w:tcPr>
            <w:tcW w:w="5920" w:type="dxa"/>
          </w:tcPr>
          <w:p w14:paraId="774D5704" w14:textId="77777777" w:rsidR="00B754A3" w:rsidRPr="0027409E" w:rsidRDefault="00B754A3" w:rsidP="00BE3A00">
            <w:pPr>
              <w:pStyle w:val="Default"/>
              <w:rPr>
                <w:rFonts w:ascii="Arial" w:hAnsi="Arial" w:cs="Arial"/>
                <w:b/>
                <w:bCs/>
                <w:sz w:val="18"/>
                <w:szCs w:val="18"/>
                <w:lang w:val="en-US"/>
              </w:rPr>
            </w:pPr>
          </w:p>
          <w:p w14:paraId="6D103F38" w14:textId="55B98EC3" w:rsidR="00B754A3" w:rsidRPr="0027409E" w:rsidRDefault="00B754A3" w:rsidP="00A1481F">
            <w:pPr>
              <w:pStyle w:val="Default"/>
              <w:jc w:val="center"/>
              <w:rPr>
                <w:rFonts w:ascii="Arial" w:hAnsi="Arial" w:cs="Arial"/>
                <w:b/>
                <w:bCs/>
                <w:sz w:val="18"/>
                <w:szCs w:val="18"/>
                <w:lang w:val="en-US"/>
              </w:rPr>
            </w:pPr>
            <w:r w:rsidRPr="0027409E">
              <w:rPr>
                <w:rFonts w:ascii="Arial" w:hAnsi="Arial" w:cs="Arial"/>
                <w:b/>
                <w:bCs/>
                <w:sz w:val="18"/>
                <w:szCs w:val="18"/>
                <w:lang w:val="en-US"/>
              </w:rPr>
              <w:t xml:space="preserve">TYPE OF </w:t>
            </w:r>
            <w:r w:rsidR="00B45EAE" w:rsidRPr="0027409E">
              <w:rPr>
                <w:rFonts w:ascii="Arial" w:hAnsi="Arial" w:cs="Arial"/>
                <w:b/>
                <w:bCs/>
                <w:sz w:val="18"/>
                <w:szCs w:val="18"/>
                <w:lang w:val="en-US"/>
              </w:rPr>
              <w:t>ASSIGNMENT</w:t>
            </w:r>
          </w:p>
          <w:p w14:paraId="23563078" w14:textId="77777777" w:rsidR="00B754A3" w:rsidRPr="0027409E" w:rsidRDefault="00B754A3" w:rsidP="00BE3A00">
            <w:pPr>
              <w:pStyle w:val="Default"/>
              <w:rPr>
                <w:rFonts w:ascii="Arial" w:hAnsi="Arial" w:cs="Arial"/>
                <w:b/>
                <w:bCs/>
                <w:sz w:val="18"/>
                <w:szCs w:val="18"/>
                <w:lang w:val="en-US"/>
              </w:rPr>
            </w:pPr>
          </w:p>
        </w:tc>
        <w:tc>
          <w:tcPr>
            <w:tcW w:w="1134" w:type="dxa"/>
          </w:tcPr>
          <w:p w14:paraId="3C8E3F70" w14:textId="77777777" w:rsidR="00B754A3" w:rsidRPr="0027409E" w:rsidRDefault="00B754A3" w:rsidP="00BE3A00">
            <w:pPr>
              <w:pStyle w:val="Default"/>
              <w:rPr>
                <w:rFonts w:ascii="Arial" w:hAnsi="Arial" w:cs="Arial"/>
                <w:b/>
                <w:bCs/>
                <w:sz w:val="18"/>
                <w:szCs w:val="18"/>
                <w:lang w:val="en-US"/>
              </w:rPr>
            </w:pPr>
          </w:p>
          <w:p w14:paraId="38248F58" w14:textId="79D24827" w:rsidR="00B754A3" w:rsidRPr="0027409E" w:rsidRDefault="00B45EAE" w:rsidP="00A1481F">
            <w:pPr>
              <w:pStyle w:val="Default"/>
              <w:jc w:val="center"/>
              <w:rPr>
                <w:rFonts w:ascii="Arial" w:hAnsi="Arial" w:cs="Arial"/>
                <w:b/>
                <w:bCs/>
                <w:sz w:val="18"/>
                <w:szCs w:val="18"/>
                <w:lang w:val="en-US"/>
              </w:rPr>
            </w:pPr>
            <w:r w:rsidRPr="0027409E">
              <w:rPr>
                <w:rFonts w:ascii="Arial" w:hAnsi="Arial" w:cs="Arial"/>
                <w:b/>
                <w:bCs/>
                <w:sz w:val="18"/>
                <w:szCs w:val="18"/>
                <w:lang w:val="en-US"/>
              </w:rPr>
              <w:t>HOURS</w:t>
            </w:r>
          </w:p>
        </w:tc>
        <w:tc>
          <w:tcPr>
            <w:tcW w:w="2158" w:type="dxa"/>
          </w:tcPr>
          <w:p w14:paraId="6D9BECC5" w14:textId="77777777" w:rsidR="00B754A3" w:rsidRPr="0027409E" w:rsidRDefault="00B754A3" w:rsidP="00BE3A00">
            <w:pPr>
              <w:pStyle w:val="Default"/>
              <w:rPr>
                <w:rFonts w:ascii="Arial" w:hAnsi="Arial" w:cs="Arial"/>
                <w:b/>
                <w:bCs/>
                <w:sz w:val="18"/>
                <w:szCs w:val="18"/>
                <w:lang w:val="en-US"/>
              </w:rPr>
            </w:pPr>
          </w:p>
          <w:p w14:paraId="11D73E8D" w14:textId="574970A8" w:rsidR="00B754A3" w:rsidRPr="0027409E" w:rsidRDefault="00B45EAE" w:rsidP="00A1481F">
            <w:pPr>
              <w:pStyle w:val="Default"/>
              <w:jc w:val="center"/>
              <w:rPr>
                <w:rFonts w:ascii="Arial" w:hAnsi="Arial" w:cs="Arial"/>
                <w:b/>
                <w:bCs/>
                <w:sz w:val="18"/>
                <w:szCs w:val="18"/>
                <w:lang w:val="en-US"/>
              </w:rPr>
            </w:pPr>
            <w:r w:rsidRPr="0027409E">
              <w:rPr>
                <w:rFonts w:ascii="Arial" w:hAnsi="Arial" w:cs="Arial"/>
                <w:b/>
                <w:bCs/>
                <w:sz w:val="18"/>
                <w:szCs w:val="18"/>
                <w:lang w:val="en-US"/>
              </w:rPr>
              <w:t>EVALUATION</w:t>
            </w:r>
            <w:r w:rsidR="00B754A3" w:rsidRPr="0027409E">
              <w:rPr>
                <w:rFonts w:ascii="Arial" w:hAnsi="Arial" w:cs="Arial"/>
                <w:b/>
                <w:bCs/>
                <w:sz w:val="18"/>
                <w:szCs w:val="18"/>
                <w:lang w:val="en-US"/>
              </w:rPr>
              <w:t>, %</w:t>
            </w:r>
          </w:p>
        </w:tc>
      </w:tr>
      <w:tr w:rsidR="00B754A3" w:rsidRPr="0027409E" w14:paraId="05A94769" w14:textId="77777777" w:rsidTr="002417EF">
        <w:tc>
          <w:tcPr>
            <w:tcW w:w="5920" w:type="dxa"/>
          </w:tcPr>
          <w:p w14:paraId="3CDADD1F" w14:textId="77777777" w:rsidR="00EE051F" w:rsidRDefault="00CE3B90" w:rsidP="00EE051F">
            <w:pPr>
              <w:pStyle w:val="Cellleft"/>
              <w:snapToGrid w:val="0"/>
              <w:spacing w:before="120" w:after="120"/>
              <w:rPr>
                <w:rFonts w:ascii="Arial" w:hAnsi="Arial" w:cs="Arial"/>
                <w:noProof/>
                <w:sz w:val="18"/>
                <w:szCs w:val="18"/>
              </w:rPr>
            </w:pPr>
            <w:r w:rsidRPr="0027409E">
              <w:rPr>
                <w:rFonts w:ascii="Arial" w:hAnsi="Arial" w:cs="Arial"/>
                <w:b/>
                <w:noProof/>
                <w:sz w:val="18"/>
                <w:szCs w:val="18"/>
              </w:rPr>
              <w:t>Marketplace simulation</w:t>
            </w:r>
            <w:r w:rsidR="00493031" w:rsidRPr="0027409E">
              <w:rPr>
                <w:rFonts w:ascii="Arial" w:hAnsi="Arial" w:cs="Arial"/>
                <w:b/>
                <w:noProof/>
                <w:sz w:val="18"/>
                <w:szCs w:val="18"/>
              </w:rPr>
              <w:t xml:space="preserve"> </w:t>
            </w:r>
            <w:r w:rsidRPr="0027409E">
              <w:rPr>
                <w:rFonts w:ascii="Arial" w:hAnsi="Arial" w:cs="Arial"/>
                <w:noProof/>
                <w:sz w:val="18"/>
                <w:szCs w:val="18"/>
              </w:rPr>
              <w:t>– each student</w:t>
            </w:r>
            <w:r w:rsidR="00493031" w:rsidRPr="0027409E">
              <w:rPr>
                <w:rStyle w:val="FootnoteReference"/>
                <w:rFonts w:ascii="Arial" w:hAnsi="Arial" w:cs="Arial"/>
                <w:noProof/>
                <w:sz w:val="18"/>
                <w:szCs w:val="18"/>
              </w:rPr>
              <w:footnoteReference w:id="1"/>
            </w:r>
            <w:r w:rsidRPr="0027409E">
              <w:rPr>
                <w:rFonts w:ascii="Arial" w:hAnsi="Arial" w:cs="Arial"/>
                <w:noProof/>
                <w:sz w:val="18"/>
                <w:szCs w:val="18"/>
              </w:rPr>
              <w:t xml:space="preserve"> in the course will be a member of a group, which will be managing a virtual company in a global marketplace, competing with other teams in the course.  </w:t>
            </w:r>
            <w:r w:rsidR="00EE051F">
              <w:rPr>
                <w:rFonts w:ascii="Arial" w:hAnsi="Arial" w:cs="Arial"/>
                <w:noProof/>
                <w:sz w:val="18"/>
                <w:szCs w:val="18"/>
              </w:rPr>
              <w:t>Marketplace evaluation will consist of 3 separate grades for:</w:t>
            </w:r>
          </w:p>
          <w:p w14:paraId="3361C721" w14:textId="77777777" w:rsidR="00EE051F" w:rsidRDefault="00EE051F" w:rsidP="00EE051F">
            <w:pPr>
              <w:pStyle w:val="Cellleft"/>
              <w:numPr>
                <w:ilvl w:val="0"/>
                <w:numId w:val="43"/>
              </w:numPr>
              <w:snapToGrid w:val="0"/>
              <w:spacing w:before="120" w:after="120"/>
              <w:rPr>
                <w:rFonts w:ascii="Arial" w:hAnsi="Arial" w:cs="Arial"/>
                <w:noProof/>
                <w:sz w:val="18"/>
                <w:szCs w:val="18"/>
              </w:rPr>
            </w:pPr>
            <w:r>
              <w:rPr>
                <w:rFonts w:ascii="Arial" w:hAnsi="Arial" w:cs="Arial"/>
                <w:noProof/>
                <w:sz w:val="18"/>
                <w:szCs w:val="18"/>
              </w:rPr>
              <w:t>B</w:t>
            </w:r>
            <w:r w:rsidRPr="00CF5244">
              <w:rPr>
                <w:rFonts w:ascii="Arial" w:hAnsi="Arial" w:cs="Arial"/>
                <w:noProof/>
                <w:sz w:val="18"/>
                <w:szCs w:val="18"/>
              </w:rPr>
              <w:t>usiness plan pre</w:t>
            </w:r>
            <w:r>
              <w:rPr>
                <w:rFonts w:ascii="Arial" w:hAnsi="Arial" w:cs="Arial"/>
                <w:noProof/>
                <w:sz w:val="18"/>
                <w:szCs w:val="18"/>
              </w:rPr>
              <w:t xml:space="preserve">sentation </w:t>
            </w:r>
          </w:p>
          <w:p w14:paraId="492100CC" w14:textId="77777777" w:rsidR="00EE051F" w:rsidRDefault="00EE051F" w:rsidP="00EE051F">
            <w:pPr>
              <w:pStyle w:val="Cellleft"/>
              <w:numPr>
                <w:ilvl w:val="0"/>
                <w:numId w:val="43"/>
              </w:numPr>
              <w:snapToGrid w:val="0"/>
              <w:spacing w:before="120" w:after="120"/>
              <w:rPr>
                <w:rFonts w:ascii="Arial" w:hAnsi="Arial" w:cs="Arial"/>
                <w:noProof/>
                <w:sz w:val="18"/>
                <w:szCs w:val="18"/>
              </w:rPr>
            </w:pPr>
            <w:r>
              <w:rPr>
                <w:rFonts w:ascii="Arial" w:hAnsi="Arial" w:cs="Arial"/>
                <w:noProof/>
                <w:sz w:val="18"/>
                <w:szCs w:val="18"/>
              </w:rPr>
              <w:t>F</w:t>
            </w:r>
            <w:r w:rsidRPr="00CF5244">
              <w:rPr>
                <w:rFonts w:ascii="Arial" w:hAnsi="Arial" w:cs="Arial"/>
                <w:noProof/>
                <w:sz w:val="18"/>
                <w:szCs w:val="18"/>
              </w:rPr>
              <w:t xml:space="preserve">inal report to the board of </w:t>
            </w:r>
            <w:r>
              <w:rPr>
                <w:rFonts w:ascii="Arial" w:hAnsi="Arial" w:cs="Arial"/>
                <w:noProof/>
                <w:sz w:val="18"/>
                <w:szCs w:val="18"/>
              </w:rPr>
              <w:t xml:space="preserve">directors </w:t>
            </w:r>
          </w:p>
          <w:p w14:paraId="288CD841" w14:textId="12287AB6" w:rsidR="00B754A3" w:rsidRPr="0027409E" w:rsidRDefault="00EE051F" w:rsidP="00EE051F">
            <w:pPr>
              <w:pStyle w:val="Default"/>
              <w:numPr>
                <w:ilvl w:val="0"/>
                <w:numId w:val="43"/>
              </w:numPr>
              <w:rPr>
                <w:rFonts w:ascii="Arial" w:hAnsi="Arial" w:cs="Arial"/>
                <w:bCs/>
                <w:sz w:val="18"/>
                <w:szCs w:val="18"/>
                <w:lang w:val="en-US"/>
              </w:rPr>
            </w:pPr>
            <w:r>
              <w:rPr>
                <w:rFonts w:ascii="Arial" w:hAnsi="Arial" w:cs="Arial"/>
                <w:noProof/>
                <w:sz w:val="18"/>
                <w:szCs w:val="18"/>
              </w:rPr>
              <w:t>T</w:t>
            </w:r>
            <w:r w:rsidRPr="00CF5244">
              <w:rPr>
                <w:rFonts w:ascii="Arial" w:hAnsi="Arial" w:cs="Arial"/>
                <w:noProof/>
                <w:sz w:val="18"/>
                <w:szCs w:val="18"/>
              </w:rPr>
              <w:t>eam simulation performance</w:t>
            </w:r>
          </w:p>
        </w:tc>
        <w:tc>
          <w:tcPr>
            <w:tcW w:w="1134" w:type="dxa"/>
          </w:tcPr>
          <w:p w14:paraId="3E50F3BB" w14:textId="62A366E9" w:rsidR="00B754A3" w:rsidRPr="0027409E" w:rsidRDefault="00474E0E" w:rsidP="00A1481F">
            <w:pPr>
              <w:pStyle w:val="Default"/>
              <w:jc w:val="center"/>
              <w:rPr>
                <w:rFonts w:ascii="Arial" w:hAnsi="Arial" w:cs="Arial"/>
                <w:bCs/>
                <w:sz w:val="18"/>
                <w:szCs w:val="18"/>
                <w:lang w:val="en-US"/>
              </w:rPr>
            </w:pPr>
            <w:r w:rsidRPr="0027409E">
              <w:rPr>
                <w:rFonts w:ascii="Arial" w:hAnsi="Arial" w:cs="Arial"/>
                <w:bCs/>
                <w:sz w:val="18"/>
                <w:szCs w:val="18"/>
                <w:lang w:val="en-US"/>
              </w:rPr>
              <w:t>64</w:t>
            </w:r>
          </w:p>
        </w:tc>
        <w:tc>
          <w:tcPr>
            <w:tcW w:w="2158" w:type="dxa"/>
          </w:tcPr>
          <w:p w14:paraId="09B86EC4" w14:textId="77777777" w:rsidR="00B754A3" w:rsidRDefault="00B754A3" w:rsidP="00E41B70">
            <w:pPr>
              <w:pStyle w:val="Default"/>
              <w:jc w:val="center"/>
              <w:rPr>
                <w:rFonts w:ascii="Arial" w:hAnsi="Arial" w:cs="Arial"/>
                <w:bCs/>
                <w:sz w:val="18"/>
                <w:szCs w:val="18"/>
                <w:lang w:val="en-US"/>
              </w:rPr>
            </w:pPr>
          </w:p>
          <w:p w14:paraId="037E1845" w14:textId="77777777" w:rsidR="00EE051F" w:rsidRDefault="00EE051F" w:rsidP="00E41B70">
            <w:pPr>
              <w:pStyle w:val="Default"/>
              <w:jc w:val="center"/>
              <w:rPr>
                <w:rFonts w:ascii="Arial" w:hAnsi="Arial" w:cs="Arial"/>
                <w:bCs/>
                <w:sz w:val="18"/>
                <w:szCs w:val="18"/>
                <w:lang w:val="en-US"/>
              </w:rPr>
            </w:pPr>
          </w:p>
          <w:p w14:paraId="1775B1FC" w14:textId="77777777" w:rsidR="00EE051F" w:rsidRDefault="00EE051F" w:rsidP="00E41B70">
            <w:pPr>
              <w:pStyle w:val="Default"/>
              <w:jc w:val="center"/>
              <w:rPr>
                <w:rFonts w:ascii="Arial" w:hAnsi="Arial" w:cs="Arial"/>
                <w:bCs/>
                <w:sz w:val="18"/>
                <w:szCs w:val="18"/>
                <w:lang w:val="en-US"/>
              </w:rPr>
            </w:pPr>
          </w:p>
          <w:p w14:paraId="1939DCC0" w14:textId="77777777" w:rsidR="00EE051F" w:rsidRDefault="00EE051F" w:rsidP="00E41B70">
            <w:pPr>
              <w:pStyle w:val="Default"/>
              <w:jc w:val="center"/>
              <w:rPr>
                <w:rFonts w:ascii="Arial" w:hAnsi="Arial" w:cs="Arial"/>
                <w:bCs/>
                <w:sz w:val="18"/>
                <w:szCs w:val="18"/>
                <w:lang w:val="en-US"/>
              </w:rPr>
            </w:pPr>
          </w:p>
          <w:p w14:paraId="5BD6812C" w14:textId="77777777" w:rsidR="00EE051F" w:rsidRDefault="00EE051F" w:rsidP="00E41B70">
            <w:pPr>
              <w:pStyle w:val="Default"/>
              <w:jc w:val="center"/>
              <w:rPr>
                <w:rFonts w:ascii="Arial" w:hAnsi="Arial" w:cs="Arial"/>
                <w:bCs/>
                <w:sz w:val="18"/>
                <w:szCs w:val="18"/>
                <w:lang w:val="en-US"/>
              </w:rPr>
            </w:pPr>
          </w:p>
          <w:p w14:paraId="4F266381" w14:textId="77777777" w:rsidR="00EE051F" w:rsidRDefault="00EE051F" w:rsidP="00E41B70">
            <w:pPr>
              <w:pStyle w:val="Default"/>
              <w:jc w:val="center"/>
              <w:rPr>
                <w:rFonts w:ascii="Arial" w:hAnsi="Arial" w:cs="Arial"/>
                <w:bCs/>
                <w:sz w:val="18"/>
                <w:szCs w:val="18"/>
                <w:lang w:val="en-US"/>
              </w:rPr>
            </w:pPr>
            <w:r>
              <w:rPr>
                <w:rFonts w:ascii="Arial" w:hAnsi="Arial" w:cs="Arial"/>
                <w:bCs/>
                <w:sz w:val="18"/>
                <w:szCs w:val="18"/>
                <w:lang w:val="en-US"/>
              </w:rPr>
              <w:t>15%</w:t>
            </w:r>
          </w:p>
          <w:p w14:paraId="1571615E" w14:textId="77777777" w:rsidR="00EE051F" w:rsidRDefault="00EE051F" w:rsidP="00E41B70">
            <w:pPr>
              <w:pStyle w:val="Default"/>
              <w:jc w:val="center"/>
              <w:rPr>
                <w:rFonts w:ascii="Arial" w:hAnsi="Arial" w:cs="Arial"/>
                <w:bCs/>
                <w:sz w:val="18"/>
                <w:szCs w:val="18"/>
                <w:lang w:val="en-US"/>
              </w:rPr>
            </w:pPr>
          </w:p>
          <w:p w14:paraId="39B115AF" w14:textId="77777777" w:rsidR="00EE051F" w:rsidRDefault="00EE051F" w:rsidP="00E41B70">
            <w:pPr>
              <w:pStyle w:val="Default"/>
              <w:jc w:val="center"/>
              <w:rPr>
                <w:rFonts w:ascii="Arial" w:hAnsi="Arial" w:cs="Arial"/>
                <w:bCs/>
                <w:sz w:val="18"/>
                <w:szCs w:val="18"/>
                <w:lang w:val="en-US"/>
              </w:rPr>
            </w:pPr>
            <w:r>
              <w:rPr>
                <w:rFonts w:ascii="Arial" w:hAnsi="Arial" w:cs="Arial"/>
                <w:bCs/>
                <w:sz w:val="18"/>
                <w:szCs w:val="18"/>
                <w:lang w:val="en-US"/>
              </w:rPr>
              <w:t>15%</w:t>
            </w:r>
          </w:p>
          <w:p w14:paraId="7A600485" w14:textId="77777777" w:rsidR="00EE051F" w:rsidRDefault="00EE051F" w:rsidP="00E41B70">
            <w:pPr>
              <w:pStyle w:val="Default"/>
              <w:jc w:val="center"/>
              <w:rPr>
                <w:rFonts w:ascii="Arial" w:hAnsi="Arial" w:cs="Arial"/>
                <w:bCs/>
                <w:sz w:val="18"/>
                <w:szCs w:val="18"/>
                <w:lang w:val="en-US"/>
              </w:rPr>
            </w:pPr>
          </w:p>
          <w:p w14:paraId="42A316AA" w14:textId="509A557B" w:rsidR="00EE051F" w:rsidRPr="0027409E" w:rsidRDefault="00EE051F" w:rsidP="00E41B70">
            <w:pPr>
              <w:pStyle w:val="Default"/>
              <w:jc w:val="center"/>
              <w:rPr>
                <w:rFonts w:ascii="Arial" w:hAnsi="Arial" w:cs="Arial"/>
                <w:bCs/>
                <w:sz w:val="18"/>
                <w:szCs w:val="18"/>
                <w:lang w:val="en-US"/>
              </w:rPr>
            </w:pPr>
            <w:r>
              <w:rPr>
                <w:rFonts w:ascii="Arial" w:hAnsi="Arial" w:cs="Arial"/>
                <w:bCs/>
                <w:sz w:val="18"/>
                <w:szCs w:val="18"/>
                <w:lang w:val="en-US"/>
              </w:rPr>
              <w:t>20%</w:t>
            </w:r>
          </w:p>
        </w:tc>
      </w:tr>
      <w:tr w:rsidR="00B754A3" w:rsidRPr="0027409E" w14:paraId="3192116D" w14:textId="77777777" w:rsidTr="002417EF">
        <w:tc>
          <w:tcPr>
            <w:tcW w:w="5920" w:type="dxa"/>
          </w:tcPr>
          <w:p w14:paraId="4A253DD8" w14:textId="77777777" w:rsidR="00B754A3" w:rsidRPr="0027409E" w:rsidRDefault="00E41B70" w:rsidP="00BE3A00">
            <w:pPr>
              <w:pStyle w:val="Default"/>
              <w:rPr>
                <w:rFonts w:ascii="Arial" w:hAnsi="Arial" w:cs="Arial"/>
                <w:bCs/>
                <w:sz w:val="18"/>
                <w:szCs w:val="18"/>
                <w:lang w:val="en-US"/>
              </w:rPr>
            </w:pPr>
            <w:r w:rsidRPr="0027409E">
              <w:rPr>
                <w:rFonts w:ascii="Arial" w:hAnsi="Arial" w:cs="Arial"/>
                <w:b/>
                <w:noProof/>
                <w:sz w:val="18"/>
                <w:szCs w:val="18"/>
                <w:lang w:val="en-US"/>
              </w:rPr>
              <w:t>Final exam</w:t>
            </w:r>
            <w:r w:rsidRPr="0027409E">
              <w:rPr>
                <w:rFonts w:ascii="Arial" w:hAnsi="Arial" w:cs="Arial"/>
                <w:noProof/>
                <w:sz w:val="18"/>
                <w:szCs w:val="18"/>
                <w:lang w:val="en-US"/>
              </w:rPr>
              <w:t xml:space="preserve"> will consist of several multiple-choice and open-ended questions. Exam will focus on checking understanding of terms, practical application of skills and knowledge learned in this course.</w:t>
            </w:r>
          </w:p>
        </w:tc>
        <w:tc>
          <w:tcPr>
            <w:tcW w:w="1134" w:type="dxa"/>
          </w:tcPr>
          <w:p w14:paraId="11C251E0" w14:textId="41FC8747" w:rsidR="00B754A3" w:rsidRPr="0027409E" w:rsidRDefault="00474E0E" w:rsidP="00A1481F">
            <w:pPr>
              <w:pStyle w:val="Default"/>
              <w:jc w:val="center"/>
              <w:rPr>
                <w:rFonts w:ascii="Arial" w:hAnsi="Arial" w:cs="Arial"/>
                <w:bCs/>
                <w:sz w:val="18"/>
                <w:szCs w:val="18"/>
                <w:lang w:val="en-US"/>
              </w:rPr>
            </w:pPr>
            <w:r w:rsidRPr="0027409E">
              <w:rPr>
                <w:rFonts w:ascii="Arial" w:hAnsi="Arial" w:cs="Arial"/>
                <w:bCs/>
                <w:sz w:val="18"/>
                <w:szCs w:val="18"/>
                <w:lang w:val="en-US"/>
              </w:rPr>
              <w:t>64</w:t>
            </w:r>
          </w:p>
        </w:tc>
        <w:tc>
          <w:tcPr>
            <w:tcW w:w="2158" w:type="dxa"/>
          </w:tcPr>
          <w:p w14:paraId="66CBC003" w14:textId="4BCE3091" w:rsidR="00B754A3" w:rsidRPr="0027409E" w:rsidRDefault="00DA040F" w:rsidP="00A1481F">
            <w:pPr>
              <w:pStyle w:val="Default"/>
              <w:jc w:val="center"/>
              <w:rPr>
                <w:rFonts w:ascii="Arial" w:hAnsi="Arial" w:cs="Arial"/>
                <w:bCs/>
                <w:sz w:val="18"/>
                <w:szCs w:val="18"/>
                <w:lang w:val="en-US"/>
              </w:rPr>
            </w:pPr>
            <w:r w:rsidRPr="0027409E">
              <w:rPr>
                <w:rFonts w:ascii="Arial" w:hAnsi="Arial" w:cs="Arial"/>
                <w:bCs/>
                <w:sz w:val="18"/>
                <w:szCs w:val="18"/>
                <w:lang w:val="en-US"/>
              </w:rPr>
              <w:t>5</w:t>
            </w:r>
            <w:r w:rsidR="00CE3B90" w:rsidRPr="0027409E">
              <w:rPr>
                <w:rFonts w:ascii="Arial" w:hAnsi="Arial" w:cs="Arial"/>
                <w:bCs/>
                <w:sz w:val="18"/>
                <w:szCs w:val="18"/>
                <w:lang w:val="en-US"/>
              </w:rPr>
              <w:t>0</w:t>
            </w:r>
            <w:r w:rsidR="00EE051F">
              <w:rPr>
                <w:rFonts w:ascii="Arial" w:hAnsi="Arial" w:cs="Arial"/>
                <w:bCs/>
                <w:sz w:val="18"/>
                <w:szCs w:val="18"/>
                <w:lang w:val="en-US"/>
              </w:rPr>
              <w:t>%</w:t>
            </w:r>
          </w:p>
        </w:tc>
      </w:tr>
      <w:tr w:rsidR="00B754A3" w:rsidRPr="0027409E" w14:paraId="4E371924" w14:textId="77777777" w:rsidTr="002417EF">
        <w:tc>
          <w:tcPr>
            <w:tcW w:w="5920" w:type="dxa"/>
          </w:tcPr>
          <w:p w14:paraId="4BB3505F" w14:textId="77777777" w:rsidR="00B754A3" w:rsidRPr="0027409E" w:rsidRDefault="00B754A3" w:rsidP="00BE3A00">
            <w:pPr>
              <w:pStyle w:val="Default"/>
              <w:rPr>
                <w:rFonts w:ascii="Arial" w:hAnsi="Arial" w:cs="Arial"/>
                <w:b/>
                <w:bCs/>
                <w:sz w:val="18"/>
                <w:szCs w:val="18"/>
                <w:lang w:val="en-US"/>
              </w:rPr>
            </w:pPr>
            <w:r w:rsidRPr="0027409E">
              <w:rPr>
                <w:rFonts w:ascii="Arial" w:hAnsi="Arial" w:cs="Arial"/>
                <w:b/>
                <w:bCs/>
                <w:sz w:val="18"/>
                <w:szCs w:val="18"/>
                <w:lang w:val="en-US"/>
              </w:rPr>
              <w:t>Final</w:t>
            </w:r>
          </w:p>
        </w:tc>
        <w:tc>
          <w:tcPr>
            <w:tcW w:w="1134" w:type="dxa"/>
          </w:tcPr>
          <w:p w14:paraId="391F3B2E" w14:textId="1B59578F" w:rsidR="00B754A3" w:rsidRPr="0027409E" w:rsidRDefault="00474E0E" w:rsidP="00A1481F">
            <w:pPr>
              <w:pStyle w:val="Default"/>
              <w:jc w:val="center"/>
              <w:rPr>
                <w:rFonts w:ascii="Arial" w:hAnsi="Arial" w:cs="Arial"/>
                <w:b/>
                <w:bCs/>
                <w:sz w:val="18"/>
                <w:szCs w:val="18"/>
                <w:lang w:val="en-US"/>
              </w:rPr>
            </w:pPr>
            <w:r w:rsidRPr="0027409E">
              <w:rPr>
                <w:rFonts w:ascii="Arial" w:hAnsi="Arial" w:cs="Arial"/>
                <w:b/>
                <w:bCs/>
                <w:sz w:val="18"/>
                <w:szCs w:val="18"/>
                <w:lang w:val="en-US"/>
              </w:rPr>
              <w:t>128</w:t>
            </w:r>
          </w:p>
        </w:tc>
        <w:tc>
          <w:tcPr>
            <w:tcW w:w="2158" w:type="dxa"/>
          </w:tcPr>
          <w:p w14:paraId="7E2E3869" w14:textId="77777777" w:rsidR="00B754A3" w:rsidRPr="0027409E" w:rsidRDefault="00B754A3" w:rsidP="00A1481F">
            <w:pPr>
              <w:pStyle w:val="Default"/>
              <w:jc w:val="center"/>
              <w:rPr>
                <w:rFonts w:ascii="Arial" w:hAnsi="Arial" w:cs="Arial"/>
                <w:b/>
                <w:bCs/>
                <w:sz w:val="18"/>
                <w:szCs w:val="18"/>
                <w:lang w:val="en-US"/>
              </w:rPr>
            </w:pPr>
            <w:r w:rsidRPr="0027409E">
              <w:rPr>
                <w:rFonts w:ascii="Arial" w:hAnsi="Arial" w:cs="Arial"/>
                <w:b/>
                <w:bCs/>
                <w:sz w:val="18"/>
                <w:szCs w:val="18"/>
                <w:lang w:val="en-US"/>
              </w:rPr>
              <w:t>100</w:t>
            </w:r>
          </w:p>
        </w:tc>
      </w:tr>
    </w:tbl>
    <w:p w14:paraId="32CC63CE" w14:textId="77777777" w:rsidR="00E41B70" w:rsidRPr="0027409E" w:rsidRDefault="00E41B70" w:rsidP="002417EF">
      <w:pPr>
        <w:rPr>
          <w:rStyle w:val="Strong"/>
          <w:sz w:val="18"/>
          <w:szCs w:val="18"/>
        </w:rPr>
      </w:pPr>
    </w:p>
    <w:p w14:paraId="3CA31F32" w14:textId="4029FF32" w:rsidR="004B4285" w:rsidRPr="0027409E" w:rsidRDefault="004B4285" w:rsidP="004B4285">
      <w:pPr>
        <w:spacing w:before="120" w:after="120"/>
        <w:jc w:val="both"/>
        <w:outlineLvl w:val="0"/>
        <w:rPr>
          <w:rFonts w:cs="Arial"/>
          <w:b/>
          <w:sz w:val="18"/>
          <w:szCs w:val="18"/>
          <w:u w:val="single"/>
        </w:rPr>
      </w:pPr>
      <w:r w:rsidRPr="0027409E">
        <w:rPr>
          <w:rFonts w:cs="Arial"/>
          <w:b/>
          <w:sz w:val="18"/>
          <w:szCs w:val="18"/>
          <w:u w:val="single"/>
        </w:rPr>
        <w:t xml:space="preserve">Marketplace simulation game </w:t>
      </w:r>
    </w:p>
    <w:p w14:paraId="402B4935" w14:textId="77777777" w:rsidR="00C5260F" w:rsidRPr="00C5260F" w:rsidRDefault="00C5260F" w:rsidP="00C5260F">
      <w:pPr>
        <w:spacing w:before="120" w:after="120"/>
        <w:jc w:val="both"/>
        <w:outlineLvl w:val="0"/>
        <w:rPr>
          <w:rFonts w:cs="Arial"/>
          <w:sz w:val="18"/>
          <w:szCs w:val="18"/>
        </w:rPr>
      </w:pPr>
      <w:r w:rsidRPr="00C5260F">
        <w:rPr>
          <w:rFonts w:cs="Arial"/>
          <w:sz w:val="18"/>
          <w:szCs w:val="18"/>
        </w:rPr>
        <w:t>This course will employ the Marketplace simulation as a learning environment.  The exercise is a transformational experience.  You will learn what it’s like to compete in the fast-paced, competitive market where customers are demanding, and the competition is working hard to take away your business.</w:t>
      </w:r>
    </w:p>
    <w:p w14:paraId="55F7B683" w14:textId="77777777" w:rsidR="00C5260F" w:rsidRDefault="00C5260F" w:rsidP="00C5260F">
      <w:pPr>
        <w:spacing w:before="120" w:after="120"/>
        <w:jc w:val="both"/>
        <w:outlineLvl w:val="0"/>
        <w:rPr>
          <w:rFonts w:cs="Arial"/>
          <w:sz w:val="18"/>
          <w:szCs w:val="18"/>
        </w:rPr>
      </w:pPr>
      <w:r w:rsidRPr="00C5260F">
        <w:rPr>
          <w:rFonts w:cs="Arial"/>
          <w:sz w:val="18"/>
          <w:szCs w:val="18"/>
        </w:rPr>
        <w:t xml:space="preserve">In the Marketplace, you start up and run your company, struggling with business fundamentals and the interplay between marketing, distribution, operations, finance, and accounting. You are given control of a simulated business and must manage its operations through several decision cycles. Repeatedly, you must analyze the situation, plan a business strategy to improve it and then execute that strategy out into the future. You face uncertainty from the </w:t>
      </w:r>
      <w:r w:rsidRPr="00C5260F">
        <w:rPr>
          <w:rFonts w:cs="Arial"/>
          <w:sz w:val="18"/>
          <w:szCs w:val="18"/>
        </w:rPr>
        <w:lastRenderedPageBreak/>
        <w:t>outside environment and your decisions.  Incrementally, you learn to skillfully adjust your strategy as you discover the nature of your real-life decisions, including the available options, linkages to other parts of the business, conflicts, tradeoffs and potential outcomes.</w:t>
      </w:r>
    </w:p>
    <w:p w14:paraId="1F8B4954" w14:textId="1B219071" w:rsidR="004B4285" w:rsidRPr="0027409E" w:rsidRDefault="004B4285" w:rsidP="00C5260F">
      <w:pPr>
        <w:spacing w:before="120" w:after="120"/>
        <w:jc w:val="both"/>
        <w:outlineLvl w:val="0"/>
        <w:rPr>
          <w:rFonts w:cs="Arial"/>
          <w:b/>
          <w:sz w:val="18"/>
          <w:szCs w:val="18"/>
          <w:u w:val="single"/>
        </w:rPr>
      </w:pPr>
      <w:r w:rsidRPr="0027409E">
        <w:rPr>
          <w:rFonts w:cs="Arial"/>
          <w:b/>
          <w:sz w:val="18"/>
          <w:szCs w:val="18"/>
          <w:u w:val="single"/>
        </w:rPr>
        <w:t>Marketplace grade calculation</w:t>
      </w:r>
    </w:p>
    <w:p w14:paraId="3D88E146" w14:textId="77777777" w:rsidR="004B4285" w:rsidRPr="0027409E" w:rsidRDefault="004B4285" w:rsidP="004B4285">
      <w:pPr>
        <w:spacing w:before="120" w:after="120"/>
        <w:jc w:val="both"/>
        <w:outlineLvl w:val="0"/>
        <w:rPr>
          <w:rFonts w:cs="Arial"/>
          <w:b/>
          <w:sz w:val="18"/>
          <w:szCs w:val="18"/>
        </w:rPr>
      </w:pPr>
      <w:r w:rsidRPr="0027409E">
        <w:rPr>
          <w:rFonts w:cs="Arial"/>
          <w:b/>
          <w:sz w:val="18"/>
          <w:szCs w:val="18"/>
        </w:rPr>
        <w:t>Your marketplace grade will consist of:</w:t>
      </w:r>
    </w:p>
    <w:p w14:paraId="47371864" w14:textId="66294383" w:rsidR="004B4285" w:rsidRPr="0027409E" w:rsidRDefault="004B4285" w:rsidP="004B4285">
      <w:pPr>
        <w:pStyle w:val="ListParagraph"/>
        <w:numPr>
          <w:ilvl w:val="0"/>
          <w:numId w:val="39"/>
        </w:numPr>
        <w:spacing w:before="120" w:after="120" w:line="240" w:lineRule="auto"/>
        <w:contextualSpacing/>
        <w:jc w:val="both"/>
        <w:rPr>
          <w:rFonts w:cs="Arial"/>
          <w:sz w:val="18"/>
          <w:szCs w:val="18"/>
        </w:rPr>
      </w:pPr>
      <w:r w:rsidRPr="0027409E">
        <w:rPr>
          <w:rFonts w:cs="Arial"/>
          <w:b/>
          <w:sz w:val="18"/>
          <w:szCs w:val="18"/>
        </w:rPr>
        <w:t>Business plan presentation</w:t>
      </w:r>
      <w:r w:rsidRPr="0027409E">
        <w:rPr>
          <w:rFonts w:cs="Arial"/>
          <w:sz w:val="18"/>
          <w:szCs w:val="18"/>
        </w:rPr>
        <w:t xml:space="preserve"> - 1</w:t>
      </w:r>
      <w:r w:rsidR="00DA040F" w:rsidRPr="0027409E">
        <w:rPr>
          <w:rFonts w:cs="Arial"/>
          <w:sz w:val="18"/>
          <w:szCs w:val="18"/>
        </w:rPr>
        <w:t>5</w:t>
      </w:r>
      <w:r w:rsidRPr="0027409E">
        <w:rPr>
          <w:rFonts w:cs="Arial"/>
          <w:sz w:val="18"/>
          <w:szCs w:val="18"/>
        </w:rPr>
        <w:t>% of the course grade.</w:t>
      </w:r>
    </w:p>
    <w:p w14:paraId="27AF85A1" w14:textId="739995A0" w:rsidR="004B4285" w:rsidRPr="0027409E" w:rsidRDefault="004B4285" w:rsidP="004B4285">
      <w:pPr>
        <w:pStyle w:val="ListParagraph"/>
        <w:numPr>
          <w:ilvl w:val="0"/>
          <w:numId w:val="39"/>
        </w:numPr>
        <w:spacing w:before="120" w:after="120" w:line="240" w:lineRule="auto"/>
        <w:contextualSpacing/>
        <w:jc w:val="both"/>
        <w:rPr>
          <w:rFonts w:cs="Arial"/>
          <w:sz w:val="18"/>
          <w:szCs w:val="18"/>
        </w:rPr>
      </w:pPr>
      <w:r w:rsidRPr="0027409E">
        <w:rPr>
          <w:rFonts w:cs="Arial"/>
          <w:b/>
          <w:noProof/>
          <w:sz w:val="18"/>
          <w:szCs w:val="18"/>
        </w:rPr>
        <w:t>Report to the board</w:t>
      </w:r>
      <w:r w:rsidRPr="0027409E">
        <w:rPr>
          <w:rFonts w:cs="Arial"/>
          <w:b/>
          <w:sz w:val="18"/>
          <w:szCs w:val="18"/>
        </w:rPr>
        <w:t xml:space="preserve"> of </w:t>
      </w:r>
      <w:proofErr w:type="gramStart"/>
      <w:r w:rsidRPr="0027409E">
        <w:rPr>
          <w:rFonts w:cs="Arial"/>
          <w:b/>
          <w:sz w:val="18"/>
          <w:szCs w:val="18"/>
        </w:rPr>
        <w:t>directors</w:t>
      </w:r>
      <w:proofErr w:type="gramEnd"/>
      <w:r w:rsidRPr="0027409E">
        <w:rPr>
          <w:rFonts w:cs="Arial"/>
          <w:b/>
          <w:sz w:val="18"/>
          <w:szCs w:val="18"/>
        </w:rPr>
        <w:t xml:space="preserve"> presentation</w:t>
      </w:r>
      <w:r w:rsidRPr="0027409E">
        <w:rPr>
          <w:rFonts w:cs="Arial"/>
          <w:sz w:val="18"/>
          <w:szCs w:val="18"/>
        </w:rPr>
        <w:t xml:space="preserve"> - 1</w:t>
      </w:r>
      <w:r w:rsidR="00DA040F" w:rsidRPr="0027409E">
        <w:rPr>
          <w:rFonts w:cs="Arial"/>
          <w:sz w:val="18"/>
          <w:szCs w:val="18"/>
        </w:rPr>
        <w:t>5</w:t>
      </w:r>
      <w:r w:rsidRPr="0027409E">
        <w:rPr>
          <w:rFonts w:cs="Arial"/>
          <w:sz w:val="18"/>
          <w:szCs w:val="18"/>
        </w:rPr>
        <w:t>% of the course grade.</w:t>
      </w:r>
    </w:p>
    <w:p w14:paraId="13A6280A" w14:textId="77777777" w:rsidR="004B4285" w:rsidRPr="0027409E" w:rsidRDefault="004B4285" w:rsidP="004B4285">
      <w:pPr>
        <w:pStyle w:val="ListParagraph"/>
        <w:numPr>
          <w:ilvl w:val="0"/>
          <w:numId w:val="39"/>
        </w:numPr>
        <w:spacing w:before="120" w:after="120" w:line="240" w:lineRule="auto"/>
        <w:contextualSpacing/>
        <w:jc w:val="both"/>
        <w:rPr>
          <w:rFonts w:cs="Arial"/>
          <w:sz w:val="18"/>
          <w:szCs w:val="18"/>
        </w:rPr>
      </w:pPr>
      <w:r w:rsidRPr="0027409E">
        <w:rPr>
          <w:rFonts w:cs="Arial"/>
          <w:b/>
          <w:sz w:val="18"/>
          <w:szCs w:val="18"/>
        </w:rPr>
        <w:t>Team simulation performance</w:t>
      </w:r>
      <w:r w:rsidRPr="0027409E">
        <w:rPr>
          <w:rFonts w:cs="Arial"/>
          <w:sz w:val="18"/>
          <w:szCs w:val="18"/>
        </w:rPr>
        <w:t xml:space="preserve"> - 20% of the course grade. A cumulative balanced scorecard for quarters 5 through 8 will be used to judge the success of each firm. A team’s grade will be determined by its relative ranking on the CBSC compared to the other firms in its industry. In the game, teams of the students (as business companies) will be automatically rated by a balanced scorecard composed of various business factors that are fully explained in the game manual online. The winning team will be graded 10, the runner-up will get 9, third placed – 8, and other teams accordingly 7, 6 and 5. Teams whose companies are bankrupt and don’t show effort in trying to turn the situation around will get a failing grade. Grades can be adjusted by instructor based on the final score of the balanced scorecard, participation and knowledge shown during the game review seminars. </w:t>
      </w:r>
    </w:p>
    <w:p w14:paraId="685AC419" w14:textId="77777777" w:rsidR="004B4285" w:rsidRPr="0027409E" w:rsidRDefault="004B4285" w:rsidP="004B4285">
      <w:pPr>
        <w:rPr>
          <w:rFonts w:cs="Arial"/>
          <w:sz w:val="18"/>
          <w:szCs w:val="18"/>
        </w:rPr>
      </w:pPr>
    </w:p>
    <w:p w14:paraId="7D21E352" w14:textId="77777777" w:rsidR="004B4285" w:rsidRPr="0027409E" w:rsidRDefault="004B4285" w:rsidP="004B4285">
      <w:pPr>
        <w:rPr>
          <w:rFonts w:cs="Arial"/>
          <w:sz w:val="18"/>
          <w:szCs w:val="18"/>
        </w:rPr>
      </w:pPr>
      <w:r w:rsidRPr="0027409E">
        <w:rPr>
          <w:rFonts w:cs="Arial"/>
          <w:sz w:val="18"/>
          <w:szCs w:val="18"/>
        </w:rPr>
        <w:t xml:space="preserve">Each team will deliver an oral presentation for the Business Plan and the Report to the Board of Directors.  The team will be expected to make a business </w:t>
      </w:r>
      <w:r w:rsidRPr="0027409E">
        <w:rPr>
          <w:rFonts w:cs="Arial"/>
          <w:b/>
          <w:sz w:val="18"/>
          <w:szCs w:val="18"/>
        </w:rPr>
        <w:t>professional presentation</w:t>
      </w:r>
      <w:r w:rsidRPr="0027409E">
        <w:rPr>
          <w:rFonts w:cs="Arial"/>
          <w:sz w:val="18"/>
          <w:szCs w:val="18"/>
        </w:rPr>
        <w:t xml:space="preserve"> (including attire) using an assortment of visual aids. Moreover, the details of the market analyses and strategy must be carefully laid out in appropriate handouts.  There is no written Business Plan or Report to the Board. The dress code is business professional. </w:t>
      </w:r>
    </w:p>
    <w:p w14:paraId="692833C8" w14:textId="77777777" w:rsidR="00EE051F" w:rsidRPr="00CE6DD2" w:rsidRDefault="00EE051F" w:rsidP="00EE051F">
      <w:pPr>
        <w:spacing w:before="120" w:after="120"/>
        <w:jc w:val="both"/>
        <w:rPr>
          <w:rFonts w:cs="Arial"/>
          <w:sz w:val="18"/>
          <w:szCs w:val="18"/>
        </w:rPr>
      </w:pPr>
      <w:r w:rsidRPr="00CE6DD2">
        <w:rPr>
          <w:rFonts w:cs="Arial"/>
          <w:sz w:val="18"/>
          <w:szCs w:val="18"/>
        </w:rPr>
        <w:t xml:space="preserve">Guidelines for the preparation of the business plan and the final report will be posted on </w:t>
      </w:r>
      <w:proofErr w:type="spellStart"/>
      <w:r w:rsidRPr="00CE6DD2">
        <w:rPr>
          <w:rFonts w:cs="Arial"/>
          <w:sz w:val="18"/>
          <w:szCs w:val="18"/>
        </w:rPr>
        <w:t>elearning.ism.lt</w:t>
      </w:r>
      <w:proofErr w:type="spellEnd"/>
      <w:r w:rsidRPr="00CE6DD2">
        <w:rPr>
          <w:rFonts w:cs="Arial"/>
          <w:sz w:val="18"/>
          <w:szCs w:val="18"/>
        </w:rPr>
        <w:t xml:space="preserve">. Rubrics that explain the evaluation process will be posted there as well. </w:t>
      </w:r>
    </w:p>
    <w:p w14:paraId="64CDC859" w14:textId="77777777" w:rsidR="00C345CD" w:rsidRPr="0027409E" w:rsidRDefault="00C345CD" w:rsidP="00C345CD">
      <w:pPr>
        <w:spacing w:before="120" w:after="120" w:line="240" w:lineRule="auto"/>
        <w:jc w:val="both"/>
        <w:rPr>
          <w:rFonts w:eastAsia="Times New Roman" w:cs="Arial"/>
          <w:b/>
          <w:bCs/>
          <w:noProof/>
          <w:sz w:val="18"/>
          <w:szCs w:val="18"/>
          <w:lang w:eastAsia="en-US"/>
        </w:rPr>
      </w:pPr>
      <w:r w:rsidRPr="0027409E">
        <w:rPr>
          <w:rFonts w:eastAsia="Times New Roman" w:cs="Arial"/>
          <w:b/>
          <w:bCs/>
          <w:noProof/>
          <w:sz w:val="18"/>
          <w:szCs w:val="18"/>
          <w:lang w:eastAsia="en-US"/>
        </w:rPr>
        <w:t>Peer Evaluations</w:t>
      </w:r>
    </w:p>
    <w:p w14:paraId="458BED73" w14:textId="0D8C5A01" w:rsidR="00C345CD" w:rsidRDefault="00C345CD" w:rsidP="00C345CD">
      <w:pPr>
        <w:spacing w:before="120" w:after="120" w:line="240" w:lineRule="auto"/>
        <w:jc w:val="both"/>
        <w:rPr>
          <w:rFonts w:eastAsia="Times New Roman" w:cs="Arial"/>
          <w:bCs/>
          <w:noProof/>
          <w:sz w:val="18"/>
          <w:szCs w:val="18"/>
          <w:lang w:eastAsia="en-US"/>
        </w:rPr>
      </w:pPr>
      <w:r w:rsidRPr="0027409E">
        <w:rPr>
          <w:rFonts w:eastAsia="Times New Roman" w:cs="Arial"/>
          <w:bCs/>
          <w:noProof/>
          <w:sz w:val="18"/>
          <w:szCs w:val="18"/>
          <w:lang w:eastAsia="en-US"/>
        </w:rPr>
        <w:t xml:space="preserve">A peer evaluation will be completed for each person on the team.  Significant deviation in performance above or below the </w:t>
      </w:r>
      <w:r w:rsidRPr="0027409E">
        <w:rPr>
          <w:rFonts w:eastAsia="Times New Roman" w:cs="Arial"/>
          <w:b/>
          <w:bCs/>
          <w:noProof/>
          <w:sz w:val="18"/>
          <w:szCs w:val="18"/>
          <w:lang w:eastAsia="en-US"/>
        </w:rPr>
        <w:t>norm will be used to adjust</w:t>
      </w:r>
      <w:r w:rsidRPr="0027409E">
        <w:rPr>
          <w:rFonts w:eastAsia="Times New Roman" w:cs="Arial"/>
          <w:bCs/>
          <w:noProof/>
          <w:sz w:val="18"/>
          <w:szCs w:val="18"/>
          <w:lang w:eastAsia="en-US"/>
        </w:rPr>
        <w:t xml:space="preserve"> individual student grades for the activity being evaluated</w:t>
      </w:r>
      <w:r w:rsidR="00EE051F">
        <w:rPr>
          <w:rFonts w:eastAsia="Times New Roman" w:cs="Arial"/>
          <w:bCs/>
          <w:noProof/>
          <w:sz w:val="18"/>
          <w:szCs w:val="18"/>
          <w:lang w:eastAsia="en-US"/>
        </w:rPr>
        <w:t xml:space="preserve"> (adjustment table is provided below)</w:t>
      </w:r>
      <w:r w:rsidRPr="0027409E">
        <w:rPr>
          <w:rFonts w:eastAsia="Times New Roman" w:cs="Arial"/>
          <w:bCs/>
          <w:noProof/>
          <w:sz w:val="18"/>
          <w:szCs w:val="18"/>
          <w:lang w:eastAsia="en-US"/>
        </w:rPr>
        <w:t xml:space="preserve">.  That is, your grade on the Business Plan, Report to the Board and Simulation performance could be adjusted up or down depending upon the feedback the instructor receives from the rest of the team on your input on team’s performance. </w:t>
      </w:r>
    </w:p>
    <w:tbl>
      <w:tblPr>
        <w:tblStyle w:val="ListTable3"/>
        <w:tblW w:w="3040" w:type="dxa"/>
        <w:tblLook w:val="04A0" w:firstRow="1" w:lastRow="0" w:firstColumn="1" w:lastColumn="0" w:noHBand="0" w:noVBand="1"/>
      </w:tblPr>
      <w:tblGrid>
        <w:gridCol w:w="2170"/>
        <w:gridCol w:w="1302"/>
      </w:tblGrid>
      <w:tr w:rsidR="00EE051F" w:rsidRPr="00EE051F" w14:paraId="65883D94" w14:textId="77777777" w:rsidTr="00EE051F">
        <w:trPr>
          <w:cnfStyle w:val="100000000000" w:firstRow="1" w:lastRow="0" w:firstColumn="0" w:lastColumn="0" w:oddVBand="0" w:evenVBand="0" w:oddHBand="0" w:evenHBand="0" w:firstRowFirstColumn="0" w:firstRowLastColumn="0" w:lastRowFirstColumn="0" w:lastRowLastColumn="0"/>
          <w:trHeight w:val="892"/>
        </w:trPr>
        <w:tc>
          <w:tcPr>
            <w:cnfStyle w:val="001000000100" w:firstRow="0" w:lastRow="0" w:firstColumn="1" w:lastColumn="0" w:oddVBand="0" w:evenVBand="0" w:oddHBand="0" w:evenHBand="0" w:firstRowFirstColumn="1" w:firstRowLastColumn="0" w:lastRowFirstColumn="0" w:lastRowLastColumn="0"/>
            <w:tcW w:w="2170" w:type="dxa"/>
            <w:vAlign w:val="center"/>
            <w:hideMark/>
          </w:tcPr>
          <w:p w14:paraId="10E314D3" w14:textId="2C6F7120" w:rsidR="00EE051F" w:rsidRPr="00EE051F" w:rsidRDefault="00EE051F" w:rsidP="00EE051F">
            <w:pPr>
              <w:spacing w:after="0" w:line="240" w:lineRule="auto"/>
              <w:jc w:val="center"/>
              <w:rPr>
                <w:rFonts w:ascii="Calibri" w:eastAsia="Times New Roman" w:hAnsi="Calibri" w:cs="Calibri"/>
                <w:sz w:val="21"/>
                <w:lang w:eastAsia="en-US"/>
              </w:rPr>
            </w:pPr>
            <w:r w:rsidRPr="00EE051F">
              <w:rPr>
                <w:rFonts w:ascii="Calibri" w:eastAsia="Times New Roman" w:hAnsi="Calibri" w:cs="Calibri"/>
                <w:sz w:val="21"/>
                <w:lang w:eastAsia="en-US"/>
              </w:rPr>
              <w:t>Average Score on Peer Evaluation</w:t>
            </w:r>
          </w:p>
        </w:tc>
        <w:tc>
          <w:tcPr>
            <w:tcW w:w="866" w:type="dxa"/>
            <w:vAlign w:val="center"/>
            <w:hideMark/>
          </w:tcPr>
          <w:p w14:paraId="72A2AB08" w14:textId="42B54541" w:rsidR="00EE051F" w:rsidRPr="00EE051F" w:rsidRDefault="00EE051F" w:rsidP="00EE051F">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 w:val="21"/>
                <w:lang w:eastAsia="en-US"/>
              </w:rPr>
            </w:pPr>
            <w:r w:rsidRPr="00EE051F">
              <w:rPr>
                <w:rFonts w:ascii="Calibri" w:eastAsia="Times New Roman" w:hAnsi="Calibri" w:cs="Calibri"/>
                <w:bCs w:val="0"/>
                <w:sz w:val="21"/>
                <w:lang w:eastAsia="en-US"/>
              </w:rPr>
              <w:t>Grade point adjustments</w:t>
            </w:r>
          </w:p>
        </w:tc>
      </w:tr>
      <w:tr w:rsidR="00EE051F" w:rsidRPr="00EE051F" w14:paraId="35A9487B" w14:textId="77777777" w:rsidTr="00EE051F">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2170" w:type="dxa"/>
            <w:noWrap/>
            <w:hideMark/>
          </w:tcPr>
          <w:p w14:paraId="36AF315B" w14:textId="77777777" w:rsidR="00EE051F" w:rsidRPr="00EE051F" w:rsidRDefault="00EE051F" w:rsidP="00EE051F">
            <w:pPr>
              <w:spacing w:after="0" w:line="240" w:lineRule="auto"/>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3.75 and more</w:t>
            </w:r>
          </w:p>
        </w:tc>
        <w:tc>
          <w:tcPr>
            <w:tcW w:w="870" w:type="dxa"/>
            <w:noWrap/>
            <w:hideMark/>
          </w:tcPr>
          <w:p w14:paraId="7A053AAF" w14:textId="77777777" w:rsidR="00EE051F" w:rsidRPr="00EE051F" w:rsidRDefault="00EE051F" w:rsidP="00EE051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0.0 </w:t>
            </w:r>
          </w:p>
        </w:tc>
      </w:tr>
      <w:tr w:rsidR="00EE051F" w:rsidRPr="00EE051F" w14:paraId="4BDCCF75" w14:textId="77777777" w:rsidTr="00EE051F">
        <w:trPr>
          <w:trHeight w:val="382"/>
        </w:trPr>
        <w:tc>
          <w:tcPr>
            <w:cnfStyle w:val="001000000000" w:firstRow="0" w:lastRow="0" w:firstColumn="1" w:lastColumn="0" w:oddVBand="0" w:evenVBand="0" w:oddHBand="0" w:evenHBand="0" w:firstRowFirstColumn="0" w:firstRowLastColumn="0" w:lastRowFirstColumn="0" w:lastRowLastColumn="0"/>
            <w:tcW w:w="2170" w:type="dxa"/>
            <w:noWrap/>
            <w:hideMark/>
          </w:tcPr>
          <w:p w14:paraId="3A4E68BB" w14:textId="77777777" w:rsidR="00EE051F" w:rsidRPr="00EE051F" w:rsidRDefault="00EE051F" w:rsidP="00EE051F">
            <w:pPr>
              <w:spacing w:after="0" w:line="240" w:lineRule="auto"/>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3.25 to 3.74 </w:t>
            </w:r>
          </w:p>
        </w:tc>
        <w:tc>
          <w:tcPr>
            <w:tcW w:w="870" w:type="dxa"/>
            <w:noWrap/>
            <w:hideMark/>
          </w:tcPr>
          <w:p w14:paraId="6D14A3CD" w14:textId="77777777" w:rsidR="00EE051F" w:rsidRPr="00EE051F" w:rsidRDefault="00EE051F" w:rsidP="00EE051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-1.0 </w:t>
            </w:r>
          </w:p>
        </w:tc>
      </w:tr>
      <w:tr w:rsidR="00EE051F" w:rsidRPr="00EE051F" w14:paraId="786BC4AD" w14:textId="77777777" w:rsidTr="00EE051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170" w:type="dxa"/>
            <w:noWrap/>
            <w:hideMark/>
          </w:tcPr>
          <w:p w14:paraId="710F8934" w14:textId="77777777" w:rsidR="00EE051F" w:rsidRPr="00EE051F" w:rsidRDefault="00EE051F" w:rsidP="00EE051F">
            <w:pPr>
              <w:spacing w:after="0" w:line="240" w:lineRule="auto"/>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3.24 to 2.75</w:t>
            </w:r>
          </w:p>
        </w:tc>
        <w:tc>
          <w:tcPr>
            <w:tcW w:w="870" w:type="dxa"/>
            <w:noWrap/>
            <w:hideMark/>
          </w:tcPr>
          <w:p w14:paraId="7C0F7797" w14:textId="77777777" w:rsidR="00EE051F" w:rsidRPr="00EE051F" w:rsidRDefault="00EE051F" w:rsidP="00EE051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-2.0 </w:t>
            </w:r>
          </w:p>
        </w:tc>
      </w:tr>
      <w:tr w:rsidR="00EE051F" w:rsidRPr="00EE051F" w14:paraId="71D8CA63" w14:textId="77777777" w:rsidTr="00EE051F">
        <w:trPr>
          <w:trHeight w:val="291"/>
        </w:trPr>
        <w:tc>
          <w:tcPr>
            <w:cnfStyle w:val="001000000000" w:firstRow="0" w:lastRow="0" w:firstColumn="1" w:lastColumn="0" w:oddVBand="0" w:evenVBand="0" w:oddHBand="0" w:evenHBand="0" w:firstRowFirstColumn="0" w:firstRowLastColumn="0" w:lastRowFirstColumn="0" w:lastRowLastColumn="0"/>
            <w:tcW w:w="2170" w:type="dxa"/>
            <w:noWrap/>
            <w:hideMark/>
          </w:tcPr>
          <w:p w14:paraId="5965258B" w14:textId="77777777" w:rsidR="00EE051F" w:rsidRPr="00EE051F" w:rsidRDefault="00EE051F" w:rsidP="00EE051F">
            <w:pPr>
              <w:spacing w:after="0" w:line="240" w:lineRule="auto"/>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2.74 to 2.25 </w:t>
            </w:r>
          </w:p>
        </w:tc>
        <w:tc>
          <w:tcPr>
            <w:tcW w:w="870" w:type="dxa"/>
            <w:noWrap/>
            <w:hideMark/>
          </w:tcPr>
          <w:p w14:paraId="185E39B6" w14:textId="77777777" w:rsidR="00EE051F" w:rsidRPr="00EE051F" w:rsidRDefault="00EE051F" w:rsidP="00EE051F">
            <w:pPr>
              <w:spacing w:after="0"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-3.0 </w:t>
            </w:r>
          </w:p>
        </w:tc>
      </w:tr>
      <w:tr w:rsidR="00EE051F" w:rsidRPr="00EE051F" w14:paraId="26B27FAB" w14:textId="77777777" w:rsidTr="00EE051F">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170" w:type="dxa"/>
            <w:noWrap/>
            <w:hideMark/>
          </w:tcPr>
          <w:p w14:paraId="24D93EEA" w14:textId="77777777" w:rsidR="00EE051F" w:rsidRPr="00EE051F" w:rsidRDefault="00EE051F" w:rsidP="00EE051F">
            <w:pPr>
              <w:spacing w:after="0" w:line="240" w:lineRule="auto"/>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&lt; 2.25 </w:t>
            </w:r>
          </w:p>
        </w:tc>
        <w:tc>
          <w:tcPr>
            <w:tcW w:w="870" w:type="dxa"/>
            <w:noWrap/>
            <w:hideMark/>
          </w:tcPr>
          <w:p w14:paraId="3D4F4FBB" w14:textId="77777777" w:rsidR="00EE051F" w:rsidRPr="00EE051F" w:rsidRDefault="00EE051F" w:rsidP="00EE051F">
            <w:pPr>
              <w:spacing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1"/>
                <w:lang w:eastAsia="en-US"/>
              </w:rPr>
            </w:pPr>
            <w:r w:rsidRPr="00EE051F">
              <w:rPr>
                <w:rFonts w:ascii="Calibri" w:eastAsia="Times New Roman" w:hAnsi="Calibri" w:cs="Calibri"/>
                <w:color w:val="000000"/>
                <w:sz w:val="21"/>
                <w:lang w:eastAsia="en-US"/>
              </w:rPr>
              <w:t>-4.0 </w:t>
            </w:r>
          </w:p>
        </w:tc>
      </w:tr>
    </w:tbl>
    <w:p w14:paraId="308E404F" w14:textId="77777777" w:rsidR="00EE051F" w:rsidRPr="0027409E" w:rsidRDefault="00EE051F" w:rsidP="00C345CD">
      <w:pPr>
        <w:spacing w:before="120" w:after="120" w:line="240" w:lineRule="auto"/>
        <w:jc w:val="both"/>
        <w:rPr>
          <w:rFonts w:eastAsia="Times New Roman" w:cs="Arial"/>
          <w:bCs/>
          <w:noProof/>
          <w:sz w:val="18"/>
          <w:szCs w:val="18"/>
          <w:lang w:eastAsia="en-US"/>
        </w:rPr>
      </w:pPr>
    </w:p>
    <w:p w14:paraId="31B5B1C8" w14:textId="77777777" w:rsidR="00EF5106" w:rsidRPr="0027409E" w:rsidRDefault="00EF5106" w:rsidP="00EF5106">
      <w:pPr>
        <w:spacing w:before="120" w:after="120"/>
        <w:jc w:val="both"/>
        <w:rPr>
          <w:rFonts w:cs="Arial"/>
          <w:b/>
          <w:bCs/>
          <w:noProof/>
          <w:sz w:val="18"/>
          <w:szCs w:val="18"/>
        </w:rPr>
      </w:pPr>
      <w:r w:rsidRPr="0027409E">
        <w:rPr>
          <w:rFonts w:cs="Arial"/>
          <w:b/>
          <w:bCs/>
          <w:noProof/>
          <w:sz w:val="18"/>
          <w:szCs w:val="18"/>
        </w:rPr>
        <w:t>You Can Be Fired</w:t>
      </w:r>
    </w:p>
    <w:p w14:paraId="2272256B" w14:textId="77777777" w:rsidR="00EF5106" w:rsidRPr="0027409E" w:rsidRDefault="00EF5106" w:rsidP="00EF5106">
      <w:pPr>
        <w:spacing w:before="120" w:after="120"/>
        <w:jc w:val="both"/>
        <w:rPr>
          <w:rFonts w:cs="Arial"/>
          <w:bCs/>
          <w:noProof/>
          <w:sz w:val="18"/>
          <w:szCs w:val="18"/>
        </w:rPr>
      </w:pPr>
      <w:r w:rsidRPr="0027409E">
        <w:rPr>
          <w:rFonts w:cs="Arial"/>
          <w:bCs/>
          <w:noProof/>
          <w:sz w:val="18"/>
          <w:szCs w:val="18"/>
        </w:rPr>
        <w:t xml:space="preserve">It is permissible to fire a team member who is not making a substantive contribution to the success of the team.  Missed meetings, poor preparation, failure to complete assignments, etc. are all indicative of underperformance.  Before a person can be fired, the team must give the student an opportunity to correct his or her deficiencies. </w:t>
      </w:r>
    </w:p>
    <w:p w14:paraId="252BB7F4" w14:textId="77777777" w:rsidR="00EF5106" w:rsidRPr="0027409E" w:rsidRDefault="00EF5106" w:rsidP="00EF5106">
      <w:pPr>
        <w:spacing w:before="120" w:after="120"/>
        <w:jc w:val="both"/>
        <w:rPr>
          <w:rFonts w:cs="Arial"/>
          <w:bCs/>
          <w:noProof/>
          <w:sz w:val="18"/>
          <w:szCs w:val="18"/>
        </w:rPr>
      </w:pPr>
      <w:r w:rsidRPr="0027409E">
        <w:rPr>
          <w:rFonts w:cs="Arial"/>
          <w:bCs/>
          <w:noProof/>
          <w:sz w:val="18"/>
          <w:szCs w:val="18"/>
        </w:rPr>
        <w:t xml:space="preserve">The team must provide the student with a written statement of the problems associated with his or her work.  A peer evaluation may be used in conjunction with this statement. </w:t>
      </w:r>
    </w:p>
    <w:p w14:paraId="4D2E9488" w14:textId="77777777" w:rsidR="00EF5106" w:rsidRPr="0027409E" w:rsidRDefault="00EF5106" w:rsidP="00EF5106">
      <w:pPr>
        <w:spacing w:before="120" w:after="120"/>
        <w:jc w:val="both"/>
        <w:rPr>
          <w:rFonts w:cs="Arial"/>
          <w:bCs/>
          <w:noProof/>
          <w:sz w:val="18"/>
          <w:szCs w:val="18"/>
        </w:rPr>
      </w:pPr>
      <w:r w:rsidRPr="0027409E">
        <w:rPr>
          <w:rFonts w:cs="Arial"/>
          <w:bCs/>
          <w:noProof/>
          <w:sz w:val="18"/>
          <w:szCs w:val="18"/>
        </w:rPr>
        <w:t>When an individual receives a poor performance report, the student must respond in writing as to how he or she will correct the problems cited. A reasonable time should be given to correct problems cited.   If the problems continue, the team may fire the underperforming team member with a letter of dismissal.  A copy of all correspondence must be submitted to the instructor for approval.</w:t>
      </w:r>
    </w:p>
    <w:p w14:paraId="4EF197D9" w14:textId="77777777" w:rsidR="00EF5106" w:rsidRPr="0027409E" w:rsidRDefault="00EF5106" w:rsidP="00EF5106">
      <w:pPr>
        <w:spacing w:before="120" w:after="120"/>
        <w:jc w:val="both"/>
        <w:rPr>
          <w:rFonts w:cs="Arial"/>
          <w:bCs/>
          <w:noProof/>
          <w:sz w:val="18"/>
          <w:szCs w:val="18"/>
        </w:rPr>
      </w:pPr>
      <w:r w:rsidRPr="0027409E">
        <w:rPr>
          <w:rFonts w:cs="Arial"/>
          <w:bCs/>
          <w:noProof/>
          <w:sz w:val="18"/>
          <w:szCs w:val="18"/>
        </w:rPr>
        <w:lastRenderedPageBreak/>
        <w:t>A person who is fired will be assigned to compete in another simulation where the student is responsible for all the firm’s activities, including weekly decisions and executive briefings and the preparation of a Business Plan and Report to the Board.  This new simulation will begin in Quarter 1 and continue through the quarter 8.</w:t>
      </w:r>
    </w:p>
    <w:p w14:paraId="3B35A553" w14:textId="77777777" w:rsidR="00EF5106" w:rsidRPr="0027409E" w:rsidRDefault="00EF5106" w:rsidP="00EF5106">
      <w:pPr>
        <w:spacing w:before="120" w:after="120"/>
        <w:jc w:val="both"/>
        <w:rPr>
          <w:rFonts w:cs="Arial"/>
          <w:bCs/>
          <w:noProof/>
          <w:sz w:val="18"/>
          <w:szCs w:val="18"/>
        </w:rPr>
      </w:pPr>
      <w:r w:rsidRPr="0027409E">
        <w:rPr>
          <w:rFonts w:cs="Arial"/>
          <w:bCs/>
          <w:noProof/>
          <w:sz w:val="18"/>
          <w:szCs w:val="18"/>
        </w:rPr>
        <w:t>Being fired will also limit the student’s maximum potential grade by two grades.  Specifically, 20 % of the grade will be deducted from the student’s final point score for all completed assignments.  Thus, if the student earned a final score of 90 out of 100%, then the adjusted final score would be 70%.  The final grade would be based upon the adjusted final score.</w:t>
      </w:r>
    </w:p>
    <w:p w14:paraId="4219C8A6" w14:textId="660E1EEC" w:rsidR="00EF5106" w:rsidRPr="0027409E" w:rsidRDefault="00EF5106" w:rsidP="00EF5106">
      <w:pPr>
        <w:spacing w:before="120" w:after="120"/>
        <w:jc w:val="both"/>
        <w:rPr>
          <w:rFonts w:cs="Arial"/>
          <w:bCs/>
          <w:noProof/>
          <w:sz w:val="18"/>
          <w:szCs w:val="18"/>
        </w:rPr>
      </w:pPr>
      <w:r w:rsidRPr="0027409E">
        <w:rPr>
          <w:rFonts w:cs="Arial"/>
          <w:bCs/>
          <w:noProof/>
          <w:sz w:val="18"/>
          <w:szCs w:val="18"/>
        </w:rPr>
        <w:t>The same conditions will be applied if a person quits a team.</w:t>
      </w:r>
    </w:p>
    <w:p w14:paraId="369CAA62" w14:textId="77777777" w:rsidR="00EF5106" w:rsidRPr="0027409E" w:rsidRDefault="00EF5106" w:rsidP="00EF5106">
      <w:pPr>
        <w:spacing w:before="120" w:after="120"/>
        <w:jc w:val="both"/>
        <w:rPr>
          <w:rFonts w:cs="Arial"/>
          <w:b/>
          <w:bCs/>
          <w:noProof/>
          <w:sz w:val="18"/>
          <w:szCs w:val="18"/>
        </w:rPr>
      </w:pPr>
      <w:r w:rsidRPr="0027409E">
        <w:rPr>
          <w:rFonts w:cs="Arial"/>
          <w:b/>
          <w:bCs/>
          <w:noProof/>
          <w:sz w:val="18"/>
          <w:szCs w:val="18"/>
        </w:rPr>
        <w:t>Sequence of simulation activities</w:t>
      </w:r>
    </w:p>
    <w:tbl>
      <w:tblPr>
        <w:tblStyle w:val="TableGrid"/>
        <w:tblW w:w="0" w:type="auto"/>
        <w:tblLook w:val="04A0" w:firstRow="1" w:lastRow="0" w:firstColumn="1" w:lastColumn="0" w:noHBand="0" w:noVBand="1"/>
      </w:tblPr>
      <w:tblGrid>
        <w:gridCol w:w="2608"/>
        <w:gridCol w:w="6454"/>
      </w:tblGrid>
      <w:tr w:rsidR="00EF5106" w:rsidRPr="0027409E" w14:paraId="76979A11" w14:textId="77777777" w:rsidTr="00D355DA">
        <w:tc>
          <w:tcPr>
            <w:tcW w:w="2802" w:type="dxa"/>
          </w:tcPr>
          <w:p w14:paraId="33414B4B"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Quarter 1: Organize team to do the job</w:t>
            </w:r>
          </w:p>
        </w:tc>
        <w:tc>
          <w:tcPr>
            <w:tcW w:w="7052" w:type="dxa"/>
          </w:tcPr>
          <w:p w14:paraId="6AF23FFB" w14:textId="77777777" w:rsidR="00EF5106" w:rsidRPr="0027409E" w:rsidRDefault="00EF5106" w:rsidP="00BB43EB">
            <w:pPr>
              <w:pStyle w:val="ListParagraph"/>
              <w:numPr>
                <w:ilvl w:val="0"/>
                <w:numId w:val="41"/>
              </w:numPr>
              <w:spacing w:before="120" w:after="120" w:line="240" w:lineRule="auto"/>
              <w:contextualSpacing/>
              <w:jc w:val="both"/>
              <w:rPr>
                <w:rFonts w:cs="Arial"/>
                <w:bCs/>
                <w:noProof/>
                <w:sz w:val="18"/>
                <w:szCs w:val="18"/>
              </w:rPr>
            </w:pPr>
            <w:r w:rsidRPr="0027409E">
              <w:rPr>
                <w:rFonts w:cs="Arial"/>
                <w:bCs/>
                <w:noProof/>
                <w:sz w:val="18"/>
                <w:szCs w:val="18"/>
              </w:rPr>
              <w:t>Focus on process of working as a team to achieve goals</w:t>
            </w:r>
          </w:p>
          <w:p w14:paraId="6A8D61D0" w14:textId="77777777" w:rsidR="00EF5106" w:rsidRPr="0027409E" w:rsidRDefault="00EF5106" w:rsidP="00BB43EB">
            <w:pPr>
              <w:pStyle w:val="ListParagraph"/>
              <w:numPr>
                <w:ilvl w:val="1"/>
                <w:numId w:val="41"/>
              </w:numPr>
              <w:spacing w:before="120" w:after="120" w:line="240" w:lineRule="auto"/>
              <w:contextualSpacing/>
              <w:jc w:val="both"/>
              <w:rPr>
                <w:rFonts w:cs="Arial"/>
                <w:bCs/>
                <w:noProof/>
                <w:sz w:val="18"/>
                <w:szCs w:val="18"/>
              </w:rPr>
            </w:pPr>
            <w:r w:rsidRPr="0027409E">
              <w:rPr>
                <w:rFonts w:cs="Arial"/>
                <w:bCs/>
                <w:noProof/>
                <w:sz w:val="18"/>
                <w:szCs w:val="18"/>
              </w:rPr>
              <w:t>assess team members' skills, personalities, &amp; work styles,</w:t>
            </w:r>
          </w:p>
          <w:p w14:paraId="4CEE5C7A" w14:textId="77777777" w:rsidR="00EF5106" w:rsidRPr="0027409E" w:rsidRDefault="00EF5106" w:rsidP="00BB43EB">
            <w:pPr>
              <w:pStyle w:val="ListParagraph"/>
              <w:numPr>
                <w:ilvl w:val="1"/>
                <w:numId w:val="41"/>
              </w:numPr>
              <w:spacing w:before="120" w:after="120" w:line="240" w:lineRule="auto"/>
              <w:contextualSpacing/>
              <w:jc w:val="both"/>
              <w:rPr>
                <w:rFonts w:cs="Arial"/>
                <w:bCs/>
                <w:noProof/>
                <w:sz w:val="18"/>
                <w:szCs w:val="18"/>
              </w:rPr>
            </w:pPr>
            <w:r w:rsidRPr="0027409E">
              <w:rPr>
                <w:rFonts w:cs="Arial"/>
                <w:bCs/>
                <w:noProof/>
                <w:sz w:val="18"/>
                <w:szCs w:val="18"/>
              </w:rPr>
              <w:t>set organizational and personal goals,</w:t>
            </w:r>
          </w:p>
          <w:p w14:paraId="6F5E8E15" w14:textId="77777777" w:rsidR="00EF5106" w:rsidRPr="0027409E" w:rsidRDefault="00EF5106" w:rsidP="00BB43EB">
            <w:pPr>
              <w:pStyle w:val="ListParagraph"/>
              <w:numPr>
                <w:ilvl w:val="1"/>
                <w:numId w:val="41"/>
              </w:numPr>
              <w:spacing w:before="120" w:after="120" w:line="240" w:lineRule="auto"/>
              <w:contextualSpacing/>
              <w:jc w:val="both"/>
              <w:rPr>
                <w:rFonts w:cs="Arial"/>
                <w:bCs/>
                <w:noProof/>
                <w:sz w:val="18"/>
                <w:szCs w:val="18"/>
              </w:rPr>
            </w:pPr>
            <w:r w:rsidRPr="0027409E">
              <w:rPr>
                <w:rFonts w:cs="Arial"/>
                <w:bCs/>
                <w:noProof/>
                <w:sz w:val="18"/>
                <w:szCs w:val="18"/>
              </w:rPr>
              <w:t>organize the work,</w:t>
            </w:r>
          </w:p>
          <w:p w14:paraId="197DACB3" w14:textId="77777777" w:rsidR="00EF5106" w:rsidRPr="0027409E" w:rsidRDefault="00EF5106" w:rsidP="00BB43EB">
            <w:pPr>
              <w:pStyle w:val="ListParagraph"/>
              <w:numPr>
                <w:ilvl w:val="1"/>
                <w:numId w:val="41"/>
              </w:numPr>
              <w:spacing w:before="120" w:after="120" w:line="240" w:lineRule="auto"/>
              <w:contextualSpacing/>
              <w:jc w:val="both"/>
              <w:rPr>
                <w:rFonts w:cs="Arial"/>
                <w:bCs/>
                <w:noProof/>
                <w:sz w:val="18"/>
                <w:szCs w:val="18"/>
              </w:rPr>
            </w:pPr>
            <w:r w:rsidRPr="0027409E">
              <w:rPr>
                <w:rFonts w:cs="Arial"/>
                <w:bCs/>
                <w:noProof/>
                <w:sz w:val="18"/>
                <w:szCs w:val="18"/>
              </w:rPr>
              <w:t>determine how to manage the organization,</w:t>
            </w:r>
          </w:p>
          <w:p w14:paraId="05570641" w14:textId="77777777" w:rsidR="00EF5106" w:rsidRPr="0027409E" w:rsidRDefault="00EF5106" w:rsidP="00BB43EB">
            <w:pPr>
              <w:pStyle w:val="ListParagraph"/>
              <w:numPr>
                <w:ilvl w:val="1"/>
                <w:numId w:val="41"/>
              </w:numPr>
              <w:spacing w:before="120" w:after="120" w:line="240" w:lineRule="auto"/>
              <w:contextualSpacing/>
              <w:jc w:val="both"/>
              <w:rPr>
                <w:rFonts w:cs="Arial"/>
                <w:bCs/>
                <w:noProof/>
                <w:sz w:val="18"/>
                <w:szCs w:val="18"/>
              </w:rPr>
            </w:pPr>
            <w:r w:rsidRPr="0027409E">
              <w:rPr>
                <w:rFonts w:cs="Arial"/>
                <w:bCs/>
                <w:noProof/>
                <w:sz w:val="18"/>
                <w:szCs w:val="18"/>
              </w:rPr>
              <w:t>establish leadership.</w:t>
            </w:r>
          </w:p>
        </w:tc>
      </w:tr>
      <w:tr w:rsidR="00EF5106" w:rsidRPr="0027409E" w14:paraId="2A8ABE3E" w14:textId="77777777" w:rsidTr="00D355DA">
        <w:tc>
          <w:tcPr>
            <w:tcW w:w="2802" w:type="dxa"/>
          </w:tcPr>
          <w:p w14:paraId="30FE6FB2"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Quarter 2: Evaluate market opportunities, setup operations  &amp; prepare for test market</w:t>
            </w:r>
          </w:p>
        </w:tc>
        <w:tc>
          <w:tcPr>
            <w:tcW w:w="7052" w:type="dxa"/>
          </w:tcPr>
          <w:p w14:paraId="2C0FBA56" w14:textId="77777777" w:rsidR="00EF5106" w:rsidRPr="0027409E" w:rsidRDefault="00EF5106" w:rsidP="00BB43EB">
            <w:pPr>
              <w:pStyle w:val="ListParagraph"/>
              <w:numPr>
                <w:ilvl w:val="0"/>
                <w:numId w:val="40"/>
              </w:numPr>
              <w:spacing w:before="120" w:after="120" w:line="240" w:lineRule="auto"/>
              <w:contextualSpacing/>
              <w:jc w:val="both"/>
              <w:rPr>
                <w:rFonts w:cs="Arial"/>
                <w:bCs/>
                <w:noProof/>
                <w:sz w:val="18"/>
                <w:szCs w:val="18"/>
              </w:rPr>
            </w:pPr>
            <w:r w:rsidRPr="0027409E">
              <w:rPr>
                <w:rFonts w:cs="Arial"/>
                <w:bCs/>
                <w:noProof/>
                <w:sz w:val="18"/>
                <w:szCs w:val="18"/>
              </w:rPr>
              <w:t xml:space="preserve">Analyze market opportunities -- evaluate segments, geographic markets &amp; potential competition </w:t>
            </w:r>
          </w:p>
          <w:p w14:paraId="726C3155" w14:textId="77777777" w:rsidR="00EF5106" w:rsidRPr="0027409E" w:rsidRDefault="00EF5106" w:rsidP="00BB43EB">
            <w:pPr>
              <w:pStyle w:val="ListParagraph"/>
              <w:numPr>
                <w:ilvl w:val="0"/>
                <w:numId w:val="40"/>
              </w:numPr>
              <w:spacing w:before="120" w:after="120" w:line="240" w:lineRule="auto"/>
              <w:contextualSpacing/>
              <w:jc w:val="both"/>
              <w:rPr>
                <w:rFonts w:cs="Arial"/>
                <w:bCs/>
                <w:noProof/>
                <w:sz w:val="18"/>
                <w:szCs w:val="18"/>
              </w:rPr>
            </w:pPr>
            <w:r w:rsidRPr="0027409E">
              <w:rPr>
                <w:rFonts w:cs="Arial"/>
                <w:bCs/>
                <w:noProof/>
                <w:sz w:val="18"/>
                <w:szCs w:val="18"/>
              </w:rPr>
              <w:t xml:space="preserve">Select target segments </w:t>
            </w:r>
          </w:p>
          <w:p w14:paraId="3BAD7DA5" w14:textId="77777777" w:rsidR="00EF5106" w:rsidRPr="0027409E" w:rsidRDefault="00EF5106" w:rsidP="00BB43EB">
            <w:pPr>
              <w:pStyle w:val="ListParagraph"/>
              <w:numPr>
                <w:ilvl w:val="0"/>
                <w:numId w:val="40"/>
              </w:numPr>
              <w:spacing w:before="120" w:after="120" w:line="240" w:lineRule="auto"/>
              <w:contextualSpacing/>
              <w:jc w:val="both"/>
              <w:rPr>
                <w:rFonts w:cs="Arial"/>
                <w:bCs/>
                <w:noProof/>
                <w:sz w:val="18"/>
                <w:szCs w:val="18"/>
              </w:rPr>
            </w:pPr>
            <w:r w:rsidRPr="0027409E">
              <w:rPr>
                <w:rFonts w:cs="Arial"/>
                <w:bCs/>
                <w:noProof/>
                <w:sz w:val="18"/>
                <w:szCs w:val="18"/>
              </w:rPr>
              <w:t>Create customer value -- design initial brands for test market, match components to benefits desired (quality function deployment (QFD)),evaluate impact of different components on changeover costs &amp; scale economies</w:t>
            </w:r>
          </w:p>
          <w:p w14:paraId="09B9EED9" w14:textId="77777777" w:rsidR="00EF5106" w:rsidRPr="0027409E" w:rsidRDefault="00EF5106" w:rsidP="00BB43EB">
            <w:pPr>
              <w:pStyle w:val="ListParagraph"/>
              <w:numPr>
                <w:ilvl w:val="0"/>
                <w:numId w:val="40"/>
              </w:numPr>
              <w:spacing w:before="120" w:after="120" w:line="240" w:lineRule="auto"/>
              <w:contextualSpacing/>
              <w:jc w:val="both"/>
              <w:rPr>
                <w:rFonts w:cs="Arial"/>
                <w:bCs/>
                <w:noProof/>
                <w:sz w:val="18"/>
                <w:szCs w:val="18"/>
              </w:rPr>
            </w:pPr>
            <w:r w:rsidRPr="0027409E">
              <w:rPr>
                <w:rFonts w:cs="Arial"/>
                <w:bCs/>
                <w:noProof/>
                <w:sz w:val="18"/>
                <w:szCs w:val="18"/>
              </w:rPr>
              <w:t>Setup manufacturing operations -- evaluate financial tradeoffs,</w:t>
            </w:r>
            <w:r w:rsidRPr="0027409E">
              <w:rPr>
                <w:rFonts w:cs="Arial"/>
                <w:bCs/>
                <w:noProof/>
                <w:sz w:val="18"/>
                <w:szCs w:val="18"/>
              </w:rPr>
              <w:tab/>
              <w:t>compare regional cost differences of labor and distribution on plant location,</w:t>
            </w:r>
            <w:r w:rsidRPr="0027409E">
              <w:rPr>
                <w:rFonts w:cs="Arial"/>
                <w:bCs/>
                <w:noProof/>
                <w:sz w:val="18"/>
                <w:szCs w:val="18"/>
              </w:rPr>
              <w:tab/>
              <w:t xml:space="preserve">evaluate economy &amp; liquidity of different capacity investments </w:t>
            </w:r>
          </w:p>
          <w:p w14:paraId="3D0CAE62" w14:textId="77777777" w:rsidR="00EF5106" w:rsidRPr="0027409E" w:rsidRDefault="00EF5106" w:rsidP="00BB43EB">
            <w:pPr>
              <w:pStyle w:val="ListParagraph"/>
              <w:numPr>
                <w:ilvl w:val="0"/>
                <w:numId w:val="40"/>
              </w:numPr>
              <w:spacing w:before="120" w:after="120" w:line="240" w:lineRule="auto"/>
              <w:contextualSpacing/>
              <w:jc w:val="both"/>
              <w:rPr>
                <w:rFonts w:cs="Arial"/>
                <w:bCs/>
                <w:noProof/>
                <w:sz w:val="18"/>
                <w:szCs w:val="18"/>
              </w:rPr>
            </w:pPr>
            <w:r w:rsidRPr="0027409E">
              <w:rPr>
                <w:rFonts w:cs="Arial"/>
                <w:bCs/>
                <w:noProof/>
                <w:sz w:val="18"/>
                <w:szCs w:val="18"/>
              </w:rPr>
              <w:t xml:space="preserve">Select test markets -- setup sales offices </w:t>
            </w:r>
          </w:p>
        </w:tc>
      </w:tr>
      <w:tr w:rsidR="00EF5106" w:rsidRPr="0027409E" w14:paraId="6AE4D19B" w14:textId="77777777" w:rsidTr="00D355DA">
        <w:tc>
          <w:tcPr>
            <w:tcW w:w="2802" w:type="dxa"/>
          </w:tcPr>
          <w:p w14:paraId="27B125CB"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Quarter 3: Go to market to test strategy and market assumptions</w:t>
            </w:r>
          </w:p>
        </w:tc>
        <w:tc>
          <w:tcPr>
            <w:tcW w:w="7052" w:type="dxa"/>
          </w:tcPr>
          <w:p w14:paraId="5203AB58"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Sales office management</w:t>
            </w:r>
          </w:p>
          <w:p w14:paraId="71D13D8F"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Hire sales people—assign to segments</w:t>
            </w:r>
          </w:p>
          <w:p w14:paraId="03339B0D"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Set brand prices—price promotions</w:t>
            </w:r>
          </w:p>
          <w:p w14:paraId="6DCFFE30"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Set sales priority</w:t>
            </w:r>
          </w:p>
          <w:p w14:paraId="5F5767AE"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Choose POP displays</w:t>
            </w:r>
          </w:p>
          <w:p w14:paraId="373172E0"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Open new sales offices (Optional)</w:t>
            </w:r>
          </w:p>
          <w:p w14:paraId="7F10CE18"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Advertising</w:t>
            </w:r>
          </w:p>
          <w:p w14:paraId="42BF5CF0"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Ad copy design</w:t>
            </w:r>
          </w:p>
          <w:p w14:paraId="425D4485"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Media placement and ad frequency</w:t>
            </w:r>
          </w:p>
          <w:p w14:paraId="0F1A7A49"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Establish production plan for quarter</w:t>
            </w:r>
          </w:p>
          <w:p w14:paraId="05D1FF71"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Forecast demand by brand</w:t>
            </w:r>
          </w:p>
          <w:p w14:paraId="64413903"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Set target and replenish points</w:t>
            </w:r>
          </w:p>
          <w:p w14:paraId="35351350"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Set daily production schedule for each brand</w:t>
            </w:r>
          </w:p>
          <w:p w14:paraId="5032BB21"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Budget market research</w:t>
            </w:r>
          </w:p>
          <w:p w14:paraId="4541BD60"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Sell common stock to executive team</w:t>
            </w:r>
          </w:p>
          <w:p w14:paraId="060AE44B"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Compute pro forma cash flow</w:t>
            </w:r>
          </w:p>
        </w:tc>
      </w:tr>
      <w:tr w:rsidR="00EF5106" w:rsidRPr="0027409E" w14:paraId="69FB4AC5" w14:textId="77777777" w:rsidTr="00D355DA">
        <w:tc>
          <w:tcPr>
            <w:tcW w:w="2802" w:type="dxa"/>
          </w:tcPr>
          <w:p w14:paraId="674A28A2"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Quarter 4: Evaluate test market performance and revise strategy, become a learning organization.</w:t>
            </w:r>
          </w:p>
          <w:p w14:paraId="2305BC79" w14:textId="77777777" w:rsidR="00EF5106" w:rsidRPr="0027409E" w:rsidRDefault="00EF5106" w:rsidP="00BB43EB">
            <w:pPr>
              <w:spacing w:before="120" w:after="120" w:line="240" w:lineRule="auto"/>
              <w:contextualSpacing/>
              <w:jc w:val="both"/>
              <w:rPr>
                <w:rFonts w:cs="Arial"/>
                <w:bCs/>
                <w:noProof/>
                <w:sz w:val="18"/>
                <w:szCs w:val="18"/>
              </w:rPr>
            </w:pPr>
          </w:p>
        </w:tc>
        <w:tc>
          <w:tcPr>
            <w:tcW w:w="7052" w:type="dxa"/>
          </w:tcPr>
          <w:p w14:paraId="2E1C3DD5"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Evaluate financial performance</w:t>
            </w:r>
          </w:p>
          <w:p w14:paraId="0C7CDFFC"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Profitability analysis</w:t>
            </w:r>
          </w:p>
          <w:p w14:paraId="2DA98497"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Evaluate market performance</w:t>
            </w:r>
          </w:p>
          <w:p w14:paraId="5B50579E"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Customer opinion—brand designs, prices, advertising, and sales force</w:t>
            </w:r>
          </w:p>
          <w:p w14:paraId="343E1C2B"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Market demand—by company and brand</w:t>
            </w:r>
          </w:p>
          <w:p w14:paraId="4DCB7A4F"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Competitor tactics—segments targeted and selection of marketing tactics</w:t>
            </w:r>
          </w:p>
          <w:p w14:paraId="121FF6A1"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Budget market research</w:t>
            </w:r>
          </w:p>
          <w:p w14:paraId="6F452E5D"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Revise marketing tactics as needed, and continue test marketing</w:t>
            </w:r>
          </w:p>
          <w:p w14:paraId="4C10A89C"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Brand designs</w:t>
            </w:r>
          </w:p>
          <w:p w14:paraId="36214835"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Brand prices, priority, and POP displays</w:t>
            </w:r>
          </w:p>
          <w:p w14:paraId="35DBE36F"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Sales office locations</w:t>
            </w:r>
          </w:p>
          <w:p w14:paraId="4FB0EC6B"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Sales force numbers and assignments</w:t>
            </w:r>
          </w:p>
          <w:p w14:paraId="516AAF91"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Advertising copy and media placement</w:t>
            </w:r>
          </w:p>
          <w:p w14:paraId="04DE40B2"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Revise production decisions as needed</w:t>
            </w:r>
          </w:p>
          <w:p w14:paraId="5D64992C"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Fixed capacity </w:t>
            </w:r>
          </w:p>
          <w:p w14:paraId="775502C6"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Scheduling options</w:t>
            </w:r>
          </w:p>
          <w:p w14:paraId="13586550"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Sell common stock to executive team</w:t>
            </w:r>
          </w:p>
          <w:p w14:paraId="41335972"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Compute pro forma cash flow </w:t>
            </w:r>
          </w:p>
        </w:tc>
      </w:tr>
      <w:tr w:rsidR="00EF5106" w:rsidRPr="0027409E" w14:paraId="4CA74612" w14:textId="77777777" w:rsidTr="00D355DA">
        <w:tc>
          <w:tcPr>
            <w:tcW w:w="2802" w:type="dxa"/>
          </w:tcPr>
          <w:p w14:paraId="68705808"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lastRenderedPageBreak/>
              <w:t>Quarter 5: Seek external funding—prepare business plan and negotiate equity investment.</w:t>
            </w:r>
          </w:p>
        </w:tc>
        <w:tc>
          <w:tcPr>
            <w:tcW w:w="7052" w:type="dxa"/>
          </w:tcPr>
          <w:p w14:paraId="38EE1D66"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Evaluate financial performance</w:t>
            </w:r>
          </w:p>
          <w:p w14:paraId="21EA9A83"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Profitability analysis</w:t>
            </w:r>
          </w:p>
          <w:p w14:paraId="40365FDE"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Evaluate market performance</w:t>
            </w:r>
          </w:p>
          <w:p w14:paraId="01089E0C"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Customer opinion—brand designs, prices, advertising, and sales force</w:t>
            </w:r>
          </w:p>
          <w:p w14:paraId="42A3D008"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Market demand—by company and brand</w:t>
            </w:r>
          </w:p>
          <w:p w14:paraId="21709A0D"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Competitor tactics—segments targeted and selection of marketing tactics</w:t>
            </w:r>
          </w:p>
          <w:p w14:paraId="77D2AD2D"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Develop two year business plan</w:t>
            </w:r>
          </w:p>
          <w:p w14:paraId="684A89FC"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Goals—marketing, financial and ownership</w:t>
            </w:r>
          </w:p>
          <w:p w14:paraId="0E9C8575"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Marketing strategy</w:t>
            </w:r>
          </w:p>
          <w:p w14:paraId="25B8851D"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Manufacturing strategy</w:t>
            </w:r>
          </w:p>
          <w:p w14:paraId="32D77870"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Financial strategy </w:t>
            </w:r>
          </w:p>
          <w:p w14:paraId="0F341E6F"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Pro forma cash flows and financial statements</w:t>
            </w:r>
          </w:p>
          <w:p w14:paraId="5D802F36"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 Size of equity request, number of shares offered, and share price</w:t>
            </w:r>
          </w:p>
          <w:p w14:paraId="19A00EE0"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Present business plan to venture capitalists and negotiate equity investment </w:t>
            </w:r>
          </w:p>
          <w:p w14:paraId="2C675C33"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Invest in R&amp;D for new technology</w:t>
            </w:r>
          </w:p>
          <w:p w14:paraId="1448EC8B"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Begin global roll out of business plan</w:t>
            </w:r>
          </w:p>
        </w:tc>
      </w:tr>
      <w:tr w:rsidR="00EF5106" w:rsidRPr="0027409E" w14:paraId="302BC652" w14:textId="77777777" w:rsidTr="00D355DA">
        <w:tc>
          <w:tcPr>
            <w:tcW w:w="2802" w:type="dxa"/>
          </w:tcPr>
          <w:p w14:paraId="4837F582"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Quarter 6: Monitor, improve, and execute.</w:t>
            </w:r>
          </w:p>
        </w:tc>
        <w:tc>
          <w:tcPr>
            <w:tcW w:w="7052" w:type="dxa"/>
          </w:tcPr>
          <w:p w14:paraId="25D25551"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Evaluate team—self-assessment of roles played, contributions made, and adjustments needed</w:t>
            </w:r>
          </w:p>
          <w:p w14:paraId="111FDD25"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Evaluate performance—financial, marketing, and competitive </w:t>
            </w:r>
          </w:p>
          <w:p w14:paraId="0E738A51"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Skillfully adjust strategy</w:t>
            </w:r>
          </w:p>
          <w:p w14:paraId="018E0FE9"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Marketing—make incremental changes in tactics</w:t>
            </w:r>
          </w:p>
          <w:p w14:paraId="4204FFE3" w14:textId="77777777" w:rsidR="00EF5106" w:rsidRPr="0027409E" w:rsidRDefault="00EF5106" w:rsidP="00BB43EB">
            <w:pPr>
              <w:spacing w:line="240" w:lineRule="auto"/>
              <w:ind w:left="459" w:hanging="426"/>
              <w:contextualSpacing/>
              <w:jc w:val="both"/>
              <w:rPr>
                <w:rFonts w:cs="Arial"/>
                <w:bCs/>
                <w:noProof/>
                <w:sz w:val="18"/>
                <w:szCs w:val="18"/>
              </w:rPr>
            </w:pPr>
            <w:r w:rsidRPr="0027409E">
              <w:rPr>
                <w:rFonts w:cs="Arial"/>
                <w:bCs/>
                <w:noProof/>
                <w:sz w:val="18"/>
                <w:szCs w:val="18"/>
              </w:rPr>
              <w:t xml:space="preserve">      - Use activity based costing (ABC) to evaluate profitability of brands and sales offices</w:t>
            </w:r>
          </w:p>
          <w:p w14:paraId="54D981AE" w14:textId="77777777" w:rsidR="00EF5106" w:rsidRPr="0027409E" w:rsidRDefault="00EF5106" w:rsidP="00BB43EB">
            <w:pPr>
              <w:spacing w:line="240" w:lineRule="auto"/>
              <w:ind w:left="459" w:hanging="426"/>
              <w:contextualSpacing/>
              <w:jc w:val="both"/>
              <w:rPr>
                <w:rFonts w:cs="Arial"/>
                <w:bCs/>
                <w:noProof/>
                <w:sz w:val="18"/>
                <w:szCs w:val="18"/>
              </w:rPr>
            </w:pPr>
            <w:r w:rsidRPr="0027409E">
              <w:rPr>
                <w:rFonts w:cs="Arial"/>
                <w:bCs/>
                <w:noProof/>
                <w:sz w:val="18"/>
                <w:szCs w:val="18"/>
              </w:rPr>
              <w:t xml:space="preserve">      - Conduct demand analysis to estimate brand, price, advertising, and sales force elasticity</w:t>
            </w:r>
          </w:p>
          <w:p w14:paraId="3750C9D3" w14:textId="77777777" w:rsidR="00EF5106" w:rsidRPr="0027409E" w:rsidRDefault="00EF5106" w:rsidP="00BB43EB">
            <w:pPr>
              <w:spacing w:line="240" w:lineRule="auto"/>
              <w:ind w:left="459" w:hanging="426"/>
              <w:contextualSpacing/>
              <w:jc w:val="both"/>
              <w:rPr>
                <w:rFonts w:cs="Arial"/>
                <w:bCs/>
                <w:noProof/>
                <w:sz w:val="18"/>
                <w:szCs w:val="18"/>
              </w:rPr>
            </w:pPr>
            <w:r w:rsidRPr="0027409E">
              <w:rPr>
                <w:rFonts w:cs="Arial"/>
                <w:bCs/>
                <w:noProof/>
                <w:sz w:val="18"/>
                <w:szCs w:val="18"/>
              </w:rPr>
              <w:t xml:space="preserve">      - Continuously improve brand features (R&amp;D)</w:t>
            </w:r>
          </w:p>
          <w:p w14:paraId="315B86C9"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Manufacturing</w:t>
            </w:r>
          </w:p>
          <w:p w14:paraId="1F4E8C69"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Fixed capacity</w:t>
            </w:r>
          </w:p>
          <w:p w14:paraId="236D653F"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Scheduling options</w:t>
            </w:r>
          </w:p>
          <w:p w14:paraId="36D1F834"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Compute pro forma cash flow</w:t>
            </w:r>
          </w:p>
        </w:tc>
      </w:tr>
      <w:tr w:rsidR="00EF5106" w:rsidRPr="0027409E" w14:paraId="24B3B450" w14:textId="77777777" w:rsidTr="00D355DA">
        <w:tc>
          <w:tcPr>
            <w:tcW w:w="2802" w:type="dxa"/>
          </w:tcPr>
          <w:p w14:paraId="1A64130E"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Quarters 7 &amp; 8: Continue to monitor, improve, and execute.</w:t>
            </w:r>
          </w:p>
        </w:tc>
        <w:tc>
          <w:tcPr>
            <w:tcW w:w="7052" w:type="dxa"/>
          </w:tcPr>
          <w:p w14:paraId="0C3BBCB5"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Manage strategy</w:t>
            </w:r>
          </w:p>
          <w:p w14:paraId="6AC31D34"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Unanticipated competitive moves</w:t>
            </w:r>
          </w:p>
          <w:p w14:paraId="5A444F99"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Financial capability</w:t>
            </w:r>
          </w:p>
          <w:p w14:paraId="09AE7627"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Continuously improve brands</w:t>
            </w:r>
          </w:p>
          <w:p w14:paraId="04F77A48"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R&amp;D</w:t>
            </w:r>
          </w:p>
          <w:p w14:paraId="251AD3E8"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Pricing</w:t>
            </w:r>
          </w:p>
          <w:p w14:paraId="11402428"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Promotions</w:t>
            </w:r>
          </w:p>
          <w:p w14:paraId="64B7C0D6"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Sales force </w:t>
            </w:r>
          </w:p>
          <w:p w14:paraId="786DB552"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Manufacturing</w:t>
            </w:r>
          </w:p>
          <w:p w14:paraId="23D1F3FE"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Fixed capacity</w:t>
            </w:r>
          </w:p>
          <w:p w14:paraId="488A0BA6"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Scheduling options</w:t>
            </w:r>
          </w:p>
          <w:p w14:paraId="72EDB7DE"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xml:space="preserve">• Compute pro forma cash flow </w:t>
            </w:r>
          </w:p>
        </w:tc>
      </w:tr>
      <w:tr w:rsidR="00EF5106" w:rsidRPr="0027409E" w14:paraId="6F8EA3F3" w14:textId="77777777" w:rsidTr="00D355DA">
        <w:tc>
          <w:tcPr>
            <w:tcW w:w="2802" w:type="dxa"/>
          </w:tcPr>
          <w:p w14:paraId="1D1933DC"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Final Quarter: Report to the board.</w:t>
            </w:r>
          </w:p>
          <w:p w14:paraId="6AE74DBF" w14:textId="77777777" w:rsidR="00EF5106" w:rsidRPr="0027409E" w:rsidRDefault="00EF5106" w:rsidP="00BB43EB">
            <w:pPr>
              <w:spacing w:before="120" w:after="120" w:line="240" w:lineRule="auto"/>
              <w:contextualSpacing/>
              <w:jc w:val="both"/>
              <w:rPr>
                <w:rFonts w:cs="Arial"/>
                <w:bCs/>
                <w:noProof/>
                <w:sz w:val="18"/>
                <w:szCs w:val="18"/>
              </w:rPr>
            </w:pPr>
          </w:p>
        </w:tc>
        <w:tc>
          <w:tcPr>
            <w:tcW w:w="7052" w:type="dxa"/>
          </w:tcPr>
          <w:p w14:paraId="469E7586"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Report on operations since presentation of business plan</w:t>
            </w:r>
          </w:p>
          <w:p w14:paraId="480F6720"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Market and financial performance</w:t>
            </w:r>
          </w:p>
          <w:p w14:paraId="11F4217A"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Valuation of the firm </w:t>
            </w:r>
          </w:p>
          <w:p w14:paraId="5DB4F98B" w14:textId="77777777" w:rsidR="00EF5106" w:rsidRPr="0027409E" w:rsidRDefault="00EF5106" w:rsidP="00BB43EB">
            <w:pPr>
              <w:spacing w:line="240" w:lineRule="auto"/>
              <w:contextualSpacing/>
              <w:jc w:val="both"/>
              <w:rPr>
                <w:rFonts w:cs="Arial"/>
                <w:bCs/>
                <w:noProof/>
                <w:sz w:val="18"/>
                <w:szCs w:val="18"/>
              </w:rPr>
            </w:pPr>
            <w:r w:rsidRPr="0027409E">
              <w:rPr>
                <w:rFonts w:cs="Arial"/>
                <w:bCs/>
                <w:noProof/>
                <w:sz w:val="18"/>
                <w:szCs w:val="18"/>
              </w:rPr>
              <w:t xml:space="preserve">      - Departures from plan, justification</w:t>
            </w:r>
          </w:p>
          <w:p w14:paraId="02D63A7E" w14:textId="77777777" w:rsidR="00EF5106" w:rsidRPr="0027409E" w:rsidRDefault="00EF5106" w:rsidP="00BB43EB">
            <w:pPr>
              <w:spacing w:before="120" w:after="120" w:line="240" w:lineRule="auto"/>
              <w:contextualSpacing/>
              <w:jc w:val="both"/>
              <w:rPr>
                <w:rFonts w:cs="Arial"/>
                <w:bCs/>
                <w:noProof/>
                <w:sz w:val="18"/>
                <w:szCs w:val="18"/>
              </w:rPr>
            </w:pPr>
            <w:r w:rsidRPr="0027409E">
              <w:rPr>
                <w:rFonts w:cs="Arial"/>
                <w:bCs/>
                <w:noProof/>
                <w:sz w:val="18"/>
                <w:szCs w:val="18"/>
              </w:rPr>
              <w:t>• Present plan for the future</w:t>
            </w:r>
          </w:p>
        </w:tc>
      </w:tr>
    </w:tbl>
    <w:p w14:paraId="3F1D2B13" w14:textId="77777777" w:rsidR="00CE3B90" w:rsidRPr="0027409E" w:rsidRDefault="00CE3B90" w:rsidP="00BB43EB">
      <w:pPr>
        <w:spacing w:line="240" w:lineRule="auto"/>
        <w:contextualSpacing/>
        <w:rPr>
          <w:rFonts w:cs="Arial"/>
          <w:noProof/>
          <w:sz w:val="18"/>
          <w:szCs w:val="18"/>
        </w:rPr>
      </w:pPr>
    </w:p>
    <w:p w14:paraId="58DEF21F" w14:textId="77777777" w:rsidR="00EF5106" w:rsidRPr="0027409E" w:rsidRDefault="00EF5106" w:rsidP="002417EF">
      <w:pPr>
        <w:rPr>
          <w:rFonts w:cs="Arial"/>
          <w:noProof/>
          <w:sz w:val="18"/>
          <w:szCs w:val="18"/>
        </w:rPr>
      </w:pPr>
    </w:p>
    <w:p w14:paraId="6B3962E7" w14:textId="77777777" w:rsidR="00CE3B90" w:rsidRPr="0027409E" w:rsidRDefault="00CE3B90" w:rsidP="00BB43EB">
      <w:pPr>
        <w:jc w:val="both"/>
        <w:rPr>
          <w:rFonts w:cs="Arial"/>
          <w:b/>
          <w:sz w:val="18"/>
          <w:szCs w:val="18"/>
        </w:rPr>
      </w:pPr>
      <w:r w:rsidRPr="0027409E">
        <w:rPr>
          <w:rFonts w:cs="Arial"/>
          <w:b/>
          <w:sz w:val="18"/>
          <w:szCs w:val="18"/>
        </w:rPr>
        <w:t xml:space="preserve">END-SEMESTER INDIVIDUAL WRITTEN FINAL EXAM </w:t>
      </w:r>
    </w:p>
    <w:p w14:paraId="13943B58" w14:textId="7677B9E4" w:rsidR="00CE3B90" w:rsidRPr="0027409E" w:rsidRDefault="00CE3B90" w:rsidP="00BB43EB">
      <w:pPr>
        <w:jc w:val="both"/>
        <w:rPr>
          <w:rFonts w:cs="Arial"/>
          <w:bCs/>
          <w:color w:val="000000"/>
          <w:sz w:val="18"/>
          <w:szCs w:val="18"/>
        </w:rPr>
      </w:pPr>
      <w:r w:rsidRPr="0027409E">
        <w:rPr>
          <w:rFonts w:cs="Arial"/>
          <w:bCs/>
          <w:sz w:val="18"/>
          <w:szCs w:val="18"/>
        </w:rPr>
        <w:t>End-semester individual written final exam</w:t>
      </w:r>
      <w:r w:rsidRPr="0027409E">
        <w:rPr>
          <w:rFonts w:cs="Arial"/>
          <w:sz w:val="18"/>
          <w:szCs w:val="18"/>
        </w:rPr>
        <w:t xml:space="preserve"> is given to students to check upon the scope (theoretical and practical) of the course as a whole of the course. The exam will also inc</w:t>
      </w:r>
      <w:r w:rsidR="00DA040F" w:rsidRPr="0027409E">
        <w:rPr>
          <w:rFonts w:cs="Arial"/>
          <w:sz w:val="18"/>
          <w:szCs w:val="18"/>
        </w:rPr>
        <w:t>lude material covered during class sessions</w:t>
      </w:r>
      <w:r w:rsidRPr="0027409E">
        <w:rPr>
          <w:rFonts w:cs="Arial"/>
          <w:sz w:val="18"/>
          <w:szCs w:val="18"/>
        </w:rPr>
        <w:t>.</w:t>
      </w:r>
      <w:r w:rsidR="00DA040F" w:rsidRPr="0027409E">
        <w:rPr>
          <w:rFonts w:cs="Arial"/>
          <w:sz w:val="18"/>
          <w:szCs w:val="18"/>
        </w:rPr>
        <w:t xml:space="preserve"> Exam </w:t>
      </w:r>
      <w:r w:rsidR="00DA040F" w:rsidRPr="0027409E">
        <w:rPr>
          <w:rFonts w:cs="Arial"/>
          <w:b/>
          <w:sz w:val="18"/>
          <w:szCs w:val="18"/>
        </w:rPr>
        <w:t>will not</w:t>
      </w:r>
      <w:r w:rsidR="00DA040F" w:rsidRPr="0027409E">
        <w:rPr>
          <w:rFonts w:cs="Arial"/>
          <w:sz w:val="18"/>
          <w:szCs w:val="18"/>
        </w:rPr>
        <w:t xml:space="preserve"> include any questions about marketplace simulation.</w:t>
      </w:r>
      <w:r w:rsidRPr="0027409E">
        <w:rPr>
          <w:rFonts w:cs="Arial"/>
          <w:sz w:val="18"/>
          <w:szCs w:val="18"/>
        </w:rPr>
        <w:t xml:space="preserve"> The Exam will consist of </w:t>
      </w:r>
      <w:r w:rsidR="00DA040F" w:rsidRPr="0027409E">
        <w:rPr>
          <w:rFonts w:cs="Arial"/>
          <w:sz w:val="18"/>
          <w:szCs w:val="18"/>
        </w:rPr>
        <w:t xml:space="preserve">multiple choice, crossword and </w:t>
      </w:r>
      <w:r w:rsidRPr="0027409E">
        <w:rPr>
          <w:rFonts w:cs="Arial"/>
          <w:sz w:val="18"/>
          <w:szCs w:val="18"/>
        </w:rPr>
        <w:t xml:space="preserve">open-ended questions. </w:t>
      </w:r>
      <w:r w:rsidRPr="0027409E">
        <w:rPr>
          <w:rFonts w:cs="Arial"/>
          <w:bCs/>
          <w:color w:val="000000"/>
          <w:sz w:val="18"/>
          <w:szCs w:val="18"/>
        </w:rPr>
        <w:t xml:space="preserve">The accumulative weight of the Final Exam is </w:t>
      </w:r>
      <w:r w:rsidR="00DA040F" w:rsidRPr="0027409E">
        <w:rPr>
          <w:rFonts w:cs="Arial"/>
          <w:bCs/>
          <w:color w:val="000000"/>
          <w:sz w:val="18"/>
          <w:szCs w:val="18"/>
        </w:rPr>
        <w:t>5</w:t>
      </w:r>
      <w:r w:rsidRPr="0027409E">
        <w:rPr>
          <w:rFonts w:cs="Arial"/>
          <w:bCs/>
          <w:color w:val="000000"/>
          <w:sz w:val="18"/>
          <w:szCs w:val="18"/>
        </w:rPr>
        <w:t xml:space="preserve">0%. </w:t>
      </w:r>
    </w:p>
    <w:p w14:paraId="229E0941" w14:textId="77777777" w:rsidR="00CE3B90" w:rsidRPr="0027409E" w:rsidRDefault="00CE3B90" w:rsidP="00BB43EB">
      <w:pPr>
        <w:jc w:val="both"/>
        <w:rPr>
          <w:rFonts w:cs="Arial"/>
          <w:sz w:val="18"/>
          <w:szCs w:val="18"/>
        </w:rPr>
      </w:pPr>
      <w:r w:rsidRPr="0027409E">
        <w:rPr>
          <w:rFonts w:cs="Arial"/>
          <w:sz w:val="18"/>
          <w:szCs w:val="18"/>
        </w:rPr>
        <w:t>The final grading for the course is calculated according to the accumulative formula as indicated in the Guidelines for the Master Studies at ISM. Negative grades (below 5) are not included into the accumulative grading system.</w:t>
      </w:r>
    </w:p>
    <w:p w14:paraId="23D5D8B5" w14:textId="72FD5AB9" w:rsidR="00CE3B90" w:rsidRPr="0027409E" w:rsidRDefault="00CE3B90" w:rsidP="00BB43EB">
      <w:pPr>
        <w:jc w:val="both"/>
        <w:rPr>
          <w:rFonts w:eastAsia="MS Mincho" w:cs="Arial"/>
          <w:color w:val="000000"/>
          <w:sz w:val="18"/>
          <w:szCs w:val="18"/>
          <w:lang w:eastAsia="ja-JP"/>
        </w:rPr>
      </w:pPr>
      <w:r w:rsidRPr="0027409E">
        <w:rPr>
          <w:rFonts w:cs="Arial"/>
          <w:sz w:val="18"/>
          <w:szCs w:val="18"/>
        </w:rPr>
        <w:t xml:space="preserve">The individual and group work evaluations are of accumulative origin with respect to the final evaluation taking into account only positive evaluations of each assignment. </w:t>
      </w:r>
      <w:r w:rsidRPr="0027409E">
        <w:rPr>
          <w:rFonts w:eastAsia="MS Mincho" w:cs="Arial"/>
          <w:color w:val="000000"/>
          <w:sz w:val="18"/>
          <w:szCs w:val="18"/>
          <w:lang w:eastAsia="ja-JP"/>
        </w:rPr>
        <w:t xml:space="preserve">In case of negative final grade, student is allowed to retake final exam. The weight of the retake in the final grade is </w:t>
      </w:r>
      <w:r w:rsidR="00DA040F" w:rsidRPr="0027409E">
        <w:rPr>
          <w:rFonts w:eastAsia="MS Mincho" w:cs="Arial"/>
          <w:color w:val="000000"/>
          <w:sz w:val="18"/>
          <w:szCs w:val="18"/>
          <w:lang w:eastAsia="ja-JP"/>
        </w:rPr>
        <w:t>5</w:t>
      </w:r>
      <w:r w:rsidRPr="0027409E">
        <w:rPr>
          <w:rFonts w:eastAsia="MS Mincho" w:cs="Arial"/>
          <w:color w:val="000000"/>
          <w:sz w:val="18"/>
          <w:szCs w:val="18"/>
          <w:lang w:eastAsia="ja-JP"/>
        </w:rPr>
        <w:t>0%. Other assignments cannot be retaken, but their evaluation is not annulled.</w:t>
      </w:r>
    </w:p>
    <w:p w14:paraId="6D3D4806" w14:textId="35408C57" w:rsidR="00335404" w:rsidRPr="0027409E" w:rsidRDefault="00335404" w:rsidP="00BB43EB">
      <w:pPr>
        <w:pStyle w:val="Default"/>
        <w:jc w:val="both"/>
        <w:rPr>
          <w:rFonts w:ascii="Arial" w:hAnsi="Arial" w:cs="Arial"/>
          <w:sz w:val="18"/>
          <w:szCs w:val="18"/>
          <w:lang w:val="en-US"/>
        </w:rPr>
      </w:pPr>
      <w:r w:rsidRPr="0027409E">
        <w:rPr>
          <w:rFonts w:ascii="Arial" w:hAnsi="Arial" w:cs="Arial"/>
          <w:b/>
          <w:sz w:val="18"/>
          <w:szCs w:val="18"/>
          <w:lang w:val="en-US"/>
        </w:rPr>
        <w:lastRenderedPageBreak/>
        <w:t>ADDITIONAL NOTES:</w:t>
      </w:r>
    </w:p>
    <w:p w14:paraId="630108FC" w14:textId="77777777" w:rsidR="00335404" w:rsidRPr="0027409E" w:rsidRDefault="00335404" w:rsidP="00BB43EB">
      <w:pPr>
        <w:jc w:val="both"/>
        <w:rPr>
          <w:rFonts w:cs="Arial"/>
          <w:sz w:val="18"/>
          <w:szCs w:val="18"/>
        </w:rPr>
      </w:pPr>
      <w:r w:rsidRPr="0027409E">
        <w:rPr>
          <w:rFonts w:cs="Arial"/>
          <w:sz w:val="18"/>
          <w:szCs w:val="18"/>
        </w:rPr>
        <w:t>1.</w:t>
      </w:r>
      <w:r w:rsidRPr="0027409E">
        <w:rPr>
          <w:rFonts w:cs="Arial"/>
          <w:sz w:val="18"/>
          <w:szCs w:val="18"/>
        </w:rPr>
        <w:tab/>
        <w:t xml:space="preserve">A student must score on all the assigned tasks by the lecturers (see Assessment Methods).  No postponement and/or retake of the assigned tasks shall be allowed. </w:t>
      </w:r>
    </w:p>
    <w:p w14:paraId="39C2A0A9" w14:textId="1CC394C8" w:rsidR="00335404" w:rsidRPr="0027409E" w:rsidRDefault="00335404" w:rsidP="00BB43EB">
      <w:pPr>
        <w:jc w:val="both"/>
        <w:rPr>
          <w:rFonts w:cs="Arial"/>
          <w:sz w:val="18"/>
          <w:szCs w:val="18"/>
        </w:rPr>
      </w:pPr>
      <w:r w:rsidRPr="0027409E">
        <w:rPr>
          <w:rFonts w:cs="Arial"/>
          <w:sz w:val="18"/>
          <w:szCs w:val="18"/>
        </w:rPr>
        <w:t>2.</w:t>
      </w:r>
      <w:r w:rsidRPr="0027409E">
        <w:rPr>
          <w:rFonts w:cs="Arial"/>
          <w:sz w:val="18"/>
          <w:szCs w:val="18"/>
        </w:rPr>
        <w:tab/>
        <w:t>After receiving a failing final cumulative grade, a student can make one attempt to retake an exam. A re-take exam shall consist of all course material</w:t>
      </w:r>
      <w:r w:rsidR="00DA040F" w:rsidRPr="0027409E">
        <w:rPr>
          <w:rFonts w:cs="Arial"/>
          <w:sz w:val="18"/>
          <w:szCs w:val="18"/>
        </w:rPr>
        <w:t xml:space="preserve"> (excluding marketplace simulation)</w:t>
      </w:r>
      <w:r w:rsidRPr="0027409E">
        <w:rPr>
          <w:rFonts w:cs="Arial"/>
          <w:sz w:val="18"/>
          <w:szCs w:val="18"/>
        </w:rPr>
        <w:t xml:space="preserve"> and will equal </w:t>
      </w:r>
      <w:r w:rsidR="00DA040F" w:rsidRPr="0027409E">
        <w:rPr>
          <w:rFonts w:cs="Arial"/>
          <w:sz w:val="18"/>
          <w:szCs w:val="18"/>
        </w:rPr>
        <w:t>5</w:t>
      </w:r>
      <w:r w:rsidR="00DB1A45" w:rsidRPr="0027409E">
        <w:rPr>
          <w:rFonts w:cs="Arial"/>
          <w:sz w:val="18"/>
          <w:szCs w:val="18"/>
        </w:rPr>
        <w:t>0</w:t>
      </w:r>
      <w:r w:rsidRPr="0027409E">
        <w:rPr>
          <w:rFonts w:cs="Arial"/>
          <w:sz w:val="18"/>
          <w:szCs w:val="18"/>
        </w:rPr>
        <w:t>% of the final cumulative grade. Provided a retake exam is taken by a student, the acquired grades from written case analysis</w:t>
      </w:r>
      <w:r w:rsidR="00DB1A45" w:rsidRPr="0027409E">
        <w:rPr>
          <w:rFonts w:cs="Arial"/>
          <w:sz w:val="18"/>
          <w:szCs w:val="18"/>
        </w:rPr>
        <w:t xml:space="preserve"> and marketplace simulation</w:t>
      </w:r>
      <w:r w:rsidRPr="0027409E">
        <w:rPr>
          <w:rFonts w:cs="Arial"/>
          <w:sz w:val="18"/>
          <w:szCs w:val="18"/>
        </w:rPr>
        <w:t xml:space="preserve"> shall be calculated and weighted into the final cumulative grade for the course.</w:t>
      </w:r>
    </w:p>
    <w:p w14:paraId="7A9A498F" w14:textId="77777777" w:rsidR="00335404" w:rsidRPr="0027409E" w:rsidRDefault="00335404" w:rsidP="00BB43EB">
      <w:pPr>
        <w:jc w:val="both"/>
        <w:rPr>
          <w:rFonts w:cs="Arial"/>
          <w:sz w:val="18"/>
          <w:szCs w:val="18"/>
        </w:rPr>
      </w:pPr>
      <w:r w:rsidRPr="0027409E">
        <w:rPr>
          <w:rFonts w:cs="Arial"/>
          <w:sz w:val="18"/>
          <w:szCs w:val="18"/>
        </w:rPr>
        <w:t>3.</w:t>
      </w:r>
      <w:r w:rsidRPr="0027409E">
        <w:rPr>
          <w:rFonts w:cs="Arial"/>
          <w:sz w:val="18"/>
          <w:szCs w:val="18"/>
        </w:rPr>
        <w:tab/>
        <w:t>A student has no right to retake a final exam after he/she has received a passing final cumulative grade.</w:t>
      </w:r>
    </w:p>
    <w:p w14:paraId="1EE10C94" w14:textId="77777777" w:rsidR="00DC6076" w:rsidRPr="0027409E" w:rsidRDefault="00DC6076" w:rsidP="00260F70">
      <w:pPr>
        <w:pStyle w:val="Default"/>
        <w:contextualSpacing/>
        <w:jc w:val="both"/>
        <w:rPr>
          <w:rFonts w:ascii="Arial" w:hAnsi="Arial" w:cs="Arial"/>
          <w:b/>
          <w:bCs/>
          <w:sz w:val="18"/>
          <w:szCs w:val="18"/>
          <w:lang w:val="en-US"/>
        </w:rPr>
      </w:pPr>
    </w:p>
    <w:p w14:paraId="3D8B8C97" w14:textId="77777777" w:rsidR="00B6759E" w:rsidRPr="0027409E" w:rsidRDefault="00B6759E" w:rsidP="00260F70">
      <w:pPr>
        <w:spacing w:line="240" w:lineRule="auto"/>
        <w:contextualSpacing/>
        <w:rPr>
          <w:rFonts w:cs="Arial"/>
          <w:b/>
          <w:sz w:val="18"/>
          <w:szCs w:val="18"/>
        </w:rPr>
      </w:pPr>
      <w:r w:rsidRPr="0027409E">
        <w:rPr>
          <w:rFonts w:cs="Arial"/>
          <w:b/>
          <w:sz w:val="18"/>
          <w:szCs w:val="18"/>
        </w:rPr>
        <w:t>MAIN COURSE TEXTBOOK:</w:t>
      </w:r>
    </w:p>
    <w:p w14:paraId="63364631" w14:textId="33B8041A" w:rsidR="00FD325E" w:rsidRPr="00FD325E" w:rsidRDefault="00FD325E" w:rsidP="00FD325E">
      <w:pPr>
        <w:pStyle w:val="ListParagraph"/>
        <w:numPr>
          <w:ilvl w:val="0"/>
          <w:numId w:val="44"/>
        </w:numPr>
        <w:spacing w:line="240" w:lineRule="auto"/>
        <w:contextualSpacing/>
        <w:rPr>
          <w:rFonts w:cs="Arial"/>
          <w:sz w:val="18"/>
          <w:szCs w:val="18"/>
        </w:rPr>
      </w:pPr>
      <w:proofErr w:type="spellStart"/>
      <w:r w:rsidRPr="00FD325E">
        <w:rPr>
          <w:rFonts w:cs="Arial"/>
          <w:sz w:val="18"/>
          <w:szCs w:val="18"/>
        </w:rPr>
        <w:t>Regner</w:t>
      </w:r>
      <w:proofErr w:type="spellEnd"/>
      <w:r w:rsidRPr="00FD325E">
        <w:rPr>
          <w:rFonts w:cs="Arial"/>
          <w:sz w:val="18"/>
          <w:szCs w:val="18"/>
        </w:rPr>
        <w:t xml:space="preserve">, </w:t>
      </w:r>
      <w:r w:rsidRPr="00FD325E">
        <w:rPr>
          <w:rFonts w:cs="Arial"/>
          <w:sz w:val="18"/>
          <w:szCs w:val="18"/>
        </w:rPr>
        <w:t>P.,</w:t>
      </w:r>
      <w:r w:rsidRPr="00FD325E">
        <w:rPr>
          <w:rFonts w:cs="Arial"/>
          <w:sz w:val="18"/>
          <w:szCs w:val="18"/>
        </w:rPr>
        <w:t xml:space="preserve"> Angwin, D., Johnson, G., Scholes, K., Whittington, R. Exploring Strategy, 12th Edition, Pearson, 2020</w:t>
      </w:r>
    </w:p>
    <w:p w14:paraId="27252D8A" w14:textId="77777777" w:rsidR="00FD325E" w:rsidRDefault="00FD325E" w:rsidP="00D9761B">
      <w:pPr>
        <w:spacing w:line="240" w:lineRule="auto"/>
        <w:contextualSpacing/>
        <w:rPr>
          <w:rFonts w:cs="Arial"/>
          <w:sz w:val="18"/>
          <w:szCs w:val="18"/>
        </w:rPr>
      </w:pPr>
    </w:p>
    <w:p w14:paraId="7E3554E7" w14:textId="342FC1A9" w:rsidR="00B87BD4" w:rsidRDefault="00B6759E" w:rsidP="00D9761B">
      <w:pPr>
        <w:spacing w:line="240" w:lineRule="auto"/>
        <w:contextualSpacing/>
        <w:rPr>
          <w:rFonts w:cs="Arial"/>
          <w:b/>
          <w:sz w:val="18"/>
          <w:szCs w:val="18"/>
        </w:rPr>
      </w:pPr>
      <w:r w:rsidRPr="0027409E">
        <w:rPr>
          <w:rFonts w:cs="Arial"/>
          <w:b/>
          <w:sz w:val="18"/>
          <w:szCs w:val="18"/>
        </w:rPr>
        <w:t>OPTIONAL READING</w:t>
      </w:r>
      <w:r w:rsidR="00D9761B">
        <w:rPr>
          <w:rFonts w:cs="Arial"/>
          <w:b/>
          <w:sz w:val="18"/>
          <w:szCs w:val="18"/>
        </w:rPr>
        <w:t>S</w:t>
      </w:r>
    </w:p>
    <w:p w14:paraId="0EA3B64D" w14:textId="61B9665C" w:rsidR="00D9761B" w:rsidRPr="00D9761B" w:rsidRDefault="00D9761B" w:rsidP="00D9761B">
      <w:pPr>
        <w:spacing w:line="240" w:lineRule="auto"/>
        <w:contextualSpacing/>
        <w:rPr>
          <w:rFonts w:cs="Arial"/>
          <w:sz w:val="18"/>
          <w:szCs w:val="18"/>
        </w:rPr>
      </w:pPr>
      <w:r>
        <w:rPr>
          <w:rFonts w:cs="Arial"/>
          <w:sz w:val="18"/>
          <w:szCs w:val="18"/>
        </w:rPr>
        <w:t xml:space="preserve">Will be posted on course e-learning platform. </w:t>
      </w:r>
    </w:p>
    <w:p w14:paraId="05127930" w14:textId="77777777" w:rsidR="00E95BF4" w:rsidRPr="0027409E" w:rsidRDefault="00E95BF4" w:rsidP="002417EF">
      <w:pPr>
        <w:rPr>
          <w:rFonts w:cs="Arial"/>
          <w:sz w:val="18"/>
          <w:szCs w:val="18"/>
        </w:rPr>
      </w:pPr>
    </w:p>
    <w:sectPr w:rsidR="00E95BF4" w:rsidRPr="0027409E" w:rsidSect="000C2652">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4953B" w14:textId="77777777" w:rsidR="00571C0A" w:rsidRDefault="00571C0A" w:rsidP="002417EF">
      <w:r>
        <w:separator/>
      </w:r>
    </w:p>
  </w:endnote>
  <w:endnote w:type="continuationSeparator" w:id="0">
    <w:p w14:paraId="772B1165" w14:textId="77777777" w:rsidR="00571C0A" w:rsidRDefault="00571C0A" w:rsidP="0024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Light">
    <w:altName w:val="HELVETICA LIGHT"/>
    <w:panose1 w:val="020B0403020202020204"/>
    <w:charset w:val="00"/>
    <w:family w:val="swiss"/>
    <w:pitch w:val="variable"/>
    <w:sig w:usb0="800000AF"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B0C1F" w14:textId="51212FDF" w:rsidR="005F0D8B" w:rsidRDefault="005F0D8B" w:rsidP="004F5F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sidR="00FD325E">
      <w:rPr>
        <w:rStyle w:val="PageNumber"/>
      </w:rPr>
      <w:fldChar w:fldCharType="separate"/>
    </w:r>
    <w:r w:rsidR="00FD325E">
      <w:rPr>
        <w:rStyle w:val="PageNumber"/>
        <w:noProof/>
      </w:rPr>
      <w:t>3</w:t>
    </w:r>
    <w:r>
      <w:rPr>
        <w:rStyle w:val="PageNumber"/>
      </w:rPr>
      <w:fldChar w:fldCharType="end"/>
    </w:r>
  </w:p>
  <w:p w14:paraId="36CE6590" w14:textId="77777777" w:rsidR="005F0D8B" w:rsidRDefault="005F0D8B" w:rsidP="005F0D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CCDB0" w14:textId="77777777" w:rsidR="005F0D8B" w:rsidRDefault="005F0D8B" w:rsidP="004F5FC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7093">
      <w:rPr>
        <w:rStyle w:val="PageNumber"/>
        <w:noProof/>
      </w:rPr>
      <w:t>1</w:t>
    </w:r>
    <w:r>
      <w:rPr>
        <w:rStyle w:val="PageNumber"/>
      </w:rPr>
      <w:fldChar w:fldCharType="end"/>
    </w:r>
  </w:p>
  <w:p w14:paraId="4456FD1F" w14:textId="5F459775" w:rsidR="008E0F43" w:rsidRDefault="00FD325E" w:rsidP="005F0D8B">
    <w:pPr>
      <w:pStyle w:val="Footer"/>
      <w:ind w:right="360"/>
    </w:pPr>
    <w:r>
      <w:t>Spring</w:t>
    </w:r>
    <w:r w:rsidR="00493031">
      <w:t xml:space="preserve"> </w:t>
    </w:r>
    <w:r w:rsidR="008B1C5C">
      <w:t>202</w:t>
    </w:r>
    <w:r>
      <w:t>3</w:t>
    </w:r>
  </w:p>
  <w:p w14:paraId="63EEEB30" w14:textId="08E7EC0A" w:rsidR="00601A89" w:rsidRDefault="00601A89" w:rsidP="00241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5C71D" w14:textId="77777777" w:rsidR="00571C0A" w:rsidRDefault="00571C0A" w:rsidP="002417EF">
      <w:r>
        <w:separator/>
      </w:r>
    </w:p>
  </w:footnote>
  <w:footnote w:type="continuationSeparator" w:id="0">
    <w:p w14:paraId="152F2265" w14:textId="77777777" w:rsidR="00571C0A" w:rsidRDefault="00571C0A" w:rsidP="002417EF">
      <w:r>
        <w:continuationSeparator/>
      </w:r>
    </w:p>
  </w:footnote>
  <w:footnote w:id="1">
    <w:p w14:paraId="784A96B6" w14:textId="1F4BE7A2" w:rsidR="00493031" w:rsidRDefault="00493031">
      <w:pPr>
        <w:pStyle w:val="FootnoteText"/>
      </w:pPr>
      <w:r w:rsidRPr="00493031">
        <w:rPr>
          <w:rStyle w:val="FootnoteReference"/>
          <w:sz w:val="16"/>
        </w:rPr>
        <w:footnoteRef/>
      </w:r>
      <w:r w:rsidRPr="00493031">
        <w:rPr>
          <w:sz w:val="16"/>
        </w:rPr>
        <w:t xml:space="preserve"> Former ISM bachelor students who have participated in a marketplace simulation will have a separate project, which is equivalent in weight and importance to simulation.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74EB0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4D4661"/>
    <w:multiLevelType w:val="hybridMultilevel"/>
    <w:tmpl w:val="545CE732"/>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4B2500C"/>
    <w:multiLevelType w:val="hybridMultilevel"/>
    <w:tmpl w:val="FE4684E8"/>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059B2F59"/>
    <w:multiLevelType w:val="hybridMultilevel"/>
    <w:tmpl w:val="3F88984C"/>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087B7E51"/>
    <w:multiLevelType w:val="hybridMultilevel"/>
    <w:tmpl w:val="F502EFCE"/>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BDB12F3"/>
    <w:multiLevelType w:val="hybridMultilevel"/>
    <w:tmpl w:val="3BEC55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115DF"/>
    <w:multiLevelType w:val="hybridMultilevel"/>
    <w:tmpl w:val="8EF84BF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0FBF43DC"/>
    <w:multiLevelType w:val="hybridMultilevel"/>
    <w:tmpl w:val="07D6140A"/>
    <w:lvl w:ilvl="0" w:tplc="80DCF33C">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3A56472"/>
    <w:multiLevelType w:val="hybridMultilevel"/>
    <w:tmpl w:val="C12EBC98"/>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161D0982"/>
    <w:multiLevelType w:val="hybridMultilevel"/>
    <w:tmpl w:val="111012A6"/>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19311DEC"/>
    <w:multiLevelType w:val="hybridMultilevel"/>
    <w:tmpl w:val="20E41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277A4E"/>
    <w:multiLevelType w:val="hybridMultilevel"/>
    <w:tmpl w:val="1C3C6B68"/>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1F3141A1"/>
    <w:multiLevelType w:val="hybridMultilevel"/>
    <w:tmpl w:val="E8022482"/>
    <w:lvl w:ilvl="0" w:tplc="0414000F">
      <w:start w:val="1"/>
      <w:numFmt w:val="decimal"/>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3" w15:restartNumberingAfterBreak="0">
    <w:nsid w:val="1FA95757"/>
    <w:multiLevelType w:val="hybridMultilevel"/>
    <w:tmpl w:val="E91C91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17F96"/>
    <w:multiLevelType w:val="hybridMultilevel"/>
    <w:tmpl w:val="BCCC6A62"/>
    <w:lvl w:ilvl="0" w:tplc="D5AE16C6">
      <w:start w:val="1"/>
      <w:numFmt w:val="decimal"/>
      <w:lvlRestart w:val="0"/>
      <w:pStyle w:val="Source"/>
      <w:lvlText w:val="%1."/>
      <w:lvlJc w:val="left"/>
      <w:pPr>
        <w:tabs>
          <w:tab w:val="num" w:pos="357"/>
        </w:tabs>
        <w:ind w:left="357" w:hanging="357"/>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6A41698"/>
    <w:multiLevelType w:val="hybridMultilevel"/>
    <w:tmpl w:val="34C0F978"/>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279C40A2"/>
    <w:multiLevelType w:val="hybridMultilevel"/>
    <w:tmpl w:val="B588A754"/>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29234FF5"/>
    <w:multiLevelType w:val="hybridMultilevel"/>
    <w:tmpl w:val="590EB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9515445"/>
    <w:multiLevelType w:val="hybridMultilevel"/>
    <w:tmpl w:val="428688FE"/>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2D000998"/>
    <w:multiLevelType w:val="hybridMultilevel"/>
    <w:tmpl w:val="E51AB356"/>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2E6F2343"/>
    <w:multiLevelType w:val="hybridMultilevel"/>
    <w:tmpl w:val="FDC87E18"/>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31776381"/>
    <w:multiLevelType w:val="hybridMultilevel"/>
    <w:tmpl w:val="37949800"/>
    <w:lvl w:ilvl="0" w:tplc="04140019">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31B52BAA"/>
    <w:multiLevelType w:val="hybridMultilevel"/>
    <w:tmpl w:val="AF8C2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753045"/>
    <w:multiLevelType w:val="hybridMultilevel"/>
    <w:tmpl w:val="FE34DDE0"/>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3EC42E3E"/>
    <w:multiLevelType w:val="hybridMultilevel"/>
    <w:tmpl w:val="86FE44D6"/>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3FE74CDC"/>
    <w:multiLevelType w:val="hybridMultilevel"/>
    <w:tmpl w:val="BECC2C54"/>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6" w15:restartNumberingAfterBreak="0">
    <w:nsid w:val="43652F8C"/>
    <w:multiLevelType w:val="hybridMultilevel"/>
    <w:tmpl w:val="5234F5E4"/>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46487A2F"/>
    <w:multiLevelType w:val="hybridMultilevel"/>
    <w:tmpl w:val="84841BF6"/>
    <w:lvl w:ilvl="0" w:tplc="04140019">
      <w:start w:val="1"/>
      <w:numFmt w:val="low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46684C39"/>
    <w:multiLevelType w:val="hybridMultilevel"/>
    <w:tmpl w:val="BFE2E59C"/>
    <w:lvl w:ilvl="0" w:tplc="8A9AD7FC">
      <w:start w:val="1"/>
      <w:numFmt w:val="decimal"/>
      <w:lvlText w:val="%1."/>
      <w:lvlJc w:val="center"/>
      <w:pPr>
        <w:tabs>
          <w:tab w:val="num" w:pos="2784"/>
        </w:tabs>
        <w:ind w:left="2424" w:firstLine="0"/>
      </w:pPr>
      <w:rPr>
        <w:rFonts w:hint="default"/>
      </w:rPr>
    </w:lvl>
    <w:lvl w:ilvl="1" w:tplc="04070019" w:tentative="1">
      <w:start w:val="1"/>
      <w:numFmt w:val="lowerLetter"/>
      <w:lvlText w:val="%2."/>
      <w:lvlJc w:val="left"/>
      <w:pPr>
        <w:tabs>
          <w:tab w:val="num" w:pos="3144"/>
        </w:tabs>
        <w:ind w:left="3144" w:hanging="360"/>
      </w:pPr>
    </w:lvl>
    <w:lvl w:ilvl="2" w:tplc="0407001B" w:tentative="1">
      <w:start w:val="1"/>
      <w:numFmt w:val="lowerRoman"/>
      <w:lvlText w:val="%3."/>
      <w:lvlJc w:val="right"/>
      <w:pPr>
        <w:tabs>
          <w:tab w:val="num" w:pos="3864"/>
        </w:tabs>
        <w:ind w:left="3864" w:hanging="180"/>
      </w:pPr>
    </w:lvl>
    <w:lvl w:ilvl="3" w:tplc="0407000F" w:tentative="1">
      <w:start w:val="1"/>
      <w:numFmt w:val="decimal"/>
      <w:lvlText w:val="%4."/>
      <w:lvlJc w:val="left"/>
      <w:pPr>
        <w:tabs>
          <w:tab w:val="num" w:pos="4584"/>
        </w:tabs>
        <w:ind w:left="4584" w:hanging="360"/>
      </w:pPr>
    </w:lvl>
    <w:lvl w:ilvl="4" w:tplc="04070019" w:tentative="1">
      <w:start w:val="1"/>
      <w:numFmt w:val="lowerLetter"/>
      <w:lvlText w:val="%5."/>
      <w:lvlJc w:val="left"/>
      <w:pPr>
        <w:tabs>
          <w:tab w:val="num" w:pos="5304"/>
        </w:tabs>
        <w:ind w:left="5304" w:hanging="360"/>
      </w:pPr>
    </w:lvl>
    <w:lvl w:ilvl="5" w:tplc="0407001B" w:tentative="1">
      <w:start w:val="1"/>
      <w:numFmt w:val="lowerRoman"/>
      <w:lvlText w:val="%6."/>
      <w:lvlJc w:val="right"/>
      <w:pPr>
        <w:tabs>
          <w:tab w:val="num" w:pos="6024"/>
        </w:tabs>
        <w:ind w:left="6024" w:hanging="180"/>
      </w:pPr>
    </w:lvl>
    <w:lvl w:ilvl="6" w:tplc="0407000F" w:tentative="1">
      <w:start w:val="1"/>
      <w:numFmt w:val="decimal"/>
      <w:lvlText w:val="%7."/>
      <w:lvlJc w:val="left"/>
      <w:pPr>
        <w:tabs>
          <w:tab w:val="num" w:pos="6744"/>
        </w:tabs>
        <w:ind w:left="6744" w:hanging="360"/>
      </w:pPr>
    </w:lvl>
    <w:lvl w:ilvl="7" w:tplc="04070019" w:tentative="1">
      <w:start w:val="1"/>
      <w:numFmt w:val="lowerLetter"/>
      <w:lvlText w:val="%8."/>
      <w:lvlJc w:val="left"/>
      <w:pPr>
        <w:tabs>
          <w:tab w:val="num" w:pos="7464"/>
        </w:tabs>
        <w:ind w:left="7464" w:hanging="360"/>
      </w:pPr>
    </w:lvl>
    <w:lvl w:ilvl="8" w:tplc="0407001B" w:tentative="1">
      <w:start w:val="1"/>
      <w:numFmt w:val="lowerRoman"/>
      <w:lvlText w:val="%9."/>
      <w:lvlJc w:val="right"/>
      <w:pPr>
        <w:tabs>
          <w:tab w:val="num" w:pos="8184"/>
        </w:tabs>
        <w:ind w:left="8184" w:hanging="180"/>
      </w:pPr>
    </w:lvl>
  </w:abstractNum>
  <w:abstractNum w:abstractNumId="29" w15:restartNumberingAfterBreak="0">
    <w:nsid w:val="473624A8"/>
    <w:multiLevelType w:val="hybridMultilevel"/>
    <w:tmpl w:val="165C1732"/>
    <w:lvl w:ilvl="0" w:tplc="04140019">
      <w:start w:val="1"/>
      <w:numFmt w:val="lowerLetter"/>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4ED631E6"/>
    <w:multiLevelType w:val="hybridMultilevel"/>
    <w:tmpl w:val="08C81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C74568"/>
    <w:multiLevelType w:val="hybridMultilevel"/>
    <w:tmpl w:val="CCDA77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5D5BE4"/>
    <w:multiLevelType w:val="hybridMultilevel"/>
    <w:tmpl w:val="E3EA2EEA"/>
    <w:lvl w:ilvl="0" w:tplc="422AB7CE">
      <w:start w:val="1"/>
      <w:numFmt w:val="lowerLetter"/>
      <w:lvlText w:val="%1."/>
      <w:lvlJc w:val="left"/>
      <w:pPr>
        <w:ind w:left="720" w:hanging="360"/>
      </w:pPr>
      <w:rPr>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56A77BD8"/>
    <w:multiLevelType w:val="hybridMultilevel"/>
    <w:tmpl w:val="D17C2F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1D4412"/>
    <w:multiLevelType w:val="hybridMultilevel"/>
    <w:tmpl w:val="572EE7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50403FA"/>
    <w:multiLevelType w:val="hybridMultilevel"/>
    <w:tmpl w:val="E31A1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8579D1"/>
    <w:multiLevelType w:val="hybridMultilevel"/>
    <w:tmpl w:val="595C8726"/>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6A3F31F5"/>
    <w:multiLevelType w:val="hybridMultilevel"/>
    <w:tmpl w:val="97D06FFE"/>
    <w:lvl w:ilvl="0" w:tplc="E9E8ED04">
      <w:start w:val="1"/>
      <w:numFmt w:val="bullet"/>
      <w:lvlText w:val=""/>
      <w:lvlJc w:val="left"/>
      <w:pPr>
        <w:tabs>
          <w:tab w:val="num" w:pos="720"/>
        </w:tabs>
        <w:ind w:left="720" w:hanging="360"/>
      </w:pPr>
      <w:rPr>
        <w:rFonts w:ascii="Wingdings" w:hAnsi="Wingdings" w:hint="default"/>
      </w:rPr>
    </w:lvl>
    <w:lvl w:ilvl="1" w:tplc="3008026A">
      <w:start w:val="1"/>
      <w:numFmt w:val="bullet"/>
      <w:lvlText w:val=""/>
      <w:lvlJc w:val="left"/>
      <w:pPr>
        <w:tabs>
          <w:tab w:val="num" w:pos="1440"/>
        </w:tabs>
        <w:ind w:left="1440" w:hanging="360"/>
      </w:pPr>
      <w:rPr>
        <w:rFonts w:ascii="Wingdings" w:hAnsi="Wingdings" w:hint="default"/>
      </w:rPr>
    </w:lvl>
    <w:lvl w:ilvl="2" w:tplc="1006FC16" w:tentative="1">
      <w:start w:val="1"/>
      <w:numFmt w:val="bullet"/>
      <w:lvlText w:val=""/>
      <w:lvlJc w:val="left"/>
      <w:pPr>
        <w:tabs>
          <w:tab w:val="num" w:pos="2160"/>
        </w:tabs>
        <w:ind w:left="2160" w:hanging="360"/>
      </w:pPr>
      <w:rPr>
        <w:rFonts w:ascii="Wingdings" w:hAnsi="Wingdings" w:hint="default"/>
      </w:rPr>
    </w:lvl>
    <w:lvl w:ilvl="3" w:tplc="878A27CC" w:tentative="1">
      <w:start w:val="1"/>
      <w:numFmt w:val="bullet"/>
      <w:lvlText w:val=""/>
      <w:lvlJc w:val="left"/>
      <w:pPr>
        <w:tabs>
          <w:tab w:val="num" w:pos="2880"/>
        </w:tabs>
        <w:ind w:left="2880" w:hanging="360"/>
      </w:pPr>
      <w:rPr>
        <w:rFonts w:ascii="Wingdings" w:hAnsi="Wingdings" w:hint="default"/>
      </w:rPr>
    </w:lvl>
    <w:lvl w:ilvl="4" w:tplc="01161FE4" w:tentative="1">
      <w:start w:val="1"/>
      <w:numFmt w:val="bullet"/>
      <w:lvlText w:val=""/>
      <w:lvlJc w:val="left"/>
      <w:pPr>
        <w:tabs>
          <w:tab w:val="num" w:pos="3600"/>
        </w:tabs>
        <w:ind w:left="3600" w:hanging="360"/>
      </w:pPr>
      <w:rPr>
        <w:rFonts w:ascii="Wingdings" w:hAnsi="Wingdings" w:hint="default"/>
      </w:rPr>
    </w:lvl>
    <w:lvl w:ilvl="5" w:tplc="B0648FEC" w:tentative="1">
      <w:start w:val="1"/>
      <w:numFmt w:val="bullet"/>
      <w:lvlText w:val=""/>
      <w:lvlJc w:val="left"/>
      <w:pPr>
        <w:tabs>
          <w:tab w:val="num" w:pos="4320"/>
        </w:tabs>
        <w:ind w:left="4320" w:hanging="360"/>
      </w:pPr>
      <w:rPr>
        <w:rFonts w:ascii="Wingdings" w:hAnsi="Wingdings" w:hint="default"/>
      </w:rPr>
    </w:lvl>
    <w:lvl w:ilvl="6" w:tplc="EEF23D6E" w:tentative="1">
      <w:start w:val="1"/>
      <w:numFmt w:val="bullet"/>
      <w:lvlText w:val=""/>
      <w:lvlJc w:val="left"/>
      <w:pPr>
        <w:tabs>
          <w:tab w:val="num" w:pos="5040"/>
        </w:tabs>
        <w:ind w:left="5040" w:hanging="360"/>
      </w:pPr>
      <w:rPr>
        <w:rFonts w:ascii="Wingdings" w:hAnsi="Wingdings" w:hint="default"/>
      </w:rPr>
    </w:lvl>
    <w:lvl w:ilvl="7" w:tplc="0B9CA002" w:tentative="1">
      <w:start w:val="1"/>
      <w:numFmt w:val="bullet"/>
      <w:lvlText w:val=""/>
      <w:lvlJc w:val="left"/>
      <w:pPr>
        <w:tabs>
          <w:tab w:val="num" w:pos="5760"/>
        </w:tabs>
        <w:ind w:left="5760" w:hanging="360"/>
      </w:pPr>
      <w:rPr>
        <w:rFonts w:ascii="Wingdings" w:hAnsi="Wingdings" w:hint="default"/>
      </w:rPr>
    </w:lvl>
    <w:lvl w:ilvl="8" w:tplc="F33264D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712673"/>
    <w:multiLevelType w:val="hybridMultilevel"/>
    <w:tmpl w:val="0C047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D4343"/>
    <w:multiLevelType w:val="hybridMultilevel"/>
    <w:tmpl w:val="4E5EBB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2903D79"/>
    <w:multiLevelType w:val="hybridMultilevel"/>
    <w:tmpl w:val="FCBC77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7875960"/>
    <w:multiLevelType w:val="hybridMultilevel"/>
    <w:tmpl w:val="06EE11D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2" w15:restartNumberingAfterBreak="0">
    <w:nsid w:val="783F669C"/>
    <w:multiLevelType w:val="hybridMultilevel"/>
    <w:tmpl w:val="6C101112"/>
    <w:lvl w:ilvl="0" w:tplc="04140019">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3" w15:restartNumberingAfterBreak="0">
    <w:nsid w:val="7DF91DD4"/>
    <w:multiLevelType w:val="hybridMultilevel"/>
    <w:tmpl w:val="0B8EA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8239929">
    <w:abstractNumId w:val="36"/>
  </w:num>
  <w:num w:numId="2" w16cid:durableId="242226398">
    <w:abstractNumId w:val="6"/>
  </w:num>
  <w:num w:numId="3" w16cid:durableId="1873568584">
    <w:abstractNumId w:val="2"/>
  </w:num>
  <w:num w:numId="4" w16cid:durableId="658533740">
    <w:abstractNumId w:val="12"/>
  </w:num>
  <w:num w:numId="5" w16cid:durableId="597643204">
    <w:abstractNumId w:val="37"/>
  </w:num>
  <w:num w:numId="6" w16cid:durableId="1620842960">
    <w:abstractNumId w:val="24"/>
  </w:num>
  <w:num w:numId="7" w16cid:durableId="1738743386">
    <w:abstractNumId w:val="9"/>
  </w:num>
  <w:num w:numId="8" w16cid:durableId="1443450289">
    <w:abstractNumId w:val="40"/>
  </w:num>
  <w:num w:numId="9" w16cid:durableId="1339700920">
    <w:abstractNumId w:val="26"/>
  </w:num>
  <w:num w:numId="10" w16cid:durableId="1718239429">
    <w:abstractNumId w:val="21"/>
  </w:num>
  <w:num w:numId="11" w16cid:durableId="55278001">
    <w:abstractNumId w:val="41"/>
  </w:num>
  <w:num w:numId="12" w16cid:durableId="54592383">
    <w:abstractNumId w:val="15"/>
  </w:num>
  <w:num w:numId="13" w16cid:durableId="1690134575">
    <w:abstractNumId w:val="29"/>
  </w:num>
  <w:num w:numId="14" w16cid:durableId="362827016">
    <w:abstractNumId w:val="23"/>
  </w:num>
  <w:num w:numId="15" w16cid:durableId="1579708615">
    <w:abstractNumId w:val="19"/>
  </w:num>
  <w:num w:numId="16" w16cid:durableId="470440294">
    <w:abstractNumId w:val="27"/>
  </w:num>
  <w:num w:numId="17" w16cid:durableId="1105996324">
    <w:abstractNumId w:val="4"/>
  </w:num>
  <w:num w:numId="18" w16cid:durableId="1952783056">
    <w:abstractNumId w:val="20"/>
  </w:num>
  <w:num w:numId="19" w16cid:durableId="1257638202">
    <w:abstractNumId w:val="42"/>
  </w:num>
  <w:num w:numId="20" w16cid:durableId="1456678872">
    <w:abstractNumId w:val="1"/>
  </w:num>
  <w:num w:numId="21" w16cid:durableId="1338926472">
    <w:abstractNumId w:val="8"/>
  </w:num>
  <w:num w:numId="22" w16cid:durableId="1615093519">
    <w:abstractNumId w:val="18"/>
  </w:num>
  <w:num w:numId="23" w16cid:durableId="343872369">
    <w:abstractNumId w:val="3"/>
  </w:num>
  <w:num w:numId="24" w16cid:durableId="1630819777">
    <w:abstractNumId w:val="11"/>
  </w:num>
  <w:num w:numId="25" w16cid:durableId="1075249806">
    <w:abstractNumId w:val="16"/>
  </w:num>
  <w:num w:numId="26" w16cid:durableId="1976254052">
    <w:abstractNumId w:val="32"/>
  </w:num>
  <w:num w:numId="27" w16cid:durableId="2139251079">
    <w:abstractNumId w:val="0"/>
  </w:num>
  <w:num w:numId="28" w16cid:durableId="1181974256">
    <w:abstractNumId w:val="28"/>
  </w:num>
  <w:num w:numId="29" w16cid:durableId="1234969334">
    <w:abstractNumId w:val="38"/>
  </w:num>
  <w:num w:numId="30" w16cid:durableId="1594047736">
    <w:abstractNumId w:val="10"/>
  </w:num>
  <w:num w:numId="31" w16cid:durableId="1538203381">
    <w:abstractNumId w:val="5"/>
  </w:num>
  <w:num w:numId="32" w16cid:durableId="248735933">
    <w:abstractNumId w:val="33"/>
  </w:num>
  <w:num w:numId="33" w16cid:durableId="1864856141">
    <w:abstractNumId w:val="35"/>
  </w:num>
  <w:num w:numId="34" w16cid:durableId="1254045437">
    <w:abstractNumId w:val="30"/>
  </w:num>
  <w:num w:numId="35" w16cid:durableId="1271161396">
    <w:abstractNumId w:val="7"/>
  </w:num>
  <w:num w:numId="36" w16cid:durableId="917859866">
    <w:abstractNumId w:val="34"/>
  </w:num>
  <w:num w:numId="37" w16cid:durableId="1250772308">
    <w:abstractNumId w:val="13"/>
  </w:num>
  <w:num w:numId="38" w16cid:durableId="1843162571">
    <w:abstractNumId w:val="43"/>
  </w:num>
  <w:num w:numId="39" w16cid:durableId="786773736">
    <w:abstractNumId w:val="22"/>
  </w:num>
  <w:num w:numId="40" w16cid:durableId="1135371420">
    <w:abstractNumId w:val="17"/>
  </w:num>
  <w:num w:numId="41" w16cid:durableId="809789349">
    <w:abstractNumId w:val="39"/>
  </w:num>
  <w:num w:numId="42" w16cid:durableId="849758756">
    <w:abstractNumId w:val="14"/>
  </w:num>
  <w:num w:numId="43" w16cid:durableId="1964189704">
    <w:abstractNumId w:val="25"/>
  </w:num>
  <w:num w:numId="44" w16cid:durableId="88618918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activeWritingStyle w:appName="MSWord" w:lang="en-US" w:vendorID="64" w:dllVersion="6" w:nlCheck="1" w:checkStyle="1"/>
  <w:activeWritingStyle w:appName="MSWord" w:lang="en-GB" w:vendorID="64" w:dllVersion="6" w:nlCheck="1" w:checkStyle="0"/>
  <w:activeWritingStyle w:appName="MSWord" w:lang="it-IT" w:vendorID="64" w:dllVersion="6" w:nlCheck="1" w:checkStyle="0"/>
  <w:activeWritingStyle w:appName="MSWord" w:lang="en-US" w:vendorID="64" w:dllVersion="4096" w:nlCheck="1" w:checkStyle="0"/>
  <w:activeWritingStyle w:appName="MSWord" w:lang="nb-NO" w:vendorID="64" w:dllVersion="4096"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A72"/>
    <w:rsid w:val="000048C3"/>
    <w:rsid w:val="000118B2"/>
    <w:rsid w:val="00011DBE"/>
    <w:rsid w:val="00024667"/>
    <w:rsid w:val="00025DF6"/>
    <w:rsid w:val="00061BEE"/>
    <w:rsid w:val="00065EE8"/>
    <w:rsid w:val="00071F86"/>
    <w:rsid w:val="000916B3"/>
    <w:rsid w:val="00097A63"/>
    <w:rsid w:val="000A12D7"/>
    <w:rsid w:val="000B22A0"/>
    <w:rsid w:val="000B6175"/>
    <w:rsid w:val="000C2652"/>
    <w:rsid w:val="000C2DE8"/>
    <w:rsid w:val="000E1161"/>
    <w:rsid w:val="000E5A5F"/>
    <w:rsid w:val="000F4E4A"/>
    <w:rsid w:val="001016AE"/>
    <w:rsid w:val="001019AE"/>
    <w:rsid w:val="00110507"/>
    <w:rsid w:val="00133EDD"/>
    <w:rsid w:val="00133F6D"/>
    <w:rsid w:val="001522D1"/>
    <w:rsid w:val="00154E49"/>
    <w:rsid w:val="00190807"/>
    <w:rsid w:val="00194B8B"/>
    <w:rsid w:val="00197193"/>
    <w:rsid w:val="001C023B"/>
    <w:rsid w:val="001C483C"/>
    <w:rsid w:val="001D10CE"/>
    <w:rsid w:val="001D2AA0"/>
    <w:rsid w:val="001E1250"/>
    <w:rsid w:val="001E3F5C"/>
    <w:rsid w:val="001F12F3"/>
    <w:rsid w:val="001F65E4"/>
    <w:rsid w:val="00213C36"/>
    <w:rsid w:val="00215335"/>
    <w:rsid w:val="0022294B"/>
    <w:rsid w:val="00230466"/>
    <w:rsid w:val="002318A0"/>
    <w:rsid w:val="0023302F"/>
    <w:rsid w:val="00235E9B"/>
    <w:rsid w:val="002417EF"/>
    <w:rsid w:val="00243058"/>
    <w:rsid w:val="002548FA"/>
    <w:rsid w:val="00255E7B"/>
    <w:rsid w:val="00260F70"/>
    <w:rsid w:val="002672CB"/>
    <w:rsid w:val="0027409E"/>
    <w:rsid w:val="00282F72"/>
    <w:rsid w:val="0029099D"/>
    <w:rsid w:val="002A18E3"/>
    <w:rsid w:val="002B325A"/>
    <w:rsid w:val="002B37A3"/>
    <w:rsid w:val="002C1CF3"/>
    <w:rsid w:val="002E6AA7"/>
    <w:rsid w:val="002F3674"/>
    <w:rsid w:val="002F3C80"/>
    <w:rsid w:val="00315E6A"/>
    <w:rsid w:val="00327B2B"/>
    <w:rsid w:val="00333A9E"/>
    <w:rsid w:val="00335404"/>
    <w:rsid w:val="0033768D"/>
    <w:rsid w:val="003460DE"/>
    <w:rsid w:val="00366C89"/>
    <w:rsid w:val="0037214B"/>
    <w:rsid w:val="00374C02"/>
    <w:rsid w:val="00381493"/>
    <w:rsid w:val="00396F84"/>
    <w:rsid w:val="003A20B2"/>
    <w:rsid w:val="003A7DCA"/>
    <w:rsid w:val="003B5492"/>
    <w:rsid w:val="003C2A38"/>
    <w:rsid w:val="003D1F69"/>
    <w:rsid w:val="003E4E7C"/>
    <w:rsid w:val="003F0388"/>
    <w:rsid w:val="003F20F2"/>
    <w:rsid w:val="00404043"/>
    <w:rsid w:val="00410E45"/>
    <w:rsid w:val="00423011"/>
    <w:rsid w:val="00431F14"/>
    <w:rsid w:val="00432305"/>
    <w:rsid w:val="004328BA"/>
    <w:rsid w:val="004451F2"/>
    <w:rsid w:val="004508D3"/>
    <w:rsid w:val="00456CCB"/>
    <w:rsid w:val="00462BFC"/>
    <w:rsid w:val="00474E0E"/>
    <w:rsid w:val="00493031"/>
    <w:rsid w:val="004A7202"/>
    <w:rsid w:val="004B0158"/>
    <w:rsid w:val="004B1E48"/>
    <w:rsid w:val="004B4285"/>
    <w:rsid w:val="004B5529"/>
    <w:rsid w:val="004B6EB8"/>
    <w:rsid w:val="004E0E3F"/>
    <w:rsid w:val="004F16E7"/>
    <w:rsid w:val="004F4B66"/>
    <w:rsid w:val="005009CA"/>
    <w:rsid w:val="00507A07"/>
    <w:rsid w:val="00521A0F"/>
    <w:rsid w:val="005306D1"/>
    <w:rsid w:val="00536395"/>
    <w:rsid w:val="0055019D"/>
    <w:rsid w:val="005526B8"/>
    <w:rsid w:val="00552EE1"/>
    <w:rsid w:val="00553B68"/>
    <w:rsid w:val="00571C0A"/>
    <w:rsid w:val="00576213"/>
    <w:rsid w:val="00590394"/>
    <w:rsid w:val="00597BF9"/>
    <w:rsid w:val="005A5140"/>
    <w:rsid w:val="005C696F"/>
    <w:rsid w:val="005D0DA7"/>
    <w:rsid w:val="005D54B4"/>
    <w:rsid w:val="005D5E13"/>
    <w:rsid w:val="005E3575"/>
    <w:rsid w:val="005E5240"/>
    <w:rsid w:val="005F0D8B"/>
    <w:rsid w:val="00601A89"/>
    <w:rsid w:val="00603929"/>
    <w:rsid w:val="00606F1A"/>
    <w:rsid w:val="00614083"/>
    <w:rsid w:val="00625A7E"/>
    <w:rsid w:val="00625A97"/>
    <w:rsid w:val="00631B66"/>
    <w:rsid w:val="00637EA0"/>
    <w:rsid w:val="00651F87"/>
    <w:rsid w:val="00674A2E"/>
    <w:rsid w:val="006760D1"/>
    <w:rsid w:val="00683AB0"/>
    <w:rsid w:val="00683D90"/>
    <w:rsid w:val="00697CD5"/>
    <w:rsid w:val="006C19E2"/>
    <w:rsid w:val="006D6745"/>
    <w:rsid w:val="0070799D"/>
    <w:rsid w:val="00707F44"/>
    <w:rsid w:val="00727D6C"/>
    <w:rsid w:val="007401F0"/>
    <w:rsid w:val="00742702"/>
    <w:rsid w:val="007446B8"/>
    <w:rsid w:val="00747093"/>
    <w:rsid w:val="00751059"/>
    <w:rsid w:val="0077728D"/>
    <w:rsid w:val="00783FB6"/>
    <w:rsid w:val="00793EEB"/>
    <w:rsid w:val="00795B2B"/>
    <w:rsid w:val="00797FD0"/>
    <w:rsid w:val="007A4398"/>
    <w:rsid w:val="007B6092"/>
    <w:rsid w:val="007B6ECE"/>
    <w:rsid w:val="007C235E"/>
    <w:rsid w:val="007C3D93"/>
    <w:rsid w:val="007C3EA2"/>
    <w:rsid w:val="007D04B3"/>
    <w:rsid w:val="007D74BF"/>
    <w:rsid w:val="007F32BC"/>
    <w:rsid w:val="00822156"/>
    <w:rsid w:val="00827F05"/>
    <w:rsid w:val="008305A0"/>
    <w:rsid w:val="00842BBE"/>
    <w:rsid w:val="00850120"/>
    <w:rsid w:val="008508DC"/>
    <w:rsid w:val="00855D1E"/>
    <w:rsid w:val="008771E3"/>
    <w:rsid w:val="008817E8"/>
    <w:rsid w:val="008828D9"/>
    <w:rsid w:val="0089004B"/>
    <w:rsid w:val="008A4407"/>
    <w:rsid w:val="008A61A2"/>
    <w:rsid w:val="008B1C5C"/>
    <w:rsid w:val="008B65D9"/>
    <w:rsid w:val="008C4806"/>
    <w:rsid w:val="008E0F43"/>
    <w:rsid w:val="008F5AD0"/>
    <w:rsid w:val="009065C8"/>
    <w:rsid w:val="009152A7"/>
    <w:rsid w:val="009170D7"/>
    <w:rsid w:val="009176C2"/>
    <w:rsid w:val="009261A7"/>
    <w:rsid w:val="00935C43"/>
    <w:rsid w:val="0094428B"/>
    <w:rsid w:val="00957D72"/>
    <w:rsid w:val="00962FE1"/>
    <w:rsid w:val="00964A0B"/>
    <w:rsid w:val="009A229D"/>
    <w:rsid w:val="009A6824"/>
    <w:rsid w:val="009C38F3"/>
    <w:rsid w:val="009C592F"/>
    <w:rsid w:val="009D32D1"/>
    <w:rsid w:val="009F4321"/>
    <w:rsid w:val="009F586C"/>
    <w:rsid w:val="00A1481F"/>
    <w:rsid w:val="00A245BE"/>
    <w:rsid w:val="00A246C0"/>
    <w:rsid w:val="00A34E0C"/>
    <w:rsid w:val="00A43F18"/>
    <w:rsid w:val="00A464CF"/>
    <w:rsid w:val="00A625A5"/>
    <w:rsid w:val="00A63EFD"/>
    <w:rsid w:val="00A744FE"/>
    <w:rsid w:val="00A94A39"/>
    <w:rsid w:val="00AA1AAF"/>
    <w:rsid w:val="00AA3CC5"/>
    <w:rsid w:val="00AA6CD2"/>
    <w:rsid w:val="00AB1D40"/>
    <w:rsid w:val="00AC3308"/>
    <w:rsid w:val="00AC7D3F"/>
    <w:rsid w:val="00AD27DE"/>
    <w:rsid w:val="00AD63A6"/>
    <w:rsid w:val="00AE6946"/>
    <w:rsid w:val="00AF182A"/>
    <w:rsid w:val="00AF2B72"/>
    <w:rsid w:val="00AF64E0"/>
    <w:rsid w:val="00B021F4"/>
    <w:rsid w:val="00B10297"/>
    <w:rsid w:val="00B12226"/>
    <w:rsid w:val="00B330E8"/>
    <w:rsid w:val="00B40D9E"/>
    <w:rsid w:val="00B45EAE"/>
    <w:rsid w:val="00B56C05"/>
    <w:rsid w:val="00B6692C"/>
    <w:rsid w:val="00B6759E"/>
    <w:rsid w:val="00B754A3"/>
    <w:rsid w:val="00B80037"/>
    <w:rsid w:val="00B87BD4"/>
    <w:rsid w:val="00B9146A"/>
    <w:rsid w:val="00BB086C"/>
    <w:rsid w:val="00BB43EB"/>
    <w:rsid w:val="00BC4404"/>
    <w:rsid w:val="00BC5A82"/>
    <w:rsid w:val="00BD0CED"/>
    <w:rsid w:val="00BD155E"/>
    <w:rsid w:val="00BD4B79"/>
    <w:rsid w:val="00BE1DF0"/>
    <w:rsid w:val="00BE2CC3"/>
    <w:rsid w:val="00BE3A00"/>
    <w:rsid w:val="00BE65DA"/>
    <w:rsid w:val="00BF5BB1"/>
    <w:rsid w:val="00BF6329"/>
    <w:rsid w:val="00C049E1"/>
    <w:rsid w:val="00C07B0D"/>
    <w:rsid w:val="00C12D14"/>
    <w:rsid w:val="00C12FC5"/>
    <w:rsid w:val="00C15F85"/>
    <w:rsid w:val="00C17D09"/>
    <w:rsid w:val="00C345CD"/>
    <w:rsid w:val="00C36633"/>
    <w:rsid w:val="00C4066D"/>
    <w:rsid w:val="00C5252C"/>
    <w:rsid w:val="00C5260F"/>
    <w:rsid w:val="00C67654"/>
    <w:rsid w:val="00C75EC8"/>
    <w:rsid w:val="00C76D41"/>
    <w:rsid w:val="00C76EAD"/>
    <w:rsid w:val="00CA7342"/>
    <w:rsid w:val="00CB3951"/>
    <w:rsid w:val="00CC30AB"/>
    <w:rsid w:val="00CC63EB"/>
    <w:rsid w:val="00CD4D21"/>
    <w:rsid w:val="00CE3B90"/>
    <w:rsid w:val="00CF253F"/>
    <w:rsid w:val="00D007D0"/>
    <w:rsid w:val="00D16BDB"/>
    <w:rsid w:val="00D20B96"/>
    <w:rsid w:val="00D31353"/>
    <w:rsid w:val="00D355DA"/>
    <w:rsid w:val="00D36DC5"/>
    <w:rsid w:val="00D635FC"/>
    <w:rsid w:val="00D9391D"/>
    <w:rsid w:val="00D970B9"/>
    <w:rsid w:val="00D9761B"/>
    <w:rsid w:val="00DA040F"/>
    <w:rsid w:val="00DA6D74"/>
    <w:rsid w:val="00DB1A45"/>
    <w:rsid w:val="00DB6B89"/>
    <w:rsid w:val="00DC0779"/>
    <w:rsid w:val="00DC6076"/>
    <w:rsid w:val="00DD5CCF"/>
    <w:rsid w:val="00DE2A4A"/>
    <w:rsid w:val="00DE39C8"/>
    <w:rsid w:val="00DE54E8"/>
    <w:rsid w:val="00DE5706"/>
    <w:rsid w:val="00DE5FC6"/>
    <w:rsid w:val="00E00A72"/>
    <w:rsid w:val="00E20D28"/>
    <w:rsid w:val="00E24473"/>
    <w:rsid w:val="00E25046"/>
    <w:rsid w:val="00E37DAA"/>
    <w:rsid w:val="00E41B70"/>
    <w:rsid w:val="00E56BCC"/>
    <w:rsid w:val="00E6318A"/>
    <w:rsid w:val="00E66070"/>
    <w:rsid w:val="00E81034"/>
    <w:rsid w:val="00E86C72"/>
    <w:rsid w:val="00E95BF4"/>
    <w:rsid w:val="00EA43FB"/>
    <w:rsid w:val="00EA77DF"/>
    <w:rsid w:val="00EB4408"/>
    <w:rsid w:val="00EB5B1C"/>
    <w:rsid w:val="00EC0978"/>
    <w:rsid w:val="00EE051F"/>
    <w:rsid w:val="00EE1DA2"/>
    <w:rsid w:val="00EF5106"/>
    <w:rsid w:val="00EF51A4"/>
    <w:rsid w:val="00F031FF"/>
    <w:rsid w:val="00F27141"/>
    <w:rsid w:val="00F34F06"/>
    <w:rsid w:val="00F37ABD"/>
    <w:rsid w:val="00F42DAB"/>
    <w:rsid w:val="00F43167"/>
    <w:rsid w:val="00F44BAB"/>
    <w:rsid w:val="00F46B21"/>
    <w:rsid w:val="00F735F1"/>
    <w:rsid w:val="00F81631"/>
    <w:rsid w:val="00FA7F8A"/>
    <w:rsid w:val="00FC30CA"/>
    <w:rsid w:val="00FC40A9"/>
    <w:rsid w:val="00FD325E"/>
    <w:rsid w:val="00FE20F3"/>
    <w:rsid w:val="00FE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C0D19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417EF"/>
    <w:pPr>
      <w:spacing w:after="200" w:line="276" w:lineRule="auto"/>
    </w:pPr>
    <w:rPr>
      <w:rFonts w:ascii="Arial" w:hAnsi="Arial"/>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00A72"/>
    <w:pPr>
      <w:autoSpaceDE w:val="0"/>
      <w:autoSpaceDN w:val="0"/>
      <w:adjustRightInd w:val="0"/>
    </w:pPr>
    <w:rPr>
      <w:rFonts w:ascii="Times New Roman" w:hAnsi="Times New Roman"/>
      <w:color w:val="000000"/>
      <w:sz w:val="24"/>
      <w:szCs w:val="24"/>
      <w:lang w:val="nb-NO" w:eastAsia="zh-CN"/>
    </w:rPr>
  </w:style>
  <w:style w:type="paragraph" w:styleId="Header">
    <w:name w:val="header"/>
    <w:basedOn w:val="Normal"/>
    <w:link w:val="HeaderChar"/>
    <w:uiPriority w:val="99"/>
    <w:unhideWhenUsed/>
    <w:rsid w:val="00E00A7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0A72"/>
  </w:style>
  <w:style w:type="paragraph" w:styleId="Footer">
    <w:name w:val="footer"/>
    <w:basedOn w:val="Normal"/>
    <w:link w:val="FooterChar"/>
    <w:uiPriority w:val="99"/>
    <w:unhideWhenUsed/>
    <w:rsid w:val="00E00A7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0A72"/>
  </w:style>
  <w:style w:type="paragraph" w:styleId="ListParagraph">
    <w:name w:val="List Paragraph"/>
    <w:basedOn w:val="Normal"/>
    <w:uiPriority w:val="72"/>
    <w:qFormat/>
    <w:rsid w:val="00282F72"/>
    <w:pPr>
      <w:ind w:left="708"/>
    </w:pPr>
  </w:style>
  <w:style w:type="character" w:styleId="CommentReference">
    <w:name w:val="annotation reference"/>
    <w:uiPriority w:val="99"/>
    <w:semiHidden/>
    <w:unhideWhenUsed/>
    <w:rsid w:val="004F16E7"/>
    <w:rPr>
      <w:sz w:val="16"/>
      <w:szCs w:val="16"/>
    </w:rPr>
  </w:style>
  <w:style w:type="paragraph" w:styleId="CommentText">
    <w:name w:val="annotation text"/>
    <w:basedOn w:val="Normal"/>
    <w:link w:val="CommentTextChar"/>
    <w:uiPriority w:val="99"/>
    <w:semiHidden/>
    <w:unhideWhenUsed/>
    <w:rsid w:val="004F16E7"/>
    <w:rPr>
      <w:sz w:val="20"/>
      <w:szCs w:val="20"/>
      <w:lang w:val="x-none"/>
    </w:rPr>
  </w:style>
  <w:style w:type="character" w:customStyle="1" w:styleId="CommentTextChar">
    <w:name w:val="Comment Text Char"/>
    <w:link w:val="CommentText"/>
    <w:uiPriority w:val="99"/>
    <w:semiHidden/>
    <w:rsid w:val="004F16E7"/>
    <w:rPr>
      <w:lang w:eastAsia="zh-CN"/>
    </w:rPr>
  </w:style>
  <w:style w:type="paragraph" w:styleId="CommentSubject">
    <w:name w:val="annotation subject"/>
    <w:basedOn w:val="CommentText"/>
    <w:next w:val="CommentText"/>
    <w:link w:val="CommentSubjectChar"/>
    <w:uiPriority w:val="99"/>
    <w:semiHidden/>
    <w:unhideWhenUsed/>
    <w:rsid w:val="004F16E7"/>
    <w:rPr>
      <w:b/>
      <w:bCs/>
    </w:rPr>
  </w:style>
  <w:style w:type="character" w:customStyle="1" w:styleId="CommentSubjectChar">
    <w:name w:val="Comment Subject Char"/>
    <w:link w:val="CommentSubject"/>
    <w:uiPriority w:val="99"/>
    <w:semiHidden/>
    <w:rsid w:val="004F16E7"/>
    <w:rPr>
      <w:b/>
      <w:bCs/>
      <w:lang w:eastAsia="zh-CN"/>
    </w:rPr>
  </w:style>
  <w:style w:type="paragraph" w:styleId="BalloonText">
    <w:name w:val="Balloon Text"/>
    <w:basedOn w:val="Normal"/>
    <w:link w:val="BalloonTextChar"/>
    <w:uiPriority w:val="99"/>
    <w:semiHidden/>
    <w:unhideWhenUsed/>
    <w:rsid w:val="004F16E7"/>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4F16E7"/>
    <w:rPr>
      <w:rFonts w:ascii="Tahoma" w:hAnsi="Tahoma" w:cs="Tahoma"/>
      <w:sz w:val="16"/>
      <w:szCs w:val="16"/>
      <w:lang w:eastAsia="zh-CN"/>
    </w:rPr>
  </w:style>
  <w:style w:type="table" w:styleId="TableGrid">
    <w:name w:val="Table Grid"/>
    <w:basedOn w:val="TableNormal"/>
    <w:rsid w:val="00625A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2BBE"/>
    <w:rPr>
      <w:strike w:val="0"/>
      <w:dstrike w:val="0"/>
      <w:color w:val="0044CC"/>
      <w:u w:val="none"/>
      <w:effect w:val="none"/>
    </w:rPr>
  </w:style>
  <w:style w:type="paragraph" w:customStyle="1" w:styleId="Literaturauswahl">
    <w:name w:val="Literaturauswahl"/>
    <w:basedOn w:val="Normal"/>
    <w:rsid w:val="00B6759E"/>
    <w:pPr>
      <w:tabs>
        <w:tab w:val="left" w:pos="851"/>
      </w:tabs>
      <w:spacing w:after="0" w:line="240" w:lineRule="auto"/>
    </w:pPr>
    <w:rPr>
      <w:rFonts w:ascii="Helvetica Light" w:eastAsia="Times New Roman" w:hAnsi="Helvetica Light"/>
      <w:sz w:val="24"/>
      <w:szCs w:val="20"/>
      <w:lang w:val="en-GB" w:eastAsia="de-DE"/>
    </w:rPr>
  </w:style>
  <w:style w:type="character" w:styleId="Strong">
    <w:name w:val="Strong"/>
    <w:basedOn w:val="DefaultParagraphFont"/>
    <w:qFormat/>
    <w:rsid w:val="00E41B70"/>
    <w:rPr>
      <w:rFonts w:ascii="Arial" w:hAnsi="Arial" w:cs="Arial"/>
      <w:b/>
      <w:bCs/>
    </w:rPr>
  </w:style>
  <w:style w:type="character" w:styleId="FollowedHyperlink">
    <w:name w:val="FollowedHyperlink"/>
    <w:basedOn w:val="DefaultParagraphFont"/>
    <w:uiPriority w:val="99"/>
    <w:semiHidden/>
    <w:unhideWhenUsed/>
    <w:rsid w:val="005526B8"/>
    <w:rPr>
      <w:color w:val="800080" w:themeColor="followedHyperlink"/>
      <w:u w:val="single"/>
    </w:rPr>
  </w:style>
  <w:style w:type="character" w:customStyle="1" w:styleId="Bolds">
    <w:name w:val="Bolds"/>
    <w:rsid w:val="005306D1"/>
    <w:rPr>
      <w:b/>
      <w:bCs/>
      <w:lang w:val="en-US" w:eastAsia="x-none"/>
    </w:rPr>
  </w:style>
  <w:style w:type="paragraph" w:customStyle="1" w:styleId="Head">
    <w:name w:val="Head"/>
    <w:basedOn w:val="Normal"/>
    <w:rsid w:val="005306D1"/>
    <w:pPr>
      <w:widowControl w:val="0"/>
      <w:autoSpaceDE w:val="0"/>
      <w:autoSpaceDN w:val="0"/>
      <w:adjustRightInd w:val="0"/>
      <w:spacing w:before="120" w:after="60" w:line="240" w:lineRule="auto"/>
      <w:jc w:val="both"/>
    </w:pPr>
    <w:rPr>
      <w:rFonts w:ascii="Times New Roman" w:eastAsia="Times New Roman" w:hAnsi="Times New Roman"/>
      <w:b/>
      <w:bCs/>
      <w:sz w:val="28"/>
      <w:szCs w:val="28"/>
      <w:lang w:eastAsia="en-US"/>
    </w:rPr>
  </w:style>
  <w:style w:type="paragraph" w:customStyle="1" w:styleId="Parameters">
    <w:name w:val="Parameters"/>
    <w:basedOn w:val="Normal"/>
    <w:rsid w:val="005306D1"/>
    <w:pPr>
      <w:tabs>
        <w:tab w:val="left" w:pos="4820"/>
      </w:tabs>
      <w:spacing w:before="60" w:after="60" w:line="240" w:lineRule="auto"/>
      <w:ind w:left="4820" w:hanging="4820"/>
    </w:pPr>
    <w:rPr>
      <w:rFonts w:ascii="Times New Roman" w:eastAsia="Times New Roman" w:hAnsi="Times New Roman"/>
      <w:lang w:eastAsia="en-US"/>
    </w:rPr>
  </w:style>
  <w:style w:type="paragraph" w:styleId="FootnoteText">
    <w:name w:val="footnote text"/>
    <w:basedOn w:val="Normal"/>
    <w:link w:val="FootnoteTextChar"/>
    <w:uiPriority w:val="99"/>
    <w:unhideWhenUsed/>
    <w:rsid w:val="00493031"/>
    <w:pPr>
      <w:spacing w:after="0" w:line="240" w:lineRule="auto"/>
    </w:pPr>
    <w:rPr>
      <w:sz w:val="24"/>
      <w:szCs w:val="24"/>
    </w:rPr>
  </w:style>
  <w:style w:type="character" w:customStyle="1" w:styleId="FootnoteTextChar">
    <w:name w:val="Footnote Text Char"/>
    <w:basedOn w:val="DefaultParagraphFont"/>
    <w:link w:val="FootnoteText"/>
    <w:uiPriority w:val="99"/>
    <w:rsid w:val="00493031"/>
    <w:rPr>
      <w:rFonts w:ascii="Arial" w:hAnsi="Arial"/>
      <w:sz w:val="24"/>
      <w:szCs w:val="24"/>
      <w:lang w:eastAsia="zh-CN"/>
    </w:rPr>
  </w:style>
  <w:style w:type="character" w:styleId="FootnoteReference">
    <w:name w:val="footnote reference"/>
    <w:basedOn w:val="DefaultParagraphFont"/>
    <w:uiPriority w:val="99"/>
    <w:unhideWhenUsed/>
    <w:rsid w:val="00493031"/>
    <w:rPr>
      <w:vertAlign w:val="superscript"/>
    </w:rPr>
  </w:style>
  <w:style w:type="character" w:styleId="PageNumber">
    <w:name w:val="page number"/>
    <w:basedOn w:val="DefaultParagraphFont"/>
    <w:uiPriority w:val="99"/>
    <w:semiHidden/>
    <w:unhideWhenUsed/>
    <w:rsid w:val="005F0D8B"/>
  </w:style>
  <w:style w:type="paragraph" w:customStyle="1" w:styleId="Text">
    <w:name w:val="Text"/>
    <w:basedOn w:val="Normal"/>
    <w:rsid w:val="001C023B"/>
    <w:pPr>
      <w:spacing w:after="120" w:line="288" w:lineRule="atLeast"/>
      <w:jc w:val="both"/>
    </w:pPr>
    <w:rPr>
      <w:rFonts w:ascii="Times New Roman" w:eastAsia="Times New Roman" w:hAnsi="Times New Roman"/>
      <w:lang w:eastAsia="en-US"/>
    </w:rPr>
  </w:style>
  <w:style w:type="paragraph" w:customStyle="1" w:styleId="Source">
    <w:name w:val="Source"/>
    <w:basedOn w:val="Normal"/>
    <w:rsid w:val="00EE051F"/>
    <w:pPr>
      <w:numPr>
        <w:numId w:val="42"/>
      </w:numPr>
      <w:spacing w:after="60" w:line="240" w:lineRule="auto"/>
    </w:pPr>
    <w:rPr>
      <w:rFonts w:ascii="Times New Roman" w:eastAsia="Times New Roman" w:hAnsi="Times New Roman"/>
      <w:noProof/>
      <w:szCs w:val="20"/>
      <w:lang w:val="lt-LT" w:eastAsia="en-US"/>
    </w:rPr>
  </w:style>
  <w:style w:type="paragraph" w:customStyle="1" w:styleId="Cellleft">
    <w:name w:val="Cell_left"/>
    <w:basedOn w:val="Normal"/>
    <w:rsid w:val="00EE051F"/>
    <w:pPr>
      <w:spacing w:after="0" w:line="240" w:lineRule="auto"/>
      <w:ind w:left="34"/>
    </w:pPr>
    <w:rPr>
      <w:rFonts w:ascii="Arial Narrow" w:eastAsia="Times New Roman" w:hAnsi="Arial Narrow"/>
      <w:szCs w:val="24"/>
      <w:lang w:eastAsia="en-US"/>
    </w:rPr>
  </w:style>
  <w:style w:type="table" w:styleId="ListTable3">
    <w:name w:val="List Table 3"/>
    <w:basedOn w:val="TableNormal"/>
    <w:uiPriority w:val="48"/>
    <w:rsid w:val="00EE051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293659">
      <w:bodyDiv w:val="1"/>
      <w:marLeft w:val="0"/>
      <w:marRight w:val="0"/>
      <w:marTop w:val="0"/>
      <w:marBottom w:val="0"/>
      <w:divBdr>
        <w:top w:val="none" w:sz="0" w:space="0" w:color="auto"/>
        <w:left w:val="none" w:sz="0" w:space="0" w:color="auto"/>
        <w:bottom w:val="none" w:sz="0" w:space="0" w:color="auto"/>
        <w:right w:val="none" w:sz="0" w:space="0" w:color="auto"/>
      </w:divBdr>
      <w:divsChild>
        <w:div w:id="1097602145">
          <w:marLeft w:val="864"/>
          <w:marRight w:val="0"/>
          <w:marTop w:val="96"/>
          <w:marBottom w:val="0"/>
          <w:divBdr>
            <w:top w:val="none" w:sz="0" w:space="0" w:color="auto"/>
            <w:left w:val="none" w:sz="0" w:space="0" w:color="auto"/>
            <w:bottom w:val="none" w:sz="0" w:space="0" w:color="auto"/>
            <w:right w:val="none" w:sz="0" w:space="0" w:color="auto"/>
          </w:divBdr>
        </w:div>
      </w:divsChild>
    </w:div>
    <w:div w:id="1810972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31CF3-EB12-0B48-99F9-07DB997BD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2684</Words>
  <Characters>15302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Norwegian School Of Management</Company>
  <LinksUpToDate>false</LinksUpToDate>
  <CharactersWithSpaces>17951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Aadland</dc:creator>
  <cp:lastModifiedBy>Benas Adomavičius</cp:lastModifiedBy>
  <cp:revision>5</cp:revision>
  <cp:lastPrinted>2020-10-23T07:29:00Z</cp:lastPrinted>
  <dcterms:created xsi:type="dcterms:W3CDTF">2022-11-17T11:51:00Z</dcterms:created>
  <dcterms:modified xsi:type="dcterms:W3CDTF">2023-01-16T08:57:00Z</dcterms:modified>
</cp:coreProperties>
</file>