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CA9E92" w14:textId="6C7EB58D" w:rsidR="00162656" w:rsidRPr="0073580A" w:rsidRDefault="007E749F" w:rsidP="00162656">
      <w:pPr>
        <w:tabs>
          <w:tab w:val="left" w:pos="6663"/>
        </w:tabs>
        <w:spacing w:after="120"/>
        <w:jc w:val="center"/>
        <w:rPr>
          <w:rFonts w:ascii="Arial" w:hAnsi="Arial" w:cs="Arial"/>
          <w:sz w:val="28"/>
          <w:szCs w:val="28"/>
        </w:rPr>
      </w:pPr>
      <w:r>
        <w:rPr>
          <w:rFonts w:ascii="Arial" w:hAnsi="Arial" w:cs="Arial"/>
          <w:sz w:val="28"/>
        </w:rPr>
        <w:t>SUSTAINABLE DEVELOPMENT OF EMERGING TECHNOLOGIES</w:t>
      </w:r>
    </w:p>
    <w:tbl>
      <w:tblPr>
        <w:tblW w:w="5000" w:type="pct"/>
        <w:tblLook w:val="01E0" w:firstRow="1" w:lastRow="1" w:firstColumn="1" w:lastColumn="1" w:noHBand="0" w:noVBand="0"/>
      </w:tblPr>
      <w:tblGrid>
        <w:gridCol w:w="5060"/>
        <w:gridCol w:w="4912"/>
      </w:tblGrid>
      <w:tr w:rsidR="00AE7148" w:rsidRPr="0073580A" w14:paraId="42669BE7" w14:textId="77777777" w:rsidTr="00901197">
        <w:tc>
          <w:tcPr>
            <w:tcW w:w="2537" w:type="pct"/>
          </w:tcPr>
          <w:p w14:paraId="6526C01C" w14:textId="77777777" w:rsidR="00AE7148" w:rsidRPr="0073580A" w:rsidRDefault="00AE7148"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Course code</w:t>
            </w:r>
          </w:p>
        </w:tc>
        <w:tc>
          <w:tcPr>
            <w:tcW w:w="2463" w:type="pct"/>
          </w:tcPr>
          <w:p w14:paraId="1AA4E15E" w14:textId="39499A5A" w:rsidR="00AE7148" w:rsidRPr="007E749F" w:rsidRDefault="007E749F" w:rsidP="00901197">
            <w:pPr>
              <w:spacing w:before="120" w:after="0"/>
              <w:rPr>
                <w:rFonts w:ascii="Arial" w:hAnsi="Arial" w:cs="Arial"/>
                <w:i/>
                <w:color w:val="000000"/>
                <w:sz w:val="18"/>
                <w:szCs w:val="18"/>
              </w:rPr>
            </w:pPr>
            <w:r w:rsidRPr="007E749F">
              <w:rPr>
                <w:rFonts w:ascii="Arial" w:hAnsi="Arial" w:cs="Arial"/>
                <w:bCs/>
                <w:i/>
                <w:iCs/>
                <w:sz w:val="18"/>
                <w:szCs w:val="18"/>
              </w:rPr>
              <w:t>GRAI018</w:t>
            </w:r>
          </w:p>
        </w:tc>
      </w:tr>
      <w:tr w:rsidR="00AE7148" w:rsidRPr="0073580A" w14:paraId="74A9A9F0" w14:textId="77777777" w:rsidTr="00901197">
        <w:tc>
          <w:tcPr>
            <w:tcW w:w="2537" w:type="pct"/>
          </w:tcPr>
          <w:p w14:paraId="14A463FE" w14:textId="69FF7017" w:rsidR="00AE7148" w:rsidRPr="0073580A" w:rsidRDefault="00B4316F"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 xml:space="preserve">Compulsory in the </w:t>
            </w:r>
            <w:proofErr w:type="spellStart"/>
            <w:r w:rsidRPr="0073580A">
              <w:rPr>
                <w:rStyle w:val="Bolds"/>
                <w:rFonts w:ascii="Arial" w:hAnsi="Arial" w:cs="Arial"/>
                <w:sz w:val="18"/>
                <w:szCs w:val="18"/>
              </w:rPr>
              <w:t>programme</w:t>
            </w:r>
            <w:proofErr w:type="spellEnd"/>
          </w:p>
        </w:tc>
        <w:tc>
          <w:tcPr>
            <w:tcW w:w="2463" w:type="pct"/>
          </w:tcPr>
          <w:p w14:paraId="019CBA74" w14:textId="3D07A75E" w:rsidR="00AE7148" w:rsidRPr="007E749F" w:rsidRDefault="001369ED" w:rsidP="007E749F">
            <w:pPr>
              <w:pStyle w:val="Parameters"/>
              <w:tabs>
                <w:tab w:val="clear" w:pos="4820"/>
              </w:tabs>
              <w:spacing w:before="120" w:after="0" w:line="276" w:lineRule="auto"/>
              <w:ind w:left="0" w:firstLine="0"/>
              <w:rPr>
                <w:rStyle w:val="Bolds"/>
                <w:rFonts w:ascii="Arial" w:hAnsi="Arial" w:cs="Arial"/>
                <w:b w:val="0"/>
                <w:i/>
                <w:sz w:val="18"/>
                <w:szCs w:val="18"/>
              </w:rPr>
            </w:pPr>
            <w:r w:rsidRPr="007E749F">
              <w:rPr>
                <w:rStyle w:val="Bolds"/>
                <w:rFonts w:ascii="Arial" w:hAnsi="Arial" w:cs="Arial"/>
                <w:b w:val="0"/>
                <w:i/>
                <w:sz w:val="18"/>
                <w:szCs w:val="18"/>
              </w:rPr>
              <w:t xml:space="preserve">Innovations and Technology Management </w:t>
            </w:r>
          </w:p>
        </w:tc>
      </w:tr>
      <w:tr w:rsidR="00B4316F" w:rsidRPr="0073580A" w14:paraId="1FA633EE" w14:textId="77777777" w:rsidTr="00901197">
        <w:tc>
          <w:tcPr>
            <w:tcW w:w="2537" w:type="pct"/>
          </w:tcPr>
          <w:p w14:paraId="2BE94610" w14:textId="300BB536" w:rsidR="00AE7148" w:rsidRPr="0073580A" w:rsidRDefault="00B4316F"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Level of studies</w:t>
            </w:r>
          </w:p>
        </w:tc>
        <w:tc>
          <w:tcPr>
            <w:tcW w:w="2463" w:type="pct"/>
          </w:tcPr>
          <w:p w14:paraId="2F31AC28" w14:textId="02AD44D4" w:rsidR="00AE7148" w:rsidRPr="007E749F" w:rsidRDefault="00001675" w:rsidP="00901197">
            <w:pPr>
              <w:pStyle w:val="Parameters"/>
              <w:tabs>
                <w:tab w:val="clear" w:pos="4820"/>
              </w:tabs>
              <w:spacing w:before="120" w:after="0" w:line="276" w:lineRule="auto"/>
              <w:ind w:left="0" w:firstLine="0"/>
              <w:rPr>
                <w:rStyle w:val="Bolds"/>
                <w:rFonts w:ascii="Arial" w:hAnsi="Arial" w:cs="Arial"/>
                <w:b w:val="0"/>
                <w:i/>
                <w:sz w:val="18"/>
                <w:szCs w:val="18"/>
              </w:rPr>
            </w:pPr>
            <w:r w:rsidRPr="007E749F">
              <w:rPr>
                <w:rStyle w:val="Bolds"/>
                <w:rFonts w:ascii="Arial" w:hAnsi="Arial" w:cs="Arial"/>
                <w:b w:val="0"/>
                <w:i/>
                <w:sz w:val="18"/>
                <w:szCs w:val="18"/>
              </w:rPr>
              <w:t>G</w:t>
            </w:r>
            <w:r w:rsidR="00B4316F" w:rsidRPr="007E749F">
              <w:rPr>
                <w:rStyle w:val="Bolds"/>
                <w:rFonts w:ascii="Arial" w:hAnsi="Arial" w:cs="Arial"/>
                <w:b w:val="0"/>
                <w:i/>
                <w:sz w:val="18"/>
                <w:szCs w:val="18"/>
              </w:rPr>
              <w:t>raduate</w:t>
            </w:r>
          </w:p>
        </w:tc>
      </w:tr>
      <w:tr w:rsidR="00F23989" w:rsidRPr="0073580A" w14:paraId="509071A8" w14:textId="77777777" w:rsidTr="00901197">
        <w:tc>
          <w:tcPr>
            <w:tcW w:w="2537" w:type="pct"/>
          </w:tcPr>
          <w:p w14:paraId="4622EA2E" w14:textId="445F89BC" w:rsidR="00F23989" w:rsidRPr="0073580A" w:rsidRDefault="00901197" w:rsidP="00001675">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Number of credits</w:t>
            </w:r>
            <w:r w:rsidR="00B4316F" w:rsidRPr="0073580A">
              <w:rPr>
                <w:rStyle w:val="Bolds"/>
                <w:rFonts w:ascii="Arial" w:hAnsi="Arial" w:cs="Arial"/>
                <w:sz w:val="18"/>
                <w:szCs w:val="18"/>
              </w:rPr>
              <w:t xml:space="preserve"> </w:t>
            </w:r>
          </w:p>
        </w:tc>
        <w:tc>
          <w:tcPr>
            <w:tcW w:w="2463" w:type="pct"/>
          </w:tcPr>
          <w:p w14:paraId="447ED3CE" w14:textId="145F9827" w:rsidR="00F23989" w:rsidRPr="007E749F" w:rsidRDefault="00B4316F" w:rsidP="007E749F">
            <w:pPr>
              <w:pStyle w:val="Parameters"/>
              <w:tabs>
                <w:tab w:val="clear" w:pos="4820"/>
              </w:tabs>
              <w:spacing w:before="120" w:after="0" w:line="276" w:lineRule="auto"/>
              <w:ind w:left="0" w:firstLine="0"/>
              <w:rPr>
                <w:rStyle w:val="Bolds"/>
                <w:rFonts w:ascii="Arial" w:hAnsi="Arial" w:cs="Arial"/>
                <w:b w:val="0"/>
                <w:i/>
                <w:sz w:val="18"/>
                <w:szCs w:val="18"/>
              </w:rPr>
            </w:pPr>
            <w:r w:rsidRPr="007E749F">
              <w:rPr>
                <w:rStyle w:val="Bolds"/>
                <w:rFonts w:ascii="Arial" w:hAnsi="Arial" w:cs="Arial"/>
                <w:b w:val="0"/>
                <w:i/>
                <w:sz w:val="18"/>
                <w:szCs w:val="18"/>
              </w:rPr>
              <w:t>6</w:t>
            </w:r>
            <w:r w:rsidR="00001675" w:rsidRPr="007E749F">
              <w:rPr>
                <w:rStyle w:val="Bolds"/>
                <w:rFonts w:ascii="Arial" w:hAnsi="Arial" w:cs="Arial"/>
                <w:b w:val="0"/>
                <w:i/>
                <w:sz w:val="18"/>
                <w:szCs w:val="18"/>
              </w:rPr>
              <w:t xml:space="preserve"> ECTS (3</w:t>
            </w:r>
            <w:r w:rsidR="007E749F" w:rsidRPr="007E749F">
              <w:rPr>
                <w:rStyle w:val="Bolds"/>
                <w:rFonts w:ascii="Arial" w:hAnsi="Arial" w:cs="Arial"/>
                <w:b w:val="0"/>
                <w:i/>
                <w:sz w:val="18"/>
                <w:szCs w:val="18"/>
              </w:rPr>
              <w:t>2</w:t>
            </w:r>
            <w:r w:rsidR="00001675" w:rsidRPr="007E749F">
              <w:rPr>
                <w:rStyle w:val="Bolds"/>
                <w:rFonts w:ascii="Arial" w:hAnsi="Arial" w:cs="Arial"/>
                <w:b w:val="0"/>
                <w:i/>
                <w:sz w:val="18"/>
                <w:szCs w:val="18"/>
              </w:rPr>
              <w:t xml:space="preserve"> contact hours</w:t>
            </w:r>
            <w:r w:rsidR="007E749F" w:rsidRPr="007E749F">
              <w:rPr>
                <w:rStyle w:val="Bolds"/>
                <w:rFonts w:ascii="Arial" w:hAnsi="Arial" w:cs="Arial"/>
                <w:b w:val="0"/>
                <w:i/>
                <w:sz w:val="18"/>
                <w:szCs w:val="18"/>
              </w:rPr>
              <w:t>,</w:t>
            </w:r>
            <w:r w:rsidR="00001675" w:rsidRPr="007E749F">
              <w:rPr>
                <w:rStyle w:val="Bolds"/>
                <w:rFonts w:ascii="Arial" w:hAnsi="Arial" w:cs="Arial"/>
                <w:b w:val="0"/>
                <w:i/>
                <w:sz w:val="18"/>
                <w:szCs w:val="18"/>
              </w:rPr>
              <w:t xml:space="preserve"> 12</w:t>
            </w:r>
            <w:r w:rsidR="007E749F" w:rsidRPr="007E749F">
              <w:rPr>
                <w:rStyle w:val="Bolds"/>
                <w:rFonts w:ascii="Arial" w:hAnsi="Arial" w:cs="Arial"/>
                <w:b w:val="0"/>
                <w:i/>
                <w:sz w:val="18"/>
                <w:szCs w:val="18"/>
              </w:rPr>
              <w:t>8</w:t>
            </w:r>
            <w:r w:rsidRPr="007E749F">
              <w:rPr>
                <w:rStyle w:val="Bolds"/>
                <w:rFonts w:ascii="Arial" w:hAnsi="Arial" w:cs="Arial"/>
                <w:b w:val="0"/>
                <w:i/>
                <w:sz w:val="18"/>
                <w:szCs w:val="18"/>
              </w:rPr>
              <w:t xml:space="preserve"> individual work hours)</w:t>
            </w:r>
          </w:p>
        </w:tc>
      </w:tr>
      <w:tr w:rsidR="00F23989" w:rsidRPr="0073580A" w14:paraId="42E072A5" w14:textId="77777777" w:rsidTr="00901197">
        <w:tc>
          <w:tcPr>
            <w:tcW w:w="2537" w:type="pct"/>
          </w:tcPr>
          <w:p w14:paraId="5065227B" w14:textId="334558F0" w:rsidR="00F23989" w:rsidRPr="0073580A" w:rsidRDefault="00901197" w:rsidP="00B4316F">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Course coordinator (</w:t>
            </w:r>
            <w:r w:rsidR="00B4316F" w:rsidRPr="0073580A">
              <w:rPr>
                <w:rStyle w:val="Bolds"/>
                <w:rFonts w:ascii="Arial" w:hAnsi="Arial" w:cs="Arial"/>
                <w:sz w:val="18"/>
                <w:szCs w:val="18"/>
              </w:rPr>
              <w:t>title and name</w:t>
            </w:r>
            <w:r w:rsidRPr="0073580A">
              <w:rPr>
                <w:rStyle w:val="Bolds"/>
                <w:rFonts w:ascii="Arial" w:hAnsi="Arial" w:cs="Arial"/>
                <w:sz w:val="18"/>
                <w:szCs w:val="18"/>
              </w:rPr>
              <w:t>)</w:t>
            </w:r>
          </w:p>
        </w:tc>
        <w:tc>
          <w:tcPr>
            <w:tcW w:w="2463" w:type="pct"/>
          </w:tcPr>
          <w:p w14:paraId="52E8AA77" w14:textId="30C15767" w:rsidR="00F23989" w:rsidRPr="007E749F" w:rsidRDefault="00F23989" w:rsidP="00901197">
            <w:pPr>
              <w:pStyle w:val="Parameters"/>
              <w:tabs>
                <w:tab w:val="clear" w:pos="4820"/>
              </w:tabs>
              <w:spacing w:before="120" w:after="0" w:line="276" w:lineRule="auto"/>
              <w:ind w:left="0" w:firstLine="0"/>
              <w:rPr>
                <w:rStyle w:val="Bolds"/>
                <w:rFonts w:ascii="Arial" w:hAnsi="Arial" w:cs="Arial"/>
                <w:b w:val="0"/>
                <w:i/>
                <w:sz w:val="18"/>
                <w:szCs w:val="18"/>
              </w:rPr>
            </w:pPr>
          </w:p>
        </w:tc>
      </w:tr>
      <w:tr w:rsidR="00AE7148" w:rsidRPr="0073580A" w14:paraId="4BFE1536" w14:textId="77777777" w:rsidTr="00901197">
        <w:tc>
          <w:tcPr>
            <w:tcW w:w="2537" w:type="pct"/>
          </w:tcPr>
          <w:p w14:paraId="379AEE7F" w14:textId="077E44D7" w:rsidR="00AE7148" w:rsidRPr="0073580A" w:rsidRDefault="00901197"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Prerequisites</w:t>
            </w:r>
          </w:p>
        </w:tc>
        <w:tc>
          <w:tcPr>
            <w:tcW w:w="2463" w:type="pct"/>
          </w:tcPr>
          <w:p w14:paraId="4DBC4DB6" w14:textId="5A2A78EE" w:rsidR="00AE7148" w:rsidRPr="007E749F" w:rsidRDefault="007E749F" w:rsidP="00901197">
            <w:pPr>
              <w:pStyle w:val="Parameters"/>
              <w:tabs>
                <w:tab w:val="clear" w:pos="4820"/>
              </w:tabs>
              <w:spacing w:before="120" w:after="0" w:line="276" w:lineRule="auto"/>
              <w:ind w:left="0" w:firstLine="0"/>
              <w:rPr>
                <w:rFonts w:ascii="Arial" w:hAnsi="Arial" w:cs="Arial"/>
                <w:i/>
                <w:iCs/>
                <w:sz w:val="18"/>
                <w:szCs w:val="18"/>
              </w:rPr>
            </w:pPr>
            <w:r w:rsidRPr="007E749F">
              <w:rPr>
                <w:rFonts w:ascii="Arial" w:hAnsi="Arial" w:cs="Arial"/>
                <w:i/>
                <w:iCs/>
                <w:sz w:val="18"/>
                <w:szCs w:val="18"/>
              </w:rPr>
              <w:t>Undergraduate diploma</w:t>
            </w:r>
          </w:p>
        </w:tc>
      </w:tr>
      <w:tr w:rsidR="00AE7148" w:rsidRPr="0073580A" w14:paraId="3EAA7653" w14:textId="77777777" w:rsidTr="00901197">
        <w:trPr>
          <w:trHeight w:val="168"/>
        </w:trPr>
        <w:tc>
          <w:tcPr>
            <w:tcW w:w="2537" w:type="pct"/>
          </w:tcPr>
          <w:p w14:paraId="6D808724" w14:textId="0920B481" w:rsidR="00AE7148" w:rsidRPr="0073580A" w:rsidRDefault="00B4316F" w:rsidP="00901197">
            <w:pPr>
              <w:pStyle w:val="Parameters"/>
              <w:tabs>
                <w:tab w:val="clear" w:pos="4820"/>
              </w:tabs>
              <w:spacing w:before="120" w:after="0" w:line="276" w:lineRule="auto"/>
              <w:ind w:left="0" w:firstLine="0"/>
              <w:rPr>
                <w:rFonts w:ascii="Arial" w:hAnsi="Arial" w:cs="Arial"/>
                <w:b/>
                <w:sz w:val="18"/>
                <w:szCs w:val="18"/>
              </w:rPr>
            </w:pPr>
            <w:r w:rsidRPr="0073580A">
              <w:rPr>
                <w:rStyle w:val="Bolds"/>
                <w:rFonts w:ascii="Arial" w:hAnsi="Arial" w:cs="Arial"/>
                <w:sz w:val="18"/>
                <w:szCs w:val="18"/>
              </w:rPr>
              <w:t>L</w:t>
            </w:r>
            <w:r w:rsidR="00901197" w:rsidRPr="0073580A">
              <w:rPr>
                <w:rStyle w:val="Bolds"/>
                <w:rFonts w:ascii="Arial" w:hAnsi="Arial" w:cs="Arial"/>
                <w:sz w:val="18"/>
                <w:szCs w:val="18"/>
              </w:rPr>
              <w:t>anguage</w:t>
            </w:r>
            <w:r w:rsidRPr="0073580A">
              <w:rPr>
                <w:rStyle w:val="Bolds"/>
                <w:rFonts w:ascii="Arial" w:hAnsi="Arial" w:cs="Arial"/>
                <w:sz w:val="18"/>
                <w:szCs w:val="18"/>
              </w:rPr>
              <w:t xml:space="preserve"> of instruction</w:t>
            </w:r>
          </w:p>
        </w:tc>
        <w:tc>
          <w:tcPr>
            <w:tcW w:w="2463" w:type="pct"/>
          </w:tcPr>
          <w:p w14:paraId="76CD57B3" w14:textId="340FB63C" w:rsidR="00AE7148" w:rsidRPr="0073580A" w:rsidRDefault="00B4316F" w:rsidP="00901197">
            <w:pPr>
              <w:pStyle w:val="Parameters"/>
              <w:tabs>
                <w:tab w:val="clear" w:pos="4820"/>
              </w:tabs>
              <w:spacing w:before="120" w:after="0" w:line="276" w:lineRule="auto"/>
              <w:ind w:left="0" w:firstLine="0"/>
              <w:rPr>
                <w:rFonts w:ascii="Arial" w:hAnsi="Arial" w:cs="Arial"/>
                <w:i/>
                <w:sz w:val="18"/>
                <w:szCs w:val="18"/>
              </w:rPr>
            </w:pPr>
            <w:r w:rsidRPr="0073580A">
              <w:rPr>
                <w:rFonts w:ascii="Arial" w:hAnsi="Arial" w:cs="Arial"/>
                <w:i/>
                <w:sz w:val="18"/>
                <w:szCs w:val="18"/>
              </w:rPr>
              <w:t>English</w:t>
            </w:r>
          </w:p>
        </w:tc>
      </w:tr>
    </w:tbl>
    <w:p w14:paraId="4AC5449C" w14:textId="59AF3463" w:rsidR="00901197" w:rsidRPr="0073580A" w:rsidRDefault="00901197" w:rsidP="009D4C19">
      <w:pPr>
        <w:spacing w:after="0" w:line="240" w:lineRule="auto"/>
        <w:rPr>
          <w:rFonts w:ascii="Arial" w:hAnsi="Arial" w:cs="Arial"/>
          <w:b/>
          <w:sz w:val="18"/>
          <w:szCs w:val="18"/>
        </w:rPr>
      </w:pPr>
    </w:p>
    <w:p w14:paraId="3179A0FE" w14:textId="77777777" w:rsidR="00B4316F" w:rsidRPr="0073580A" w:rsidRDefault="00B4316F" w:rsidP="009D4C19">
      <w:pPr>
        <w:spacing w:after="0" w:line="240" w:lineRule="auto"/>
        <w:rPr>
          <w:rFonts w:ascii="Arial" w:hAnsi="Arial" w:cs="Arial"/>
          <w:b/>
          <w:sz w:val="18"/>
          <w:szCs w:val="18"/>
        </w:rPr>
      </w:pPr>
    </w:p>
    <w:p w14:paraId="254A5945" w14:textId="02EB4AF5" w:rsidR="00B4316F" w:rsidRPr="0073580A" w:rsidRDefault="00B4316F" w:rsidP="007C6666">
      <w:pPr>
        <w:spacing w:after="0" w:line="240" w:lineRule="auto"/>
        <w:rPr>
          <w:rFonts w:ascii="Arial" w:hAnsi="Arial" w:cs="Arial"/>
          <w:b/>
          <w:sz w:val="18"/>
          <w:szCs w:val="18"/>
        </w:rPr>
      </w:pPr>
      <w:r w:rsidRPr="0073580A">
        <w:rPr>
          <w:rFonts w:ascii="Arial" w:hAnsi="Arial" w:cs="Arial"/>
          <w:b/>
          <w:sz w:val="18"/>
          <w:szCs w:val="18"/>
        </w:rPr>
        <w:t>THE AIM OF THE COURSE:</w:t>
      </w:r>
    </w:p>
    <w:p w14:paraId="033303F8" w14:textId="35D69AA2" w:rsidR="008A4107" w:rsidRDefault="008A4107" w:rsidP="00D700DA">
      <w:pPr>
        <w:spacing w:after="0" w:line="240" w:lineRule="auto"/>
        <w:jc w:val="both"/>
        <w:rPr>
          <w:rFonts w:ascii="Arial" w:hAnsi="Arial" w:cs="Arial"/>
          <w:b/>
          <w:sz w:val="18"/>
          <w:szCs w:val="18"/>
        </w:rPr>
      </w:pPr>
    </w:p>
    <w:p w14:paraId="57DC65B4" w14:textId="538A780D" w:rsidR="001745A9" w:rsidRPr="0050130C" w:rsidRDefault="001745A9" w:rsidP="001745A9">
      <w:pPr>
        <w:widowControl w:val="0"/>
        <w:autoSpaceDE w:val="0"/>
        <w:autoSpaceDN w:val="0"/>
        <w:adjustRightInd w:val="0"/>
        <w:rPr>
          <w:rFonts w:ascii="Arial" w:hAnsi="Arial" w:cs="Arial"/>
          <w:sz w:val="18"/>
          <w:szCs w:val="18"/>
          <w:lang w:eastAsia="lt-LT"/>
        </w:rPr>
      </w:pPr>
      <w:r w:rsidRPr="0050130C">
        <w:rPr>
          <w:rFonts w:ascii="Arial" w:hAnsi="Arial" w:cs="Arial"/>
          <w:sz w:val="18"/>
          <w:szCs w:val="18"/>
          <w:lang w:eastAsia="lt-LT"/>
        </w:rPr>
        <w:t xml:space="preserve">Developing a new technology requires much more than an economical cost-benefit analysis of production and performance. Many aspects will influence the success of an emerging technology at its final use stage. In this </w:t>
      </w:r>
      <w:proofErr w:type="gramStart"/>
      <w:r w:rsidRPr="0050130C">
        <w:rPr>
          <w:rFonts w:ascii="Arial" w:hAnsi="Arial" w:cs="Arial"/>
          <w:sz w:val="18"/>
          <w:szCs w:val="18"/>
          <w:lang w:eastAsia="lt-LT"/>
        </w:rPr>
        <w:t>course</w:t>
      </w:r>
      <w:proofErr w:type="gramEnd"/>
      <w:r w:rsidRPr="0050130C">
        <w:rPr>
          <w:rFonts w:ascii="Arial" w:hAnsi="Arial" w:cs="Arial"/>
          <w:sz w:val="18"/>
          <w:szCs w:val="18"/>
          <w:lang w:eastAsia="lt-LT"/>
        </w:rPr>
        <w:t xml:space="preserve"> we study how we can assess the potentials and pitfalls of emerging technologies to optimize their development process. We define this “Sustainable Innovation process” as a directed process of balanced consideration of the influencing aspects </w:t>
      </w:r>
      <w:proofErr w:type="gramStart"/>
      <w:r w:rsidRPr="0050130C">
        <w:rPr>
          <w:rFonts w:ascii="Arial" w:hAnsi="Arial" w:cs="Arial"/>
          <w:sz w:val="18"/>
          <w:szCs w:val="18"/>
          <w:lang w:eastAsia="lt-LT"/>
        </w:rPr>
        <w:t>to optimally guide</w:t>
      </w:r>
      <w:proofErr w:type="gramEnd"/>
      <w:r w:rsidRPr="0050130C">
        <w:rPr>
          <w:rFonts w:ascii="Arial" w:hAnsi="Arial" w:cs="Arial"/>
          <w:sz w:val="18"/>
          <w:szCs w:val="18"/>
          <w:lang w:eastAsia="lt-LT"/>
        </w:rPr>
        <w:t xml:space="preserve"> the development of an emerging technology. The process involves </w:t>
      </w:r>
      <w:proofErr w:type="spellStart"/>
      <w:r w:rsidRPr="0050130C">
        <w:rPr>
          <w:rFonts w:ascii="Arial" w:hAnsi="Arial" w:cs="Arial"/>
          <w:sz w:val="18"/>
          <w:szCs w:val="18"/>
          <w:lang w:eastAsia="lt-LT"/>
        </w:rPr>
        <w:t>a.o.</w:t>
      </w:r>
      <w:proofErr w:type="spellEnd"/>
      <w:r w:rsidRPr="0050130C">
        <w:rPr>
          <w:rFonts w:ascii="Arial" w:hAnsi="Arial" w:cs="Arial"/>
          <w:sz w:val="18"/>
          <w:szCs w:val="18"/>
          <w:lang w:eastAsia="lt-LT"/>
        </w:rPr>
        <w:t xml:space="preserve">: </w:t>
      </w:r>
    </w:p>
    <w:p w14:paraId="3D36A20D" w14:textId="77777777" w:rsidR="001745A9" w:rsidRPr="0050130C" w:rsidRDefault="001745A9" w:rsidP="001745A9">
      <w:pPr>
        <w:widowControl w:val="0"/>
        <w:autoSpaceDE w:val="0"/>
        <w:autoSpaceDN w:val="0"/>
        <w:adjustRightInd w:val="0"/>
        <w:rPr>
          <w:rFonts w:ascii="Arial" w:hAnsi="Arial" w:cs="Arial"/>
          <w:sz w:val="18"/>
          <w:szCs w:val="18"/>
          <w:lang w:eastAsia="lt-LT"/>
        </w:rPr>
      </w:pPr>
      <w:r w:rsidRPr="0050130C">
        <w:rPr>
          <w:rFonts w:ascii="Arial" w:hAnsi="Arial" w:cs="Arial"/>
          <w:sz w:val="18"/>
          <w:szCs w:val="18"/>
          <w:lang w:eastAsia="lt-LT"/>
        </w:rPr>
        <w:t xml:space="preserve">- Actor network analysis of the many entities that can influence the technological field </w:t>
      </w:r>
    </w:p>
    <w:p w14:paraId="73F3A9A2" w14:textId="77777777" w:rsidR="001745A9" w:rsidRPr="0050130C" w:rsidRDefault="001745A9" w:rsidP="001745A9">
      <w:pPr>
        <w:widowControl w:val="0"/>
        <w:autoSpaceDE w:val="0"/>
        <w:autoSpaceDN w:val="0"/>
        <w:adjustRightInd w:val="0"/>
        <w:rPr>
          <w:rFonts w:ascii="Arial" w:hAnsi="Arial" w:cs="Arial"/>
          <w:sz w:val="18"/>
          <w:szCs w:val="18"/>
          <w:lang w:eastAsia="lt-LT"/>
        </w:rPr>
      </w:pPr>
      <w:r w:rsidRPr="0050130C">
        <w:rPr>
          <w:rFonts w:ascii="Arial" w:hAnsi="Arial" w:cs="Arial"/>
          <w:sz w:val="18"/>
          <w:szCs w:val="18"/>
          <w:lang w:eastAsia="lt-LT"/>
        </w:rPr>
        <w:t xml:space="preserve">- Analysis of governance and development of regulations and legislation in the field </w:t>
      </w:r>
    </w:p>
    <w:p w14:paraId="65BF8EAE" w14:textId="77777777" w:rsidR="001745A9" w:rsidRPr="0050130C" w:rsidRDefault="001745A9" w:rsidP="001745A9">
      <w:pPr>
        <w:widowControl w:val="0"/>
        <w:autoSpaceDE w:val="0"/>
        <w:autoSpaceDN w:val="0"/>
        <w:adjustRightInd w:val="0"/>
        <w:rPr>
          <w:rFonts w:ascii="Arial" w:hAnsi="Arial" w:cs="Arial"/>
          <w:sz w:val="18"/>
          <w:szCs w:val="18"/>
          <w:lang w:eastAsia="lt-LT"/>
        </w:rPr>
      </w:pPr>
      <w:r w:rsidRPr="0050130C">
        <w:rPr>
          <w:rFonts w:ascii="Arial" w:hAnsi="Arial" w:cs="Arial"/>
          <w:sz w:val="18"/>
          <w:szCs w:val="18"/>
          <w:lang w:eastAsia="lt-LT"/>
        </w:rPr>
        <w:t xml:space="preserve">- Life cycle check of the technology, and paths for optimizing the lifecycle to reduced footprint. </w:t>
      </w:r>
    </w:p>
    <w:p w14:paraId="00D19988" w14:textId="77777777" w:rsidR="001745A9" w:rsidRPr="0050130C" w:rsidRDefault="001745A9" w:rsidP="001745A9">
      <w:pPr>
        <w:widowControl w:val="0"/>
        <w:autoSpaceDE w:val="0"/>
        <w:autoSpaceDN w:val="0"/>
        <w:adjustRightInd w:val="0"/>
        <w:rPr>
          <w:rFonts w:ascii="Arial" w:hAnsi="Arial" w:cs="Arial"/>
          <w:sz w:val="18"/>
          <w:szCs w:val="18"/>
          <w:lang w:eastAsia="lt-LT"/>
        </w:rPr>
      </w:pPr>
      <w:r w:rsidRPr="0050130C">
        <w:rPr>
          <w:rFonts w:ascii="Arial" w:hAnsi="Arial" w:cs="Arial"/>
          <w:sz w:val="18"/>
          <w:szCs w:val="18"/>
          <w:lang w:eastAsia="lt-LT"/>
        </w:rPr>
        <w:t xml:space="preserve">- Resource supply security and forecasts of involved materials. </w:t>
      </w:r>
    </w:p>
    <w:p w14:paraId="03FBB49A" w14:textId="77777777" w:rsidR="001745A9" w:rsidRPr="0050130C" w:rsidRDefault="001745A9" w:rsidP="001745A9">
      <w:pPr>
        <w:widowControl w:val="0"/>
        <w:autoSpaceDE w:val="0"/>
        <w:autoSpaceDN w:val="0"/>
        <w:adjustRightInd w:val="0"/>
        <w:rPr>
          <w:rFonts w:ascii="Arial" w:hAnsi="Arial" w:cs="Arial"/>
          <w:sz w:val="18"/>
          <w:szCs w:val="18"/>
          <w:lang w:eastAsia="lt-LT"/>
        </w:rPr>
      </w:pPr>
      <w:r w:rsidRPr="0050130C">
        <w:rPr>
          <w:rFonts w:ascii="Arial" w:hAnsi="Arial" w:cs="Arial"/>
          <w:sz w:val="18"/>
          <w:szCs w:val="18"/>
          <w:lang w:eastAsia="lt-LT"/>
        </w:rPr>
        <w:t xml:space="preserve">- Toxicological aspects and </w:t>
      </w:r>
      <w:proofErr w:type="spellStart"/>
      <w:r w:rsidRPr="0050130C">
        <w:rPr>
          <w:rFonts w:ascii="Arial" w:hAnsi="Arial" w:cs="Arial"/>
          <w:sz w:val="18"/>
          <w:szCs w:val="18"/>
          <w:lang w:eastAsia="lt-LT"/>
        </w:rPr>
        <w:t>ecotoxicological</w:t>
      </w:r>
      <w:proofErr w:type="spellEnd"/>
      <w:r w:rsidRPr="0050130C">
        <w:rPr>
          <w:rFonts w:ascii="Arial" w:hAnsi="Arial" w:cs="Arial"/>
          <w:sz w:val="18"/>
          <w:szCs w:val="18"/>
          <w:lang w:eastAsia="lt-LT"/>
        </w:rPr>
        <w:t xml:space="preserve"> aspects </w:t>
      </w:r>
    </w:p>
    <w:p w14:paraId="6A4C2247" w14:textId="77777777" w:rsidR="001745A9" w:rsidRPr="0050130C" w:rsidRDefault="001745A9" w:rsidP="001745A9">
      <w:pPr>
        <w:widowControl w:val="0"/>
        <w:autoSpaceDE w:val="0"/>
        <w:autoSpaceDN w:val="0"/>
        <w:adjustRightInd w:val="0"/>
        <w:rPr>
          <w:rFonts w:ascii="Arial" w:hAnsi="Arial" w:cs="Arial"/>
          <w:sz w:val="18"/>
          <w:szCs w:val="18"/>
          <w:lang w:eastAsia="lt-LT"/>
        </w:rPr>
      </w:pPr>
      <w:r w:rsidRPr="0050130C">
        <w:rPr>
          <w:rFonts w:ascii="Arial" w:hAnsi="Arial" w:cs="Arial"/>
          <w:sz w:val="18"/>
          <w:szCs w:val="18"/>
          <w:lang w:eastAsia="lt-LT"/>
        </w:rPr>
        <w:t>- The historical development in the field and the fundamenta</w:t>
      </w:r>
      <w:r>
        <w:rPr>
          <w:rFonts w:ascii="Arial" w:hAnsi="Arial" w:cs="Arial"/>
          <w:sz w:val="18"/>
          <w:szCs w:val="18"/>
          <w:lang w:eastAsia="lt-LT"/>
        </w:rPr>
        <w:t>l limitations on performance</w:t>
      </w:r>
    </w:p>
    <w:p w14:paraId="05CBFB2F" w14:textId="3ED63EBE" w:rsidR="001745A9" w:rsidRDefault="001745A9" w:rsidP="001745A9">
      <w:pPr>
        <w:pStyle w:val="Text"/>
        <w:spacing w:after="0" w:line="240" w:lineRule="auto"/>
        <w:rPr>
          <w:rFonts w:ascii="Arial" w:hAnsi="Arial" w:cs="Arial"/>
          <w:sz w:val="18"/>
          <w:szCs w:val="18"/>
          <w:lang w:eastAsia="lt-LT"/>
        </w:rPr>
      </w:pPr>
      <w:r w:rsidRPr="0050130C">
        <w:rPr>
          <w:rFonts w:ascii="Arial" w:hAnsi="Arial" w:cs="Arial"/>
          <w:sz w:val="18"/>
          <w:szCs w:val="18"/>
          <w:lang w:eastAsia="lt-LT"/>
        </w:rPr>
        <w:t>- Competing technologies and future market analysis</w:t>
      </w:r>
    </w:p>
    <w:p w14:paraId="3C31DDA9" w14:textId="77777777" w:rsidR="001745A9" w:rsidRDefault="001745A9" w:rsidP="001745A9">
      <w:pPr>
        <w:pStyle w:val="Text"/>
        <w:spacing w:after="0" w:line="240" w:lineRule="auto"/>
        <w:rPr>
          <w:rFonts w:ascii="Arial" w:hAnsi="Arial" w:cs="Arial"/>
          <w:sz w:val="18"/>
          <w:szCs w:val="18"/>
          <w:lang w:eastAsia="lt-LT"/>
        </w:rPr>
      </w:pPr>
    </w:p>
    <w:p w14:paraId="085BBDEA" w14:textId="77777777" w:rsidR="007E749F" w:rsidRPr="00F65921" w:rsidRDefault="007E749F" w:rsidP="007E749F">
      <w:pPr>
        <w:widowControl w:val="0"/>
        <w:autoSpaceDE w:val="0"/>
        <w:autoSpaceDN w:val="0"/>
        <w:adjustRightInd w:val="0"/>
        <w:rPr>
          <w:rFonts w:ascii="Arial" w:hAnsi="Arial" w:cs="Arial"/>
          <w:sz w:val="18"/>
          <w:szCs w:val="18"/>
          <w:lang w:eastAsia="lt-LT"/>
        </w:rPr>
      </w:pPr>
      <w:r w:rsidRPr="00F65921">
        <w:rPr>
          <w:rFonts w:ascii="Arial" w:hAnsi="Arial" w:cs="Arial"/>
          <w:sz w:val="18"/>
          <w:szCs w:val="18"/>
          <w:lang w:eastAsia="lt-LT"/>
        </w:rPr>
        <w:t xml:space="preserve">This course aims at giving </w:t>
      </w:r>
      <w:r>
        <w:rPr>
          <w:rFonts w:ascii="Arial" w:hAnsi="Arial" w:cs="Arial"/>
          <w:sz w:val="18"/>
          <w:szCs w:val="18"/>
          <w:lang w:eastAsia="lt-LT"/>
        </w:rPr>
        <w:t>students</w:t>
      </w:r>
      <w:r w:rsidRPr="00F65921">
        <w:rPr>
          <w:rFonts w:ascii="Arial" w:hAnsi="Arial" w:cs="Arial"/>
          <w:sz w:val="18"/>
          <w:szCs w:val="18"/>
          <w:lang w:eastAsia="lt-LT"/>
        </w:rPr>
        <w:t xml:space="preserve"> experience in performing an analysis involving a combination of aspects in order to optimize the success of a product innovation process. Taking technologies</w:t>
      </w:r>
      <w:r>
        <w:rPr>
          <w:rFonts w:ascii="Arial" w:hAnsi="Arial" w:cs="Arial"/>
          <w:sz w:val="18"/>
          <w:szCs w:val="18"/>
          <w:lang w:eastAsia="lt-LT"/>
        </w:rPr>
        <w:t xml:space="preserve"> relevant for the participants (in business or as private persons)</w:t>
      </w:r>
      <w:r w:rsidRPr="00F65921">
        <w:rPr>
          <w:rFonts w:ascii="Arial" w:hAnsi="Arial" w:cs="Arial"/>
          <w:sz w:val="18"/>
          <w:szCs w:val="18"/>
          <w:lang w:eastAsia="lt-LT"/>
        </w:rPr>
        <w:t xml:space="preserve">, as a case of a rapidly evolving technological field, we </w:t>
      </w:r>
      <w:r>
        <w:rPr>
          <w:rFonts w:ascii="Arial" w:hAnsi="Arial" w:cs="Arial"/>
          <w:sz w:val="18"/>
          <w:szCs w:val="18"/>
          <w:lang w:eastAsia="lt-LT"/>
        </w:rPr>
        <w:t xml:space="preserve">study </w:t>
      </w:r>
      <w:r w:rsidRPr="00F65921">
        <w:rPr>
          <w:rFonts w:ascii="Arial" w:hAnsi="Arial" w:cs="Arial"/>
          <w:sz w:val="18"/>
          <w:szCs w:val="18"/>
          <w:lang w:eastAsia="lt-LT"/>
        </w:rPr>
        <w:t xml:space="preserve">example cases of sustainable innovation, combined with state-of-art literature to give an overview of </w:t>
      </w:r>
      <w:r>
        <w:rPr>
          <w:rFonts w:ascii="Arial" w:hAnsi="Arial" w:cs="Arial"/>
          <w:sz w:val="18"/>
          <w:szCs w:val="18"/>
          <w:lang w:eastAsia="lt-LT"/>
        </w:rPr>
        <w:t>different</w:t>
      </w:r>
      <w:r w:rsidRPr="00F65921">
        <w:rPr>
          <w:rFonts w:ascii="Arial" w:hAnsi="Arial" w:cs="Arial"/>
          <w:sz w:val="18"/>
          <w:szCs w:val="18"/>
          <w:lang w:eastAsia="lt-LT"/>
        </w:rPr>
        <w:t xml:space="preserve"> methods being applied to guide the development. </w:t>
      </w:r>
    </w:p>
    <w:p w14:paraId="6013A05D" w14:textId="77777777" w:rsidR="007E749F" w:rsidRPr="00F65921" w:rsidRDefault="007E749F" w:rsidP="007E749F">
      <w:pPr>
        <w:widowControl w:val="0"/>
        <w:autoSpaceDE w:val="0"/>
        <w:autoSpaceDN w:val="0"/>
        <w:adjustRightInd w:val="0"/>
        <w:rPr>
          <w:rFonts w:ascii="Arial" w:hAnsi="Arial" w:cs="Arial"/>
          <w:sz w:val="18"/>
          <w:szCs w:val="18"/>
          <w:lang w:eastAsia="lt-LT"/>
        </w:rPr>
      </w:pPr>
      <w:r>
        <w:rPr>
          <w:rFonts w:ascii="Arial" w:hAnsi="Arial" w:cs="Arial"/>
          <w:sz w:val="18"/>
          <w:szCs w:val="18"/>
          <w:lang w:eastAsia="lt-LT"/>
        </w:rPr>
        <w:t>Students</w:t>
      </w:r>
      <w:r w:rsidRPr="00F65921">
        <w:rPr>
          <w:rFonts w:ascii="Arial" w:hAnsi="Arial" w:cs="Arial"/>
          <w:sz w:val="18"/>
          <w:szCs w:val="18"/>
          <w:lang w:eastAsia="lt-LT"/>
        </w:rPr>
        <w:t xml:space="preserve"> will formulate </w:t>
      </w:r>
      <w:r>
        <w:rPr>
          <w:rFonts w:ascii="Arial" w:hAnsi="Arial" w:cs="Arial"/>
          <w:sz w:val="18"/>
          <w:szCs w:val="18"/>
          <w:lang w:eastAsia="lt-LT"/>
        </w:rPr>
        <w:t xml:space="preserve">their </w:t>
      </w:r>
      <w:r w:rsidRPr="00F65921">
        <w:rPr>
          <w:rFonts w:ascii="Arial" w:hAnsi="Arial" w:cs="Arial"/>
          <w:sz w:val="18"/>
          <w:szCs w:val="18"/>
          <w:lang w:eastAsia="lt-LT"/>
        </w:rPr>
        <w:t xml:space="preserve">own project and work in groups on a selected case of emerging technology, and during the course present </w:t>
      </w:r>
      <w:r>
        <w:rPr>
          <w:rFonts w:ascii="Arial" w:hAnsi="Arial" w:cs="Arial"/>
          <w:sz w:val="18"/>
          <w:szCs w:val="18"/>
          <w:lang w:eastAsia="lt-LT"/>
        </w:rPr>
        <w:t xml:space="preserve">their </w:t>
      </w:r>
      <w:r w:rsidRPr="00F65921">
        <w:rPr>
          <w:rFonts w:ascii="Arial" w:hAnsi="Arial" w:cs="Arial"/>
          <w:sz w:val="18"/>
          <w:szCs w:val="18"/>
          <w:lang w:eastAsia="lt-LT"/>
        </w:rPr>
        <w:t xml:space="preserve">analysis in a presentation and report. The aim is to account for </w:t>
      </w:r>
      <w:r>
        <w:rPr>
          <w:rFonts w:ascii="Arial" w:hAnsi="Arial" w:cs="Arial"/>
          <w:sz w:val="18"/>
          <w:szCs w:val="18"/>
          <w:lang w:eastAsia="lt-LT"/>
        </w:rPr>
        <w:t xml:space="preserve">the </w:t>
      </w:r>
      <w:r w:rsidRPr="00F65921">
        <w:rPr>
          <w:rFonts w:ascii="Arial" w:hAnsi="Arial" w:cs="Arial"/>
          <w:sz w:val="18"/>
          <w:szCs w:val="18"/>
          <w:lang w:eastAsia="lt-LT"/>
        </w:rPr>
        <w:t xml:space="preserve">choice of method and then to formulate a substantiated recommendation for optimal development of the technology </w:t>
      </w:r>
      <w:r>
        <w:rPr>
          <w:rFonts w:ascii="Arial" w:hAnsi="Arial" w:cs="Arial"/>
          <w:sz w:val="18"/>
          <w:szCs w:val="18"/>
          <w:lang w:eastAsia="lt-LT"/>
        </w:rPr>
        <w:t>the students</w:t>
      </w:r>
      <w:r w:rsidRPr="00F65921">
        <w:rPr>
          <w:rFonts w:ascii="Arial" w:hAnsi="Arial" w:cs="Arial"/>
          <w:sz w:val="18"/>
          <w:szCs w:val="18"/>
          <w:lang w:eastAsia="lt-LT"/>
        </w:rPr>
        <w:t xml:space="preserve"> have been investigating. </w:t>
      </w:r>
    </w:p>
    <w:p w14:paraId="3D43AE02" w14:textId="77777777" w:rsidR="007E749F" w:rsidRPr="00F65921" w:rsidRDefault="007E749F" w:rsidP="007E749F">
      <w:pPr>
        <w:widowControl w:val="0"/>
        <w:autoSpaceDE w:val="0"/>
        <w:autoSpaceDN w:val="0"/>
        <w:adjustRightInd w:val="0"/>
        <w:rPr>
          <w:rFonts w:ascii="Arial" w:hAnsi="Arial" w:cs="Arial"/>
          <w:sz w:val="18"/>
          <w:szCs w:val="18"/>
          <w:lang w:eastAsia="lt-LT"/>
        </w:rPr>
      </w:pPr>
      <w:r w:rsidRPr="00F65921">
        <w:rPr>
          <w:rFonts w:ascii="Arial" w:hAnsi="Arial" w:cs="Arial"/>
          <w:sz w:val="18"/>
          <w:szCs w:val="18"/>
          <w:lang w:eastAsia="lt-LT"/>
        </w:rPr>
        <w:t xml:space="preserve">The project cases </w:t>
      </w:r>
      <w:proofErr w:type="gramStart"/>
      <w:r w:rsidRPr="00F65921">
        <w:rPr>
          <w:rFonts w:ascii="Arial" w:hAnsi="Arial" w:cs="Arial"/>
          <w:sz w:val="18"/>
          <w:szCs w:val="18"/>
          <w:lang w:eastAsia="lt-LT"/>
        </w:rPr>
        <w:t>will</w:t>
      </w:r>
      <w:r>
        <w:rPr>
          <w:rFonts w:ascii="Arial" w:hAnsi="Arial" w:cs="Arial"/>
          <w:sz w:val="18"/>
          <w:szCs w:val="18"/>
          <w:lang w:eastAsia="lt-LT"/>
        </w:rPr>
        <w:t xml:space="preserve"> be developed</w:t>
      </w:r>
      <w:proofErr w:type="gramEnd"/>
      <w:r>
        <w:rPr>
          <w:rFonts w:ascii="Arial" w:hAnsi="Arial" w:cs="Arial"/>
          <w:sz w:val="18"/>
          <w:szCs w:val="18"/>
          <w:lang w:eastAsia="lt-LT"/>
        </w:rPr>
        <w:t xml:space="preserve"> by the students and</w:t>
      </w:r>
      <w:r w:rsidRPr="00F65921">
        <w:rPr>
          <w:rFonts w:ascii="Arial" w:hAnsi="Arial" w:cs="Arial"/>
          <w:sz w:val="18"/>
          <w:szCs w:val="18"/>
          <w:lang w:eastAsia="lt-LT"/>
        </w:rPr>
        <w:t xml:space="preserve"> </w:t>
      </w:r>
      <w:r>
        <w:rPr>
          <w:rFonts w:ascii="Arial" w:hAnsi="Arial" w:cs="Arial"/>
          <w:sz w:val="18"/>
          <w:szCs w:val="18"/>
          <w:lang w:eastAsia="lt-LT"/>
        </w:rPr>
        <w:t>may</w:t>
      </w:r>
      <w:r w:rsidRPr="00F65921">
        <w:rPr>
          <w:rFonts w:ascii="Arial" w:hAnsi="Arial" w:cs="Arial"/>
          <w:sz w:val="18"/>
          <w:szCs w:val="18"/>
          <w:lang w:eastAsia="lt-LT"/>
        </w:rPr>
        <w:t xml:space="preserve"> be based on an industrial collaborator, a research project, or a technology you find interesting in surveying to locate new potentials for innovation and development, maybe even in your further work after the course. </w:t>
      </w:r>
    </w:p>
    <w:p w14:paraId="4AB49BF4" w14:textId="4CB3C84A" w:rsidR="001B338B" w:rsidRDefault="007E749F" w:rsidP="007E749F">
      <w:pPr>
        <w:spacing w:after="0" w:line="240" w:lineRule="auto"/>
        <w:jc w:val="both"/>
        <w:rPr>
          <w:rFonts w:ascii="Arial" w:hAnsi="Arial" w:cs="Arial"/>
          <w:sz w:val="18"/>
          <w:szCs w:val="18"/>
          <w:lang w:eastAsia="lt-LT"/>
        </w:rPr>
      </w:pPr>
      <w:r w:rsidRPr="00F65921">
        <w:rPr>
          <w:rFonts w:ascii="Arial" w:hAnsi="Arial" w:cs="Arial"/>
          <w:sz w:val="18"/>
          <w:szCs w:val="18"/>
          <w:lang w:eastAsia="lt-LT"/>
        </w:rPr>
        <w:t xml:space="preserve">The course hence gives a functional introduction and hands-on experience for performing basic actor network analysis, life cycle screening, and technology assessments, but given the time </w:t>
      </w:r>
      <w:proofErr w:type="gramStart"/>
      <w:r w:rsidRPr="00F65921">
        <w:rPr>
          <w:rFonts w:ascii="Arial" w:hAnsi="Arial" w:cs="Arial"/>
          <w:sz w:val="18"/>
          <w:szCs w:val="18"/>
          <w:lang w:eastAsia="lt-LT"/>
        </w:rPr>
        <w:t>constraints</w:t>
      </w:r>
      <w:proofErr w:type="gramEnd"/>
      <w:r w:rsidRPr="00F65921">
        <w:rPr>
          <w:rFonts w:ascii="Arial" w:hAnsi="Arial" w:cs="Arial"/>
          <w:sz w:val="18"/>
          <w:szCs w:val="18"/>
          <w:lang w:eastAsia="lt-LT"/>
        </w:rPr>
        <w:t xml:space="preserve"> it will not give a full in-depth explanation on these methods</w:t>
      </w:r>
      <w:r>
        <w:rPr>
          <w:rFonts w:ascii="Arial" w:hAnsi="Arial" w:cs="Arial"/>
          <w:sz w:val="18"/>
          <w:szCs w:val="18"/>
          <w:lang w:eastAsia="lt-LT"/>
        </w:rPr>
        <w:t>.</w:t>
      </w:r>
    </w:p>
    <w:p w14:paraId="28179055" w14:textId="77777777" w:rsidR="007E749F" w:rsidRPr="0073580A" w:rsidRDefault="007E749F" w:rsidP="007E749F">
      <w:pPr>
        <w:spacing w:after="0" w:line="240" w:lineRule="auto"/>
        <w:jc w:val="both"/>
        <w:rPr>
          <w:rFonts w:ascii="Arial" w:hAnsi="Arial" w:cs="Arial"/>
          <w:b/>
          <w:sz w:val="18"/>
          <w:szCs w:val="18"/>
        </w:rPr>
      </w:pPr>
    </w:p>
    <w:p w14:paraId="48729BF4" w14:textId="77777777" w:rsidR="004833B7" w:rsidRDefault="004833B7" w:rsidP="009C1B45">
      <w:pPr>
        <w:spacing w:after="0" w:line="240" w:lineRule="auto"/>
        <w:rPr>
          <w:rFonts w:ascii="Arial" w:hAnsi="Arial" w:cs="Arial"/>
          <w:b/>
          <w:sz w:val="18"/>
          <w:szCs w:val="18"/>
        </w:rPr>
      </w:pPr>
    </w:p>
    <w:p w14:paraId="273EB1CE" w14:textId="77777777" w:rsidR="004833B7" w:rsidRDefault="004833B7" w:rsidP="009C1B45">
      <w:pPr>
        <w:spacing w:after="0" w:line="240" w:lineRule="auto"/>
        <w:rPr>
          <w:rFonts w:ascii="Arial" w:hAnsi="Arial" w:cs="Arial"/>
          <w:b/>
          <w:sz w:val="18"/>
          <w:szCs w:val="18"/>
        </w:rPr>
      </w:pPr>
    </w:p>
    <w:p w14:paraId="762C6E4F" w14:textId="77777777" w:rsidR="004833B7" w:rsidRDefault="004833B7" w:rsidP="009C1B45">
      <w:pPr>
        <w:spacing w:after="0" w:line="240" w:lineRule="auto"/>
        <w:rPr>
          <w:rFonts w:ascii="Arial" w:hAnsi="Arial" w:cs="Arial"/>
          <w:b/>
          <w:sz w:val="18"/>
          <w:szCs w:val="18"/>
        </w:rPr>
      </w:pPr>
    </w:p>
    <w:p w14:paraId="7A3F4418" w14:textId="389CE5E6" w:rsidR="00901197" w:rsidRPr="0073580A" w:rsidRDefault="007C6666" w:rsidP="009C1B45">
      <w:pPr>
        <w:spacing w:after="0" w:line="240" w:lineRule="auto"/>
        <w:rPr>
          <w:rFonts w:ascii="Arial" w:hAnsi="Arial" w:cs="Arial"/>
          <w:b/>
          <w:sz w:val="18"/>
          <w:szCs w:val="18"/>
        </w:rPr>
      </w:pPr>
      <w:r w:rsidRPr="0073580A">
        <w:rPr>
          <w:rFonts w:ascii="Arial" w:hAnsi="Arial" w:cs="Arial"/>
          <w:b/>
          <w:sz w:val="18"/>
          <w:szCs w:val="18"/>
        </w:rPr>
        <w:lastRenderedPageBreak/>
        <w:t xml:space="preserve">MAPPING OF </w:t>
      </w:r>
      <w:r w:rsidR="00901197" w:rsidRPr="0073580A">
        <w:rPr>
          <w:rFonts w:ascii="Arial" w:hAnsi="Arial" w:cs="Arial"/>
          <w:b/>
          <w:sz w:val="18"/>
          <w:szCs w:val="18"/>
        </w:rPr>
        <w:t xml:space="preserve">COURSE </w:t>
      </w:r>
      <w:proofErr w:type="gramStart"/>
      <w:r w:rsidR="00901197" w:rsidRPr="0073580A">
        <w:rPr>
          <w:rFonts w:ascii="Arial" w:hAnsi="Arial" w:cs="Arial"/>
          <w:b/>
          <w:sz w:val="18"/>
          <w:szCs w:val="18"/>
        </w:rPr>
        <w:t>LEVEL LEARNING</w:t>
      </w:r>
      <w:proofErr w:type="gramEnd"/>
      <w:r w:rsidR="00901197" w:rsidRPr="0073580A">
        <w:rPr>
          <w:rFonts w:ascii="Arial" w:hAnsi="Arial" w:cs="Arial"/>
          <w:b/>
          <w:sz w:val="18"/>
          <w:szCs w:val="18"/>
        </w:rPr>
        <w:t xml:space="preserve"> OUTCOMES (OBJECTIVES)</w:t>
      </w:r>
      <w:r w:rsidRPr="0073580A">
        <w:rPr>
          <w:rFonts w:ascii="Arial" w:hAnsi="Arial" w:cs="Arial"/>
          <w:b/>
          <w:sz w:val="18"/>
          <w:szCs w:val="18"/>
        </w:rPr>
        <w:t xml:space="preserve"> WITH </w:t>
      </w:r>
      <w:r w:rsidR="0073580A" w:rsidRPr="0073580A">
        <w:rPr>
          <w:rFonts w:ascii="Arial" w:hAnsi="Arial" w:cs="Arial"/>
          <w:b/>
          <w:sz w:val="18"/>
          <w:szCs w:val="18"/>
        </w:rPr>
        <w:t>DEGREE</w:t>
      </w:r>
      <w:r w:rsidR="001B338B">
        <w:rPr>
          <w:rFonts w:ascii="Arial" w:hAnsi="Arial" w:cs="Arial"/>
          <w:b/>
          <w:sz w:val="18"/>
          <w:szCs w:val="18"/>
        </w:rPr>
        <w:t xml:space="preserve"> LEVEL LEARNING </w:t>
      </w:r>
      <w:r w:rsidR="0073580A">
        <w:rPr>
          <w:rFonts w:ascii="Arial" w:hAnsi="Arial" w:cs="Arial"/>
          <w:b/>
          <w:sz w:val="18"/>
          <w:szCs w:val="18"/>
        </w:rPr>
        <w:t>OBJECTIVES</w:t>
      </w:r>
      <w:r w:rsidR="001B338B">
        <w:rPr>
          <w:rFonts w:ascii="Arial" w:hAnsi="Arial" w:cs="Arial"/>
          <w:b/>
          <w:sz w:val="18"/>
          <w:szCs w:val="18"/>
        </w:rPr>
        <w:t xml:space="preserve"> (See Annex)</w:t>
      </w:r>
      <w:r w:rsidR="00A41EFE">
        <w:rPr>
          <w:rFonts w:ascii="Arial" w:hAnsi="Arial" w:cs="Arial"/>
          <w:b/>
          <w:sz w:val="18"/>
          <w:szCs w:val="18"/>
        </w:rPr>
        <w:t>, ASSESMENT AND TEACHING METHODS</w:t>
      </w:r>
    </w:p>
    <w:p w14:paraId="755635A4" w14:textId="77777777" w:rsidR="002C6981" w:rsidRPr="0073580A" w:rsidRDefault="002C6981" w:rsidP="009C1B45">
      <w:pPr>
        <w:spacing w:after="0" w:line="240" w:lineRule="auto"/>
        <w:rPr>
          <w:rFonts w:ascii="Arial" w:hAnsi="Arial" w:cs="Arial"/>
          <w:b/>
          <w:sz w:val="18"/>
          <w:szCs w:val="18"/>
        </w:rPr>
      </w:pPr>
    </w:p>
    <w:tbl>
      <w:tblPr>
        <w:tblW w:w="490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9"/>
        <w:gridCol w:w="1560"/>
        <w:gridCol w:w="1697"/>
      </w:tblGrid>
      <w:tr w:rsidR="004A239B" w:rsidRPr="0073580A" w14:paraId="54B8549F" w14:textId="77777777" w:rsidTr="007F5576">
        <w:trPr>
          <w:trHeight w:val="661"/>
        </w:trPr>
        <w:tc>
          <w:tcPr>
            <w:tcW w:w="2680" w:type="pct"/>
            <w:shd w:val="clear" w:color="auto" w:fill="auto"/>
          </w:tcPr>
          <w:p w14:paraId="0754BFCE" w14:textId="274B2BB6" w:rsidR="004A239B" w:rsidRPr="0073580A" w:rsidRDefault="004A239B" w:rsidP="00A41EFE">
            <w:pPr>
              <w:pStyle w:val="Head"/>
              <w:spacing w:before="120" w:after="0"/>
              <w:jc w:val="left"/>
              <w:rPr>
                <w:rFonts w:ascii="Arial" w:hAnsi="Arial" w:cs="Arial"/>
                <w:sz w:val="18"/>
                <w:szCs w:val="18"/>
              </w:rPr>
            </w:pPr>
            <w:r w:rsidRPr="0073580A">
              <w:rPr>
                <w:rFonts w:ascii="Arial" w:hAnsi="Arial" w:cs="Arial"/>
                <w:sz w:val="18"/>
                <w:szCs w:val="18"/>
              </w:rPr>
              <w:t xml:space="preserve">Course level learning outcomes (objectives) </w:t>
            </w:r>
          </w:p>
        </w:tc>
        <w:tc>
          <w:tcPr>
            <w:tcW w:w="654" w:type="pct"/>
            <w:shd w:val="clear" w:color="auto" w:fill="auto"/>
          </w:tcPr>
          <w:p w14:paraId="594EF29D" w14:textId="735E4761" w:rsidR="004A239B" w:rsidRPr="00801F93" w:rsidRDefault="0073580A" w:rsidP="00A41EFE">
            <w:pPr>
              <w:pStyle w:val="Head"/>
              <w:spacing w:before="120" w:after="0"/>
              <w:jc w:val="left"/>
              <w:rPr>
                <w:rFonts w:ascii="Arial" w:hAnsi="Arial" w:cs="Arial"/>
                <w:sz w:val="18"/>
                <w:szCs w:val="18"/>
              </w:rPr>
            </w:pPr>
            <w:r w:rsidRPr="00801F93">
              <w:rPr>
                <w:rFonts w:ascii="Arial" w:hAnsi="Arial" w:cs="Arial"/>
                <w:sz w:val="18"/>
                <w:szCs w:val="18"/>
              </w:rPr>
              <w:t>Degree</w:t>
            </w:r>
            <w:r w:rsidR="004A239B" w:rsidRPr="00801F93">
              <w:rPr>
                <w:rFonts w:ascii="Arial" w:hAnsi="Arial" w:cs="Arial"/>
                <w:sz w:val="18"/>
                <w:szCs w:val="18"/>
              </w:rPr>
              <w:t xml:space="preserve"> level learning </w:t>
            </w:r>
            <w:r w:rsidR="001B338B" w:rsidRPr="00801F93">
              <w:rPr>
                <w:rFonts w:ascii="Arial" w:hAnsi="Arial" w:cs="Arial"/>
                <w:sz w:val="18"/>
                <w:szCs w:val="18"/>
              </w:rPr>
              <w:t>objectives</w:t>
            </w:r>
            <w:r w:rsidR="004A239B" w:rsidRPr="00801F93">
              <w:rPr>
                <w:rFonts w:ascii="Arial" w:hAnsi="Arial" w:cs="Arial"/>
                <w:sz w:val="18"/>
                <w:szCs w:val="18"/>
              </w:rPr>
              <w:t xml:space="preserve"> (Number of LO) </w:t>
            </w:r>
          </w:p>
        </w:tc>
        <w:tc>
          <w:tcPr>
            <w:tcW w:w="798" w:type="pct"/>
          </w:tcPr>
          <w:p w14:paraId="50BBF6F4" w14:textId="0ED09B4F" w:rsidR="004A239B" w:rsidRPr="0073580A" w:rsidRDefault="004A239B" w:rsidP="00A41EFE">
            <w:pPr>
              <w:pStyle w:val="Head"/>
              <w:spacing w:before="120" w:after="0"/>
              <w:rPr>
                <w:rFonts w:ascii="Arial" w:hAnsi="Arial" w:cs="Arial"/>
                <w:sz w:val="18"/>
                <w:szCs w:val="18"/>
              </w:rPr>
            </w:pPr>
            <w:r w:rsidRPr="0073580A">
              <w:rPr>
                <w:rFonts w:ascii="Arial" w:hAnsi="Arial" w:cs="Arial"/>
                <w:sz w:val="18"/>
                <w:szCs w:val="18"/>
              </w:rPr>
              <w:t>Assessment methods</w:t>
            </w:r>
          </w:p>
        </w:tc>
        <w:tc>
          <w:tcPr>
            <w:tcW w:w="868" w:type="pct"/>
            <w:shd w:val="clear" w:color="auto" w:fill="auto"/>
          </w:tcPr>
          <w:p w14:paraId="44BE5464" w14:textId="0B8EF872" w:rsidR="004A239B" w:rsidRPr="0073580A" w:rsidRDefault="004A239B" w:rsidP="00A41EFE">
            <w:pPr>
              <w:pStyle w:val="Head"/>
              <w:spacing w:before="120" w:after="0"/>
              <w:rPr>
                <w:rFonts w:ascii="Arial" w:hAnsi="Arial" w:cs="Arial"/>
                <w:sz w:val="18"/>
                <w:szCs w:val="18"/>
              </w:rPr>
            </w:pPr>
            <w:r w:rsidRPr="0073580A">
              <w:rPr>
                <w:rFonts w:ascii="Arial" w:hAnsi="Arial" w:cs="Arial"/>
                <w:sz w:val="18"/>
                <w:szCs w:val="18"/>
              </w:rPr>
              <w:t>Teaching methods</w:t>
            </w:r>
          </w:p>
        </w:tc>
      </w:tr>
      <w:tr w:rsidR="007F5576" w:rsidRPr="0073580A" w14:paraId="6F7EF77F" w14:textId="77777777" w:rsidTr="007F5576">
        <w:trPr>
          <w:trHeight w:val="414"/>
        </w:trPr>
        <w:tc>
          <w:tcPr>
            <w:tcW w:w="2680" w:type="pct"/>
            <w:shd w:val="clear" w:color="auto" w:fill="auto"/>
          </w:tcPr>
          <w:p w14:paraId="2D21C880" w14:textId="77777777" w:rsidR="007F5576" w:rsidRPr="00706DB5" w:rsidRDefault="007F5576" w:rsidP="007F5576">
            <w:pPr>
              <w:pStyle w:val="Text"/>
              <w:spacing w:after="0" w:line="240" w:lineRule="auto"/>
              <w:rPr>
                <w:rFonts w:ascii="Arial" w:hAnsi="Arial" w:cs="Arial"/>
                <w:sz w:val="18"/>
                <w:szCs w:val="18"/>
              </w:rPr>
            </w:pPr>
            <w:r w:rsidRPr="00706DB5">
              <w:rPr>
                <w:rFonts w:ascii="Arial" w:hAnsi="Arial" w:cs="Arial"/>
                <w:sz w:val="18"/>
                <w:szCs w:val="18"/>
              </w:rPr>
              <w:t>CLO1. T</w:t>
            </w:r>
            <w:r>
              <w:rPr>
                <w:rFonts w:ascii="Arial" w:hAnsi="Arial" w:cs="Arial"/>
                <w:sz w:val="18"/>
                <w:szCs w:val="18"/>
              </w:rPr>
              <w:t xml:space="preserve">he student </w:t>
            </w:r>
            <w:r>
              <w:rPr>
                <w:rFonts w:ascii="Arial" w:hAnsi="Arial" w:cs="Arial"/>
                <w:sz w:val="18"/>
                <w:szCs w:val="18"/>
                <w:lang w:eastAsia="lt-LT"/>
              </w:rPr>
              <w:t>d</w:t>
            </w:r>
            <w:r w:rsidRPr="00A266D5">
              <w:rPr>
                <w:rFonts w:ascii="Arial" w:hAnsi="Arial" w:cs="Arial"/>
                <w:sz w:val="18"/>
                <w:szCs w:val="18"/>
                <w:lang w:eastAsia="lt-LT"/>
              </w:rPr>
              <w:t>evelop</w:t>
            </w:r>
            <w:r>
              <w:rPr>
                <w:rFonts w:ascii="Arial" w:hAnsi="Arial" w:cs="Arial"/>
                <w:sz w:val="18"/>
                <w:szCs w:val="18"/>
                <w:lang w:eastAsia="lt-LT"/>
              </w:rPr>
              <w:t>s</w:t>
            </w:r>
            <w:r w:rsidRPr="00A266D5">
              <w:rPr>
                <w:rFonts w:ascii="Arial" w:hAnsi="Arial" w:cs="Arial"/>
                <w:sz w:val="18"/>
                <w:szCs w:val="18"/>
                <w:lang w:eastAsia="lt-LT"/>
              </w:rPr>
              <w:t xml:space="preserve"> an appropriate method to perform a </w:t>
            </w:r>
            <w:r>
              <w:rPr>
                <w:rFonts w:ascii="Arial" w:hAnsi="Arial" w:cs="Arial"/>
                <w:sz w:val="18"/>
                <w:szCs w:val="18"/>
                <w:lang w:eastAsia="lt-LT"/>
              </w:rPr>
              <w:t xml:space="preserve">simplified </w:t>
            </w:r>
            <w:r w:rsidRPr="00A266D5">
              <w:rPr>
                <w:rFonts w:ascii="Arial" w:hAnsi="Arial" w:cs="Arial"/>
                <w:sz w:val="18"/>
                <w:szCs w:val="18"/>
                <w:lang w:eastAsia="lt-LT"/>
              </w:rPr>
              <w:t>technology assessment of a chosen (emerging) product/technology and assess its potential advantages and drawbacks based on the limited available information.</w:t>
            </w:r>
          </w:p>
          <w:p w14:paraId="3E933EDD" w14:textId="4ACCC802" w:rsidR="007F5576" w:rsidRPr="0073580A" w:rsidRDefault="007F5576" w:rsidP="007F5576">
            <w:pPr>
              <w:widowControl w:val="0"/>
              <w:spacing w:before="120" w:after="0"/>
              <w:rPr>
                <w:rFonts w:ascii="Arial" w:hAnsi="Arial" w:cs="Arial"/>
                <w:sz w:val="18"/>
                <w:szCs w:val="18"/>
              </w:rPr>
            </w:pPr>
          </w:p>
        </w:tc>
        <w:tc>
          <w:tcPr>
            <w:tcW w:w="654" w:type="pct"/>
            <w:shd w:val="clear" w:color="auto" w:fill="auto"/>
          </w:tcPr>
          <w:p w14:paraId="31DF7BBA" w14:textId="0DCB0EF1" w:rsidR="007F5576" w:rsidRPr="0073580A" w:rsidRDefault="00D76E59" w:rsidP="007F5576">
            <w:pPr>
              <w:widowControl w:val="0"/>
              <w:spacing w:before="120" w:after="0"/>
              <w:rPr>
                <w:rFonts w:ascii="Arial" w:hAnsi="Arial" w:cs="Arial"/>
                <w:sz w:val="18"/>
                <w:szCs w:val="18"/>
              </w:rPr>
            </w:pPr>
            <w:r>
              <w:rPr>
                <w:rFonts w:ascii="Arial" w:hAnsi="Arial" w:cs="Arial"/>
                <w:sz w:val="18"/>
                <w:szCs w:val="18"/>
              </w:rPr>
              <w:t>LO1.1, LO1.2</w:t>
            </w:r>
          </w:p>
        </w:tc>
        <w:tc>
          <w:tcPr>
            <w:tcW w:w="798" w:type="pct"/>
          </w:tcPr>
          <w:p w14:paraId="06D547C5" w14:textId="032605DB" w:rsidR="007F5576" w:rsidRPr="0073580A" w:rsidRDefault="007F5576" w:rsidP="007F5576">
            <w:pPr>
              <w:widowControl w:val="0"/>
              <w:spacing w:before="120" w:after="0"/>
              <w:rPr>
                <w:rFonts w:ascii="Arial" w:hAnsi="Arial" w:cs="Arial"/>
                <w:sz w:val="18"/>
                <w:szCs w:val="18"/>
              </w:rPr>
            </w:pPr>
            <w:r>
              <w:rPr>
                <w:rFonts w:ascii="Arial" w:hAnsi="Arial" w:cs="Arial"/>
                <w:sz w:val="18"/>
              </w:rPr>
              <w:t>Individual report, class presentations, peer review of the reports.</w:t>
            </w:r>
          </w:p>
        </w:tc>
        <w:tc>
          <w:tcPr>
            <w:tcW w:w="868" w:type="pct"/>
            <w:shd w:val="clear" w:color="auto" w:fill="auto"/>
          </w:tcPr>
          <w:p w14:paraId="659A676F" w14:textId="6AF9554B" w:rsidR="007F5576" w:rsidRPr="0073580A" w:rsidRDefault="007F5576" w:rsidP="007F5576">
            <w:pPr>
              <w:widowControl w:val="0"/>
              <w:spacing w:before="120" w:after="0"/>
              <w:rPr>
                <w:rFonts w:ascii="Arial" w:hAnsi="Arial" w:cs="Arial"/>
                <w:sz w:val="18"/>
                <w:szCs w:val="18"/>
              </w:rPr>
            </w:pPr>
            <w:r w:rsidRPr="00C1585F">
              <w:rPr>
                <w:rFonts w:ascii="Arial" w:hAnsi="Arial" w:cs="Arial"/>
                <w:sz w:val="18"/>
              </w:rPr>
              <w:t>Lecture,</w:t>
            </w:r>
            <w:r>
              <w:rPr>
                <w:rFonts w:ascii="Arial" w:hAnsi="Arial" w:cs="Arial"/>
                <w:sz w:val="18"/>
              </w:rPr>
              <w:t xml:space="preserve"> discussions, </w:t>
            </w:r>
            <w:r w:rsidRPr="00C1585F">
              <w:rPr>
                <w:rFonts w:ascii="Arial" w:hAnsi="Arial" w:cs="Arial"/>
                <w:sz w:val="18"/>
              </w:rPr>
              <w:t>case analysis,</w:t>
            </w:r>
            <w:r>
              <w:rPr>
                <w:rFonts w:ascii="Arial" w:hAnsi="Arial" w:cs="Arial"/>
                <w:sz w:val="18"/>
              </w:rPr>
              <w:t xml:space="preserve"> debates, simulations,</w:t>
            </w:r>
            <w:r w:rsidRPr="00C1585F">
              <w:rPr>
                <w:rFonts w:ascii="Arial" w:hAnsi="Arial" w:cs="Arial"/>
                <w:sz w:val="18"/>
              </w:rPr>
              <w:t xml:space="preserve"> independent studies</w:t>
            </w:r>
            <w:r>
              <w:rPr>
                <w:rFonts w:ascii="Arial" w:hAnsi="Arial" w:cs="Arial"/>
                <w:sz w:val="18"/>
              </w:rPr>
              <w:t>.</w:t>
            </w:r>
          </w:p>
        </w:tc>
      </w:tr>
      <w:tr w:rsidR="007F5576" w:rsidRPr="0073580A" w14:paraId="452B344C" w14:textId="77777777" w:rsidTr="007F5576">
        <w:trPr>
          <w:trHeight w:val="414"/>
        </w:trPr>
        <w:tc>
          <w:tcPr>
            <w:tcW w:w="2680" w:type="pct"/>
            <w:shd w:val="clear" w:color="auto" w:fill="auto"/>
          </w:tcPr>
          <w:p w14:paraId="4B8014CA" w14:textId="77777777" w:rsidR="007F5576" w:rsidRPr="00706DB5" w:rsidRDefault="007F5576" w:rsidP="007F5576">
            <w:pPr>
              <w:pStyle w:val="Text"/>
              <w:spacing w:after="0" w:line="240" w:lineRule="auto"/>
              <w:rPr>
                <w:rFonts w:ascii="Arial" w:hAnsi="Arial" w:cs="Arial"/>
                <w:sz w:val="18"/>
                <w:szCs w:val="18"/>
              </w:rPr>
            </w:pPr>
            <w:r w:rsidRPr="00706DB5">
              <w:rPr>
                <w:rFonts w:ascii="Arial" w:hAnsi="Arial" w:cs="Arial"/>
                <w:sz w:val="18"/>
                <w:szCs w:val="18"/>
              </w:rPr>
              <w:t xml:space="preserve">CLO2. </w:t>
            </w:r>
            <w:r>
              <w:rPr>
                <w:rFonts w:ascii="Arial" w:hAnsi="Arial" w:cs="Arial"/>
                <w:sz w:val="18"/>
                <w:szCs w:val="18"/>
              </w:rPr>
              <w:t>The student is</w:t>
            </w:r>
            <w:r w:rsidRPr="00706DB5">
              <w:rPr>
                <w:rFonts w:ascii="Arial" w:hAnsi="Arial" w:cs="Arial"/>
                <w:sz w:val="18"/>
                <w:szCs w:val="18"/>
              </w:rPr>
              <w:t xml:space="preserve"> able to </w:t>
            </w:r>
            <w:r w:rsidRPr="00A266D5">
              <w:rPr>
                <w:rFonts w:ascii="Arial" w:hAnsi="Arial" w:cs="Arial"/>
                <w:sz w:val="18"/>
                <w:szCs w:val="18"/>
                <w:lang w:eastAsia="lt-LT"/>
              </w:rPr>
              <w:t xml:space="preserve">assess </w:t>
            </w:r>
            <w:r>
              <w:rPr>
                <w:rFonts w:ascii="Arial" w:hAnsi="Arial" w:cs="Arial"/>
                <w:sz w:val="18"/>
                <w:szCs w:val="18"/>
                <w:lang w:eastAsia="lt-LT"/>
              </w:rPr>
              <w:t>the</w:t>
            </w:r>
            <w:r w:rsidRPr="00A266D5">
              <w:rPr>
                <w:rFonts w:ascii="Arial" w:hAnsi="Arial" w:cs="Arial"/>
                <w:sz w:val="18"/>
                <w:szCs w:val="18"/>
                <w:lang w:eastAsia="lt-LT"/>
              </w:rPr>
              <w:t xml:space="preserve"> potential advantages and drawbacks </w:t>
            </w:r>
            <w:r>
              <w:rPr>
                <w:rFonts w:ascii="Arial" w:hAnsi="Arial" w:cs="Arial"/>
                <w:sz w:val="18"/>
                <w:szCs w:val="18"/>
                <w:lang w:eastAsia="lt-LT"/>
              </w:rPr>
              <w:t xml:space="preserve">of a developing technology </w:t>
            </w:r>
            <w:r w:rsidRPr="00A266D5">
              <w:rPr>
                <w:rFonts w:ascii="Arial" w:hAnsi="Arial" w:cs="Arial"/>
                <w:sz w:val="18"/>
                <w:szCs w:val="18"/>
                <w:lang w:eastAsia="lt-LT"/>
              </w:rPr>
              <w:t xml:space="preserve">based on the limited available information. </w:t>
            </w:r>
          </w:p>
          <w:p w14:paraId="74E9ABBC" w14:textId="0415984B" w:rsidR="007F5576" w:rsidRPr="0073580A" w:rsidRDefault="007F5576" w:rsidP="007F5576">
            <w:pPr>
              <w:widowControl w:val="0"/>
              <w:spacing w:before="120" w:after="0"/>
              <w:rPr>
                <w:rFonts w:ascii="Arial" w:hAnsi="Arial" w:cs="Arial"/>
                <w:sz w:val="18"/>
                <w:szCs w:val="18"/>
              </w:rPr>
            </w:pPr>
          </w:p>
        </w:tc>
        <w:tc>
          <w:tcPr>
            <w:tcW w:w="654" w:type="pct"/>
            <w:shd w:val="clear" w:color="auto" w:fill="auto"/>
          </w:tcPr>
          <w:p w14:paraId="436E3B04" w14:textId="3AC40997" w:rsidR="007F5576" w:rsidRPr="0073580A" w:rsidRDefault="00D76E59" w:rsidP="007F5576">
            <w:pPr>
              <w:widowControl w:val="0"/>
              <w:spacing w:before="120" w:after="0"/>
              <w:rPr>
                <w:rFonts w:ascii="Arial" w:hAnsi="Arial" w:cs="Arial"/>
                <w:sz w:val="18"/>
                <w:szCs w:val="18"/>
              </w:rPr>
            </w:pPr>
            <w:r>
              <w:rPr>
                <w:rFonts w:ascii="Arial" w:hAnsi="Arial" w:cs="Arial"/>
                <w:sz w:val="18"/>
                <w:szCs w:val="18"/>
              </w:rPr>
              <w:t>LO1.3</w:t>
            </w:r>
          </w:p>
        </w:tc>
        <w:tc>
          <w:tcPr>
            <w:tcW w:w="798" w:type="pct"/>
          </w:tcPr>
          <w:p w14:paraId="0942311A" w14:textId="64BB4F5D" w:rsidR="007F5576" w:rsidRPr="0073580A" w:rsidRDefault="007F5576" w:rsidP="007F5576">
            <w:pPr>
              <w:widowControl w:val="0"/>
              <w:spacing w:before="120" w:after="0"/>
              <w:rPr>
                <w:rFonts w:ascii="Arial" w:hAnsi="Arial" w:cs="Arial"/>
                <w:sz w:val="18"/>
                <w:szCs w:val="18"/>
              </w:rPr>
            </w:pPr>
            <w:r>
              <w:rPr>
                <w:rFonts w:ascii="Arial" w:hAnsi="Arial" w:cs="Arial"/>
                <w:sz w:val="18"/>
              </w:rPr>
              <w:t>Individual report, class presentations, peer review of the reports.</w:t>
            </w:r>
          </w:p>
        </w:tc>
        <w:tc>
          <w:tcPr>
            <w:tcW w:w="868" w:type="pct"/>
            <w:shd w:val="clear" w:color="auto" w:fill="auto"/>
          </w:tcPr>
          <w:p w14:paraId="76DADBB2" w14:textId="7A4A214B" w:rsidR="007F5576" w:rsidRPr="0073580A" w:rsidRDefault="007F5576" w:rsidP="007F5576">
            <w:pPr>
              <w:widowControl w:val="0"/>
              <w:spacing w:before="120" w:after="0"/>
              <w:rPr>
                <w:rFonts w:ascii="Arial" w:hAnsi="Arial" w:cs="Arial"/>
                <w:sz w:val="18"/>
                <w:szCs w:val="18"/>
              </w:rPr>
            </w:pPr>
            <w:r w:rsidRPr="00C1585F">
              <w:rPr>
                <w:rFonts w:ascii="Arial" w:hAnsi="Arial" w:cs="Arial"/>
                <w:sz w:val="18"/>
              </w:rPr>
              <w:t>Lecture,</w:t>
            </w:r>
            <w:r>
              <w:rPr>
                <w:rFonts w:ascii="Arial" w:hAnsi="Arial" w:cs="Arial"/>
                <w:sz w:val="18"/>
              </w:rPr>
              <w:t xml:space="preserve"> discussions, </w:t>
            </w:r>
            <w:r w:rsidRPr="00C1585F">
              <w:rPr>
                <w:rFonts w:ascii="Arial" w:hAnsi="Arial" w:cs="Arial"/>
                <w:sz w:val="18"/>
              </w:rPr>
              <w:t>case analysis,</w:t>
            </w:r>
            <w:r>
              <w:rPr>
                <w:rFonts w:ascii="Arial" w:hAnsi="Arial" w:cs="Arial"/>
                <w:sz w:val="18"/>
              </w:rPr>
              <w:t xml:space="preserve"> debates, simulations, </w:t>
            </w:r>
            <w:r w:rsidRPr="00C1585F">
              <w:rPr>
                <w:rFonts w:ascii="Arial" w:hAnsi="Arial" w:cs="Arial"/>
                <w:sz w:val="18"/>
              </w:rPr>
              <w:t xml:space="preserve"> independent studies</w:t>
            </w:r>
          </w:p>
        </w:tc>
      </w:tr>
      <w:tr w:rsidR="007F5576" w:rsidRPr="0073580A" w14:paraId="219A2914" w14:textId="77777777" w:rsidTr="007F5576">
        <w:trPr>
          <w:trHeight w:val="414"/>
        </w:trPr>
        <w:tc>
          <w:tcPr>
            <w:tcW w:w="2680" w:type="pct"/>
            <w:shd w:val="clear" w:color="auto" w:fill="auto"/>
          </w:tcPr>
          <w:p w14:paraId="25621437" w14:textId="77777777" w:rsidR="007F5576" w:rsidRPr="00A266D5" w:rsidRDefault="007F5576" w:rsidP="007F5576">
            <w:pPr>
              <w:widowControl w:val="0"/>
              <w:tabs>
                <w:tab w:val="left" w:pos="220"/>
                <w:tab w:val="left" w:pos="720"/>
              </w:tabs>
              <w:autoSpaceDE w:val="0"/>
              <w:autoSpaceDN w:val="0"/>
              <w:adjustRightInd w:val="0"/>
              <w:rPr>
                <w:rFonts w:ascii="Arial" w:hAnsi="Arial" w:cs="Arial"/>
                <w:sz w:val="18"/>
                <w:szCs w:val="18"/>
                <w:lang w:eastAsia="lt-LT"/>
              </w:rPr>
            </w:pPr>
            <w:r w:rsidRPr="00706DB5">
              <w:rPr>
                <w:rFonts w:ascii="Arial" w:hAnsi="Arial" w:cs="Arial"/>
                <w:sz w:val="18"/>
                <w:szCs w:val="18"/>
              </w:rPr>
              <w:t xml:space="preserve">CLO3. </w:t>
            </w:r>
            <w:r>
              <w:rPr>
                <w:rFonts w:ascii="Arial" w:hAnsi="Arial" w:cs="Arial"/>
                <w:sz w:val="18"/>
                <w:szCs w:val="18"/>
              </w:rPr>
              <w:t xml:space="preserve">The student </w:t>
            </w:r>
            <w:r>
              <w:rPr>
                <w:rFonts w:ascii="Arial" w:hAnsi="Arial" w:cs="Arial"/>
                <w:sz w:val="18"/>
                <w:szCs w:val="18"/>
                <w:lang w:eastAsia="lt-LT"/>
              </w:rPr>
              <w:t>p</w:t>
            </w:r>
            <w:r w:rsidRPr="00A266D5">
              <w:rPr>
                <w:rFonts w:ascii="Arial" w:hAnsi="Arial" w:cs="Arial"/>
                <w:sz w:val="18"/>
                <w:szCs w:val="18"/>
                <w:lang w:eastAsia="lt-LT"/>
              </w:rPr>
              <w:t>erform</w:t>
            </w:r>
            <w:r>
              <w:rPr>
                <w:rFonts w:ascii="Arial" w:hAnsi="Arial" w:cs="Arial"/>
                <w:sz w:val="18"/>
                <w:szCs w:val="18"/>
                <w:lang w:eastAsia="lt-LT"/>
              </w:rPr>
              <w:t>s</w:t>
            </w:r>
            <w:r w:rsidRPr="00A266D5">
              <w:rPr>
                <w:rFonts w:ascii="Arial" w:hAnsi="Arial" w:cs="Arial"/>
                <w:sz w:val="18"/>
                <w:szCs w:val="18"/>
                <w:lang w:eastAsia="lt-LT"/>
              </w:rPr>
              <w:t xml:space="preserve"> an actor-network analysis concerning </w:t>
            </w:r>
            <w:proofErr w:type="gramStart"/>
            <w:r w:rsidRPr="00A266D5">
              <w:rPr>
                <w:rFonts w:ascii="Arial" w:hAnsi="Arial" w:cs="Arial"/>
                <w:sz w:val="18"/>
                <w:szCs w:val="18"/>
                <w:lang w:eastAsia="lt-LT"/>
              </w:rPr>
              <w:t>the involved parties and how they can influence the technological area</w:t>
            </w:r>
            <w:proofErr w:type="gramEnd"/>
            <w:r>
              <w:rPr>
                <w:rFonts w:ascii="Arial" w:hAnsi="Arial" w:cs="Arial"/>
                <w:sz w:val="18"/>
                <w:szCs w:val="18"/>
                <w:lang w:eastAsia="lt-LT"/>
              </w:rPr>
              <w:t>.</w:t>
            </w:r>
          </w:p>
          <w:p w14:paraId="25823289" w14:textId="0BAA7548" w:rsidR="007F5576" w:rsidRPr="0073580A" w:rsidRDefault="007F5576" w:rsidP="007F5576">
            <w:pPr>
              <w:widowControl w:val="0"/>
              <w:spacing w:before="120" w:after="0"/>
              <w:rPr>
                <w:rFonts w:ascii="Arial" w:hAnsi="Arial" w:cs="Arial"/>
                <w:sz w:val="18"/>
                <w:szCs w:val="18"/>
              </w:rPr>
            </w:pPr>
          </w:p>
        </w:tc>
        <w:tc>
          <w:tcPr>
            <w:tcW w:w="654" w:type="pct"/>
            <w:shd w:val="clear" w:color="auto" w:fill="auto"/>
          </w:tcPr>
          <w:p w14:paraId="0ED96CF7" w14:textId="6A3C4675" w:rsidR="007F5576" w:rsidRPr="0073580A" w:rsidRDefault="00D76E59" w:rsidP="007F5576">
            <w:pPr>
              <w:widowControl w:val="0"/>
              <w:spacing w:before="120" w:after="0"/>
              <w:rPr>
                <w:rFonts w:ascii="Arial" w:hAnsi="Arial" w:cs="Arial"/>
                <w:sz w:val="18"/>
                <w:szCs w:val="18"/>
              </w:rPr>
            </w:pPr>
            <w:r>
              <w:rPr>
                <w:rFonts w:ascii="Arial" w:hAnsi="Arial" w:cs="Arial"/>
                <w:sz w:val="18"/>
                <w:szCs w:val="18"/>
              </w:rPr>
              <w:t>LO1.2</w:t>
            </w:r>
          </w:p>
        </w:tc>
        <w:tc>
          <w:tcPr>
            <w:tcW w:w="798" w:type="pct"/>
          </w:tcPr>
          <w:p w14:paraId="1BCCBF4D" w14:textId="00E09475" w:rsidR="007F5576" w:rsidRPr="0073580A" w:rsidRDefault="007F5576" w:rsidP="007F5576">
            <w:pPr>
              <w:widowControl w:val="0"/>
              <w:spacing w:before="120" w:after="0"/>
              <w:rPr>
                <w:rFonts w:ascii="Arial" w:hAnsi="Arial" w:cs="Arial"/>
                <w:sz w:val="18"/>
                <w:szCs w:val="18"/>
              </w:rPr>
            </w:pPr>
            <w:r w:rsidRPr="004668FE">
              <w:rPr>
                <w:rFonts w:ascii="Arial" w:hAnsi="Arial" w:cs="Arial"/>
                <w:sz w:val="18"/>
              </w:rPr>
              <w:t>Individual report, class presentations, peer review of the reports.</w:t>
            </w:r>
          </w:p>
        </w:tc>
        <w:tc>
          <w:tcPr>
            <w:tcW w:w="868" w:type="pct"/>
            <w:shd w:val="clear" w:color="auto" w:fill="auto"/>
          </w:tcPr>
          <w:p w14:paraId="4636063D" w14:textId="08EC2E9D" w:rsidR="007F5576" w:rsidRPr="0073580A" w:rsidRDefault="007F5576" w:rsidP="007F5576">
            <w:pPr>
              <w:widowControl w:val="0"/>
              <w:spacing w:before="120" w:after="0"/>
              <w:rPr>
                <w:rFonts w:ascii="Arial" w:hAnsi="Arial" w:cs="Arial"/>
                <w:sz w:val="18"/>
                <w:szCs w:val="18"/>
              </w:rPr>
            </w:pPr>
            <w:r w:rsidRPr="00C1585F">
              <w:rPr>
                <w:rFonts w:ascii="Arial" w:hAnsi="Arial" w:cs="Arial"/>
                <w:sz w:val="18"/>
              </w:rPr>
              <w:t>Lecture,</w:t>
            </w:r>
            <w:r>
              <w:rPr>
                <w:rFonts w:ascii="Arial" w:hAnsi="Arial" w:cs="Arial"/>
                <w:sz w:val="18"/>
              </w:rPr>
              <w:t xml:space="preserve"> discussions, </w:t>
            </w:r>
            <w:r w:rsidRPr="00C1585F">
              <w:rPr>
                <w:rFonts w:ascii="Arial" w:hAnsi="Arial" w:cs="Arial"/>
                <w:sz w:val="18"/>
              </w:rPr>
              <w:t>case analysis,</w:t>
            </w:r>
            <w:r>
              <w:rPr>
                <w:rFonts w:ascii="Arial" w:hAnsi="Arial" w:cs="Arial"/>
                <w:sz w:val="18"/>
              </w:rPr>
              <w:t xml:space="preserve"> debates,</w:t>
            </w:r>
            <w:r w:rsidRPr="00C1585F">
              <w:rPr>
                <w:rFonts w:ascii="Arial" w:hAnsi="Arial" w:cs="Arial"/>
                <w:sz w:val="18"/>
              </w:rPr>
              <w:t xml:space="preserve"> </w:t>
            </w:r>
            <w:r>
              <w:rPr>
                <w:rFonts w:ascii="Arial" w:hAnsi="Arial" w:cs="Arial"/>
                <w:sz w:val="18"/>
              </w:rPr>
              <w:t xml:space="preserve">simulations, </w:t>
            </w:r>
            <w:r w:rsidRPr="00C1585F">
              <w:rPr>
                <w:rFonts w:ascii="Arial" w:hAnsi="Arial" w:cs="Arial"/>
                <w:sz w:val="18"/>
              </w:rPr>
              <w:t>independent studies</w:t>
            </w:r>
          </w:p>
        </w:tc>
      </w:tr>
      <w:tr w:rsidR="007F5576" w:rsidRPr="0073580A" w14:paraId="14656B4F" w14:textId="77777777" w:rsidTr="007F5576">
        <w:trPr>
          <w:trHeight w:val="414"/>
        </w:trPr>
        <w:tc>
          <w:tcPr>
            <w:tcW w:w="2680" w:type="pct"/>
            <w:shd w:val="clear" w:color="auto" w:fill="auto"/>
          </w:tcPr>
          <w:p w14:paraId="3CD83495" w14:textId="77777777" w:rsidR="007F5576" w:rsidRPr="00665089" w:rsidRDefault="007F5576" w:rsidP="007F5576">
            <w:pPr>
              <w:widowControl w:val="0"/>
              <w:tabs>
                <w:tab w:val="left" w:pos="220"/>
                <w:tab w:val="left" w:pos="720"/>
              </w:tabs>
              <w:autoSpaceDE w:val="0"/>
              <w:autoSpaceDN w:val="0"/>
              <w:adjustRightInd w:val="0"/>
              <w:rPr>
                <w:rFonts w:ascii="Arial" w:hAnsi="Arial" w:cs="Arial"/>
                <w:sz w:val="18"/>
                <w:szCs w:val="18"/>
                <w:lang w:eastAsia="lt-LT"/>
              </w:rPr>
            </w:pPr>
            <w:r w:rsidRPr="00706DB5">
              <w:rPr>
                <w:rFonts w:ascii="Arial" w:hAnsi="Arial" w:cs="Arial"/>
                <w:sz w:val="18"/>
                <w:szCs w:val="18"/>
              </w:rPr>
              <w:t xml:space="preserve">CLO4. </w:t>
            </w:r>
            <w:r>
              <w:rPr>
                <w:rFonts w:ascii="Arial" w:hAnsi="Arial" w:cs="Arial"/>
                <w:sz w:val="18"/>
                <w:szCs w:val="18"/>
              </w:rPr>
              <w:t xml:space="preserve">The student </w:t>
            </w:r>
            <w:r>
              <w:rPr>
                <w:rFonts w:ascii="Arial" w:hAnsi="Arial" w:cs="Arial"/>
                <w:sz w:val="18"/>
                <w:szCs w:val="18"/>
                <w:lang w:eastAsia="lt-LT"/>
              </w:rPr>
              <w:t>p</w:t>
            </w:r>
            <w:r w:rsidRPr="00A266D5">
              <w:rPr>
                <w:rFonts w:ascii="Arial" w:hAnsi="Arial" w:cs="Arial"/>
                <w:sz w:val="18"/>
                <w:szCs w:val="18"/>
                <w:lang w:eastAsia="lt-LT"/>
              </w:rPr>
              <w:t>erform</w:t>
            </w:r>
            <w:r>
              <w:rPr>
                <w:rFonts w:ascii="Arial" w:hAnsi="Arial" w:cs="Arial"/>
                <w:sz w:val="18"/>
                <w:szCs w:val="18"/>
                <w:lang w:eastAsia="lt-LT"/>
              </w:rPr>
              <w:t>s</w:t>
            </w:r>
            <w:r w:rsidRPr="00A266D5">
              <w:rPr>
                <w:rFonts w:ascii="Arial" w:hAnsi="Arial" w:cs="Arial"/>
                <w:sz w:val="18"/>
                <w:szCs w:val="18"/>
                <w:lang w:eastAsia="lt-LT"/>
              </w:rPr>
              <w:t xml:space="preserve"> a life cycle ch</w:t>
            </w:r>
            <w:r>
              <w:rPr>
                <w:rFonts w:ascii="Arial" w:hAnsi="Arial" w:cs="Arial"/>
                <w:sz w:val="18"/>
                <w:szCs w:val="18"/>
                <w:lang w:eastAsia="lt-LT"/>
              </w:rPr>
              <w:t>eck of the technology and analyz</w:t>
            </w:r>
            <w:r w:rsidRPr="00A266D5">
              <w:rPr>
                <w:rFonts w:ascii="Arial" w:hAnsi="Arial" w:cs="Arial"/>
                <w:sz w:val="18"/>
                <w:szCs w:val="18"/>
                <w:lang w:eastAsia="lt-LT"/>
              </w:rPr>
              <w:t>e</w:t>
            </w:r>
            <w:r>
              <w:rPr>
                <w:rFonts w:ascii="Arial" w:hAnsi="Arial" w:cs="Arial"/>
                <w:sz w:val="18"/>
                <w:szCs w:val="18"/>
                <w:lang w:eastAsia="lt-LT"/>
              </w:rPr>
              <w:t xml:space="preserve">s paths for environmental optimization including supply horizon and – security of necessary mineral resources. </w:t>
            </w:r>
          </w:p>
          <w:p w14:paraId="3226B2B7" w14:textId="3EAE3947" w:rsidR="007F5576" w:rsidRPr="0073580A" w:rsidRDefault="007F5576" w:rsidP="007F5576">
            <w:pPr>
              <w:widowControl w:val="0"/>
              <w:spacing w:before="120" w:after="0"/>
              <w:rPr>
                <w:rFonts w:ascii="Arial" w:hAnsi="Arial" w:cs="Arial"/>
                <w:sz w:val="18"/>
                <w:szCs w:val="18"/>
              </w:rPr>
            </w:pPr>
          </w:p>
        </w:tc>
        <w:tc>
          <w:tcPr>
            <w:tcW w:w="654" w:type="pct"/>
            <w:shd w:val="clear" w:color="auto" w:fill="auto"/>
          </w:tcPr>
          <w:p w14:paraId="11A2F724" w14:textId="05F04BDD" w:rsidR="007F5576" w:rsidRPr="0073580A" w:rsidRDefault="00D76E59" w:rsidP="007F5576">
            <w:pPr>
              <w:widowControl w:val="0"/>
              <w:spacing w:before="120" w:after="0"/>
              <w:rPr>
                <w:rFonts w:ascii="Arial" w:hAnsi="Arial" w:cs="Arial"/>
                <w:sz w:val="18"/>
                <w:szCs w:val="18"/>
              </w:rPr>
            </w:pPr>
            <w:r>
              <w:rPr>
                <w:rFonts w:ascii="Arial" w:hAnsi="Arial" w:cs="Arial"/>
                <w:sz w:val="18"/>
                <w:szCs w:val="18"/>
              </w:rPr>
              <w:t>LO1.2</w:t>
            </w:r>
          </w:p>
        </w:tc>
        <w:tc>
          <w:tcPr>
            <w:tcW w:w="798" w:type="pct"/>
          </w:tcPr>
          <w:p w14:paraId="0C8DCD1F" w14:textId="42AC05AD" w:rsidR="007F5576" w:rsidRPr="0073580A" w:rsidRDefault="007F5576" w:rsidP="007F5576">
            <w:pPr>
              <w:widowControl w:val="0"/>
              <w:spacing w:before="120" w:after="0"/>
              <w:rPr>
                <w:rFonts w:ascii="Arial" w:hAnsi="Arial" w:cs="Arial"/>
                <w:sz w:val="18"/>
                <w:szCs w:val="18"/>
              </w:rPr>
            </w:pPr>
            <w:r w:rsidRPr="004668FE">
              <w:rPr>
                <w:rFonts w:ascii="Arial" w:hAnsi="Arial" w:cs="Arial"/>
                <w:sz w:val="18"/>
              </w:rPr>
              <w:t>Individual report, class presentations, peer review of the reports.</w:t>
            </w:r>
          </w:p>
        </w:tc>
        <w:tc>
          <w:tcPr>
            <w:tcW w:w="868" w:type="pct"/>
            <w:shd w:val="clear" w:color="auto" w:fill="auto"/>
          </w:tcPr>
          <w:p w14:paraId="33EFDFB1" w14:textId="67C4F3F5" w:rsidR="007F5576" w:rsidRPr="0073580A" w:rsidRDefault="007F5576" w:rsidP="007F5576">
            <w:pPr>
              <w:widowControl w:val="0"/>
              <w:spacing w:before="120" w:after="0"/>
              <w:rPr>
                <w:rFonts w:ascii="Arial" w:hAnsi="Arial" w:cs="Arial"/>
                <w:sz w:val="18"/>
                <w:szCs w:val="18"/>
              </w:rPr>
            </w:pPr>
            <w:r w:rsidRPr="00C1585F">
              <w:rPr>
                <w:rFonts w:ascii="Arial" w:hAnsi="Arial" w:cs="Arial"/>
                <w:sz w:val="18"/>
              </w:rPr>
              <w:t>Lecture,</w:t>
            </w:r>
            <w:r>
              <w:rPr>
                <w:rFonts w:ascii="Arial" w:hAnsi="Arial" w:cs="Arial"/>
                <w:sz w:val="18"/>
              </w:rPr>
              <w:t xml:space="preserve"> discussions, </w:t>
            </w:r>
            <w:r w:rsidRPr="00C1585F">
              <w:rPr>
                <w:rFonts w:ascii="Arial" w:hAnsi="Arial" w:cs="Arial"/>
                <w:sz w:val="18"/>
              </w:rPr>
              <w:t>case analysis,</w:t>
            </w:r>
            <w:r>
              <w:rPr>
                <w:rFonts w:ascii="Arial" w:hAnsi="Arial" w:cs="Arial"/>
                <w:sz w:val="18"/>
              </w:rPr>
              <w:t xml:space="preserve"> debates,</w:t>
            </w:r>
            <w:r w:rsidRPr="00C1585F">
              <w:rPr>
                <w:rFonts w:ascii="Arial" w:hAnsi="Arial" w:cs="Arial"/>
                <w:sz w:val="18"/>
              </w:rPr>
              <w:t xml:space="preserve"> </w:t>
            </w:r>
            <w:r>
              <w:rPr>
                <w:rFonts w:ascii="Arial" w:hAnsi="Arial" w:cs="Arial"/>
                <w:sz w:val="18"/>
              </w:rPr>
              <w:t xml:space="preserve">simulations, </w:t>
            </w:r>
            <w:r w:rsidRPr="00C1585F">
              <w:rPr>
                <w:rFonts w:ascii="Arial" w:hAnsi="Arial" w:cs="Arial"/>
                <w:sz w:val="18"/>
              </w:rPr>
              <w:t>independent studies</w:t>
            </w:r>
          </w:p>
        </w:tc>
      </w:tr>
      <w:tr w:rsidR="007F5576" w:rsidRPr="0073580A" w14:paraId="3AF96E4F" w14:textId="77777777" w:rsidTr="007F5576">
        <w:trPr>
          <w:trHeight w:val="414"/>
        </w:trPr>
        <w:tc>
          <w:tcPr>
            <w:tcW w:w="2680" w:type="pct"/>
            <w:shd w:val="clear" w:color="auto" w:fill="auto"/>
          </w:tcPr>
          <w:p w14:paraId="5CFAA93A" w14:textId="77777777" w:rsidR="007F5576" w:rsidRPr="00245547" w:rsidRDefault="007F5576" w:rsidP="007F5576">
            <w:pPr>
              <w:widowControl w:val="0"/>
              <w:tabs>
                <w:tab w:val="left" w:pos="220"/>
                <w:tab w:val="left" w:pos="720"/>
              </w:tabs>
              <w:autoSpaceDE w:val="0"/>
              <w:autoSpaceDN w:val="0"/>
              <w:adjustRightInd w:val="0"/>
              <w:rPr>
                <w:rFonts w:ascii="Arial" w:hAnsi="Arial" w:cs="Arial"/>
                <w:sz w:val="18"/>
                <w:szCs w:val="18"/>
                <w:lang w:eastAsia="lt-LT"/>
              </w:rPr>
            </w:pPr>
            <w:r w:rsidRPr="00706DB5">
              <w:rPr>
                <w:rFonts w:ascii="Arial" w:hAnsi="Arial" w:cs="Arial"/>
                <w:sz w:val="18"/>
                <w:szCs w:val="18"/>
              </w:rPr>
              <w:t xml:space="preserve">CLO5. </w:t>
            </w:r>
            <w:r>
              <w:rPr>
                <w:rFonts w:ascii="Arial" w:hAnsi="Arial" w:cs="Arial"/>
                <w:sz w:val="18"/>
                <w:szCs w:val="18"/>
              </w:rPr>
              <w:t>The student</w:t>
            </w:r>
            <w:r w:rsidRPr="008F41A6">
              <w:rPr>
                <w:rFonts w:ascii="Arial" w:hAnsi="Arial" w:cs="Arial"/>
                <w:sz w:val="18"/>
                <w:szCs w:val="18"/>
              </w:rPr>
              <w:t xml:space="preserve"> </w:t>
            </w:r>
            <w:r>
              <w:rPr>
                <w:rFonts w:ascii="Arial" w:hAnsi="Arial" w:cs="Arial"/>
                <w:sz w:val="18"/>
                <w:szCs w:val="18"/>
                <w:lang w:eastAsia="lt-LT"/>
              </w:rPr>
              <w:t>p</w:t>
            </w:r>
            <w:r w:rsidRPr="00A266D5">
              <w:rPr>
                <w:rFonts w:ascii="Arial" w:hAnsi="Arial" w:cs="Arial"/>
                <w:sz w:val="18"/>
                <w:szCs w:val="18"/>
                <w:lang w:eastAsia="lt-LT"/>
              </w:rPr>
              <w:t>erform</w:t>
            </w:r>
            <w:r>
              <w:rPr>
                <w:rFonts w:ascii="Arial" w:hAnsi="Arial" w:cs="Arial"/>
                <w:sz w:val="18"/>
                <w:szCs w:val="18"/>
                <w:lang w:eastAsia="lt-LT"/>
              </w:rPr>
              <w:t>s</w:t>
            </w:r>
            <w:r w:rsidRPr="00A266D5">
              <w:rPr>
                <w:rFonts w:ascii="Arial" w:hAnsi="Arial" w:cs="Arial"/>
                <w:sz w:val="18"/>
                <w:szCs w:val="18"/>
                <w:lang w:eastAsia="lt-LT"/>
              </w:rPr>
              <w:t xml:space="preserve"> an analysis of "governance" and development of regulation and legislation within the field, </w:t>
            </w:r>
            <w:proofErr w:type="gramStart"/>
            <w:r w:rsidRPr="00A266D5">
              <w:rPr>
                <w:rFonts w:ascii="Arial" w:hAnsi="Arial" w:cs="Arial"/>
                <w:sz w:val="18"/>
                <w:szCs w:val="18"/>
                <w:lang w:eastAsia="lt-LT"/>
              </w:rPr>
              <w:t>and discuss</w:t>
            </w:r>
            <w:r>
              <w:rPr>
                <w:rFonts w:ascii="Arial" w:hAnsi="Arial" w:cs="Arial"/>
                <w:sz w:val="18"/>
                <w:szCs w:val="18"/>
                <w:lang w:eastAsia="lt-LT"/>
              </w:rPr>
              <w:t>es</w:t>
            </w:r>
            <w:proofErr w:type="gramEnd"/>
            <w:r w:rsidRPr="00A266D5">
              <w:rPr>
                <w:rFonts w:ascii="Arial" w:hAnsi="Arial" w:cs="Arial"/>
                <w:sz w:val="18"/>
                <w:szCs w:val="18"/>
                <w:lang w:eastAsia="lt-LT"/>
              </w:rPr>
              <w:t xml:space="preserve"> social and environmental advantages and risks of the new technology, and relate to examples of these aspects</w:t>
            </w:r>
            <w:r>
              <w:rPr>
                <w:rFonts w:ascii="Arial" w:hAnsi="Arial" w:cs="Arial"/>
                <w:sz w:val="18"/>
                <w:szCs w:val="18"/>
                <w:lang w:eastAsia="lt-LT"/>
              </w:rPr>
              <w:t>.</w:t>
            </w:r>
          </w:p>
          <w:p w14:paraId="11D27FA8" w14:textId="4D65FF29" w:rsidR="007F5576" w:rsidRPr="0073580A" w:rsidRDefault="007F5576" w:rsidP="007F5576">
            <w:pPr>
              <w:widowControl w:val="0"/>
              <w:spacing w:before="120" w:after="0"/>
              <w:rPr>
                <w:rFonts w:ascii="Arial" w:hAnsi="Arial" w:cs="Arial"/>
                <w:sz w:val="18"/>
                <w:szCs w:val="18"/>
              </w:rPr>
            </w:pPr>
          </w:p>
        </w:tc>
        <w:tc>
          <w:tcPr>
            <w:tcW w:w="654" w:type="pct"/>
            <w:shd w:val="clear" w:color="auto" w:fill="auto"/>
          </w:tcPr>
          <w:p w14:paraId="53780E39" w14:textId="2A675920" w:rsidR="007F5576" w:rsidRPr="0073580A" w:rsidRDefault="00D76E59" w:rsidP="007F5576">
            <w:pPr>
              <w:widowControl w:val="0"/>
              <w:spacing w:before="120" w:after="0"/>
              <w:rPr>
                <w:rFonts w:ascii="Arial" w:hAnsi="Arial" w:cs="Arial"/>
                <w:sz w:val="18"/>
                <w:szCs w:val="18"/>
              </w:rPr>
            </w:pPr>
            <w:r>
              <w:rPr>
                <w:rFonts w:ascii="Arial" w:hAnsi="Arial" w:cs="Arial"/>
                <w:sz w:val="18"/>
                <w:szCs w:val="18"/>
              </w:rPr>
              <w:t>LO2.1</w:t>
            </w:r>
          </w:p>
        </w:tc>
        <w:tc>
          <w:tcPr>
            <w:tcW w:w="798" w:type="pct"/>
          </w:tcPr>
          <w:p w14:paraId="02F8888B" w14:textId="5C628807" w:rsidR="007F5576" w:rsidRPr="0073580A" w:rsidRDefault="007F5576" w:rsidP="007F5576">
            <w:pPr>
              <w:widowControl w:val="0"/>
              <w:spacing w:before="120" w:after="0"/>
              <w:rPr>
                <w:rFonts w:ascii="Arial" w:hAnsi="Arial" w:cs="Arial"/>
                <w:sz w:val="18"/>
                <w:szCs w:val="18"/>
              </w:rPr>
            </w:pPr>
            <w:r w:rsidRPr="004668FE">
              <w:rPr>
                <w:rFonts w:ascii="Arial" w:hAnsi="Arial" w:cs="Arial"/>
                <w:sz w:val="18"/>
              </w:rPr>
              <w:t>Individual report, class presentations, peer review of the reports.</w:t>
            </w:r>
          </w:p>
        </w:tc>
        <w:tc>
          <w:tcPr>
            <w:tcW w:w="868" w:type="pct"/>
            <w:shd w:val="clear" w:color="auto" w:fill="auto"/>
          </w:tcPr>
          <w:p w14:paraId="3FC67168" w14:textId="09CFDD51" w:rsidR="007F5576" w:rsidRPr="0073580A" w:rsidRDefault="007F5576" w:rsidP="007F5576">
            <w:pPr>
              <w:widowControl w:val="0"/>
              <w:spacing w:before="120" w:after="0"/>
              <w:rPr>
                <w:rFonts w:ascii="Arial" w:hAnsi="Arial" w:cs="Arial"/>
                <w:sz w:val="18"/>
                <w:szCs w:val="18"/>
              </w:rPr>
            </w:pPr>
            <w:r w:rsidRPr="00C1585F">
              <w:rPr>
                <w:rFonts w:ascii="Arial" w:hAnsi="Arial" w:cs="Arial"/>
                <w:sz w:val="18"/>
              </w:rPr>
              <w:t>Lecture,</w:t>
            </w:r>
            <w:r>
              <w:rPr>
                <w:rFonts w:ascii="Arial" w:hAnsi="Arial" w:cs="Arial"/>
                <w:sz w:val="18"/>
              </w:rPr>
              <w:t xml:space="preserve"> discussions, </w:t>
            </w:r>
            <w:r w:rsidRPr="00C1585F">
              <w:rPr>
                <w:rFonts w:ascii="Arial" w:hAnsi="Arial" w:cs="Arial"/>
                <w:sz w:val="18"/>
              </w:rPr>
              <w:t>case analysis,</w:t>
            </w:r>
            <w:r>
              <w:rPr>
                <w:rFonts w:ascii="Arial" w:hAnsi="Arial" w:cs="Arial"/>
                <w:sz w:val="18"/>
              </w:rPr>
              <w:t xml:space="preserve"> debates, simulations,</w:t>
            </w:r>
            <w:r w:rsidRPr="00C1585F">
              <w:rPr>
                <w:rFonts w:ascii="Arial" w:hAnsi="Arial" w:cs="Arial"/>
                <w:sz w:val="18"/>
              </w:rPr>
              <w:t xml:space="preserve"> independent studies</w:t>
            </w:r>
            <w:r>
              <w:rPr>
                <w:rFonts w:ascii="Arial" w:hAnsi="Arial" w:cs="Arial"/>
                <w:sz w:val="18"/>
              </w:rPr>
              <w:t>.</w:t>
            </w:r>
          </w:p>
        </w:tc>
      </w:tr>
      <w:tr w:rsidR="007F5576" w:rsidRPr="0073580A" w14:paraId="00865608" w14:textId="77777777" w:rsidTr="007F5576">
        <w:trPr>
          <w:trHeight w:val="414"/>
        </w:trPr>
        <w:tc>
          <w:tcPr>
            <w:tcW w:w="2680" w:type="pct"/>
            <w:shd w:val="clear" w:color="auto" w:fill="auto"/>
          </w:tcPr>
          <w:p w14:paraId="4ACAB28D" w14:textId="77777777" w:rsidR="007F5576" w:rsidRPr="00D9099F" w:rsidRDefault="007F5576" w:rsidP="007F5576">
            <w:pPr>
              <w:widowControl w:val="0"/>
              <w:tabs>
                <w:tab w:val="left" w:pos="220"/>
                <w:tab w:val="left" w:pos="720"/>
              </w:tabs>
              <w:autoSpaceDE w:val="0"/>
              <w:autoSpaceDN w:val="0"/>
              <w:adjustRightInd w:val="0"/>
              <w:rPr>
                <w:rFonts w:ascii="Arial" w:hAnsi="Arial" w:cs="Arial"/>
                <w:sz w:val="18"/>
                <w:szCs w:val="18"/>
                <w:lang w:eastAsia="lt-LT"/>
              </w:rPr>
            </w:pPr>
            <w:r w:rsidRPr="00706DB5">
              <w:rPr>
                <w:rFonts w:ascii="Arial" w:hAnsi="Arial" w:cs="Arial"/>
                <w:sz w:val="18"/>
                <w:szCs w:val="18"/>
              </w:rPr>
              <w:t>CLO6. T</w:t>
            </w:r>
            <w:r>
              <w:rPr>
                <w:rFonts w:ascii="Arial" w:hAnsi="Arial" w:cs="Arial"/>
                <w:sz w:val="18"/>
                <w:szCs w:val="18"/>
              </w:rPr>
              <w:t xml:space="preserve">he student </w:t>
            </w:r>
            <w:r>
              <w:rPr>
                <w:rFonts w:ascii="Arial" w:hAnsi="Arial" w:cs="Arial"/>
                <w:sz w:val="18"/>
                <w:szCs w:val="18"/>
                <w:lang w:eastAsia="lt-LT"/>
              </w:rPr>
              <w:t>e</w:t>
            </w:r>
            <w:r w:rsidRPr="00A266D5">
              <w:rPr>
                <w:rFonts w:ascii="Arial" w:hAnsi="Arial" w:cs="Arial"/>
                <w:sz w:val="18"/>
                <w:szCs w:val="18"/>
                <w:lang w:eastAsia="lt-LT"/>
              </w:rPr>
              <w:t>xplain</w:t>
            </w:r>
            <w:r>
              <w:rPr>
                <w:rFonts w:ascii="Arial" w:hAnsi="Arial" w:cs="Arial"/>
                <w:sz w:val="18"/>
                <w:szCs w:val="18"/>
                <w:lang w:eastAsia="lt-LT"/>
              </w:rPr>
              <w:t>s</w:t>
            </w:r>
            <w:r w:rsidRPr="00A266D5">
              <w:rPr>
                <w:rFonts w:ascii="Arial" w:hAnsi="Arial" w:cs="Arial"/>
                <w:sz w:val="18"/>
                <w:szCs w:val="18"/>
                <w:lang w:eastAsia="lt-LT"/>
              </w:rPr>
              <w:t xml:space="preserve"> the historical development of the chosen technology and the underlying limitations</w:t>
            </w:r>
          </w:p>
          <w:p w14:paraId="0E09AA23" w14:textId="173AEE0A" w:rsidR="007F5576" w:rsidRPr="0073580A" w:rsidRDefault="007F5576" w:rsidP="007F5576">
            <w:pPr>
              <w:widowControl w:val="0"/>
              <w:spacing w:before="120" w:after="0"/>
              <w:rPr>
                <w:rFonts w:ascii="Arial" w:hAnsi="Arial" w:cs="Arial"/>
                <w:sz w:val="18"/>
                <w:szCs w:val="18"/>
              </w:rPr>
            </w:pPr>
          </w:p>
        </w:tc>
        <w:tc>
          <w:tcPr>
            <w:tcW w:w="654" w:type="pct"/>
            <w:shd w:val="clear" w:color="auto" w:fill="auto"/>
          </w:tcPr>
          <w:p w14:paraId="23D0C799" w14:textId="04DCAA9E" w:rsidR="007F5576" w:rsidRPr="0073580A" w:rsidRDefault="00D76E59" w:rsidP="007F5576">
            <w:pPr>
              <w:widowControl w:val="0"/>
              <w:spacing w:before="120" w:after="0"/>
              <w:rPr>
                <w:rFonts w:ascii="Arial" w:hAnsi="Arial" w:cs="Arial"/>
                <w:sz w:val="18"/>
                <w:szCs w:val="18"/>
              </w:rPr>
            </w:pPr>
            <w:r>
              <w:rPr>
                <w:rFonts w:ascii="Arial" w:hAnsi="Arial" w:cs="Arial"/>
                <w:sz w:val="18"/>
                <w:szCs w:val="18"/>
              </w:rPr>
              <w:t>LO1.2</w:t>
            </w:r>
          </w:p>
        </w:tc>
        <w:tc>
          <w:tcPr>
            <w:tcW w:w="798" w:type="pct"/>
          </w:tcPr>
          <w:p w14:paraId="38234A15" w14:textId="4B09531A" w:rsidR="007F5576" w:rsidRPr="0073580A" w:rsidRDefault="007F5576" w:rsidP="007F5576">
            <w:pPr>
              <w:widowControl w:val="0"/>
              <w:spacing w:before="120" w:after="0"/>
              <w:rPr>
                <w:rFonts w:ascii="Arial" w:hAnsi="Arial" w:cs="Arial"/>
                <w:sz w:val="18"/>
                <w:szCs w:val="18"/>
              </w:rPr>
            </w:pPr>
            <w:r w:rsidRPr="004668FE">
              <w:rPr>
                <w:rFonts w:ascii="Arial" w:hAnsi="Arial" w:cs="Arial"/>
                <w:sz w:val="18"/>
              </w:rPr>
              <w:t>Individual report, class presentations, peer review of the reports.</w:t>
            </w:r>
          </w:p>
        </w:tc>
        <w:tc>
          <w:tcPr>
            <w:tcW w:w="868" w:type="pct"/>
            <w:shd w:val="clear" w:color="auto" w:fill="auto"/>
          </w:tcPr>
          <w:p w14:paraId="1B860BFB" w14:textId="066A21B4" w:rsidR="007F5576" w:rsidRPr="0073580A" w:rsidRDefault="007F5576" w:rsidP="007F5576">
            <w:pPr>
              <w:widowControl w:val="0"/>
              <w:spacing w:before="120" w:after="0"/>
              <w:rPr>
                <w:rFonts w:ascii="Arial" w:hAnsi="Arial" w:cs="Arial"/>
                <w:sz w:val="18"/>
                <w:szCs w:val="18"/>
              </w:rPr>
            </w:pPr>
            <w:r>
              <w:rPr>
                <w:rFonts w:ascii="Arial" w:hAnsi="Arial" w:cs="Arial"/>
                <w:sz w:val="18"/>
              </w:rPr>
              <w:t xml:space="preserve">Discussions, </w:t>
            </w:r>
            <w:r w:rsidRPr="00C1585F">
              <w:rPr>
                <w:rFonts w:ascii="Arial" w:hAnsi="Arial" w:cs="Arial"/>
                <w:sz w:val="18"/>
              </w:rPr>
              <w:t>case analysis,</w:t>
            </w:r>
            <w:r>
              <w:rPr>
                <w:rFonts w:ascii="Arial" w:hAnsi="Arial" w:cs="Arial"/>
                <w:sz w:val="18"/>
              </w:rPr>
              <w:t xml:space="preserve"> debates,</w:t>
            </w:r>
            <w:r w:rsidRPr="00C1585F">
              <w:rPr>
                <w:rFonts w:ascii="Arial" w:hAnsi="Arial" w:cs="Arial"/>
                <w:sz w:val="18"/>
              </w:rPr>
              <w:t xml:space="preserve"> </w:t>
            </w:r>
            <w:r>
              <w:rPr>
                <w:rFonts w:ascii="Arial" w:hAnsi="Arial" w:cs="Arial"/>
                <w:sz w:val="18"/>
              </w:rPr>
              <w:t xml:space="preserve">simulations, </w:t>
            </w:r>
            <w:r w:rsidRPr="00C1585F">
              <w:rPr>
                <w:rFonts w:ascii="Arial" w:hAnsi="Arial" w:cs="Arial"/>
                <w:sz w:val="18"/>
              </w:rPr>
              <w:t>independent studies</w:t>
            </w:r>
          </w:p>
        </w:tc>
      </w:tr>
      <w:tr w:rsidR="007F5576" w:rsidRPr="0073580A" w14:paraId="6EC7A53F" w14:textId="77777777" w:rsidTr="007F5576">
        <w:trPr>
          <w:trHeight w:val="414"/>
        </w:trPr>
        <w:tc>
          <w:tcPr>
            <w:tcW w:w="2680" w:type="pct"/>
            <w:shd w:val="clear" w:color="auto" w:fill="auto"/>
          </w:tcPr>
          <w:p w14:paraId="3C9F2D13" w14:textId="2C591E15" w:rsidR="007F5576" w:rsidRPr="0073580A" w:rsidRDefault="007F5576" w:rsidP="007F5576">
            <w:pPr>
              <w:widowControl w:val="0"/>
              <w:spacing w:before="120" w:after="0"/>
              <w:rPr>
                <w:rFonts w:ascii="Arial" w:hAnsi="Arial" w:cs="Arial"/>
                <w:sz w:val="18"/>
                <w:szCs w:val="18"/>
              </w:rPr>
            </w:pPr>
            <w:r w:rsidRPr="00EF2309">
              <w:rPr>
                <w:rFonts w:ascii="Arial" w:hAnsi="Arial" w:cs="Arial"/>
                <w:sz w:val="18"/>
                <w:szCs w:val="18"/>
              </w:rPr>
              <w:t>CLO7. The student improves independent learning skills necessary to continue studies on a higher level.</w:t>
            </w:r>
          </w:p>
        </w:tc>
        <w:tc>
          <w:tcPr>
            <w:tcW w:w="654" w:type="pct"/>
            <w:shd w:val="clear" w:color="auto" w:fill="auto"/>
          </w:tcPr>
          <w:p w14:paraId="41910646" w14:textId="6A23B470" w:rsidR="007F5576" w:rsidRPr="0073580A" w:rsidRDefault="00D76E59" w:rsidP="007F5576">
            <w:pPr>
              <w:widowControl w:val="0"/>
              <w:spacing w:before="120" w:after="0"/>
              <w:rPr>
                <w:rFonts w:ascii="Arial" w:hAnsi="Arial" w:cs="Arial"/>
                <w:sz w:val="18"/>
                <w:szCs w:val="18"/>
              </w:rPr>
            </w:pPr>
            <w:r>
              <w:rPr>
                <w:rFonts w:ascii="Arial" w:hAnsi="Arial" w:cs="Arial"/>
                <w:sz w:val="18"/>
                <w:szCs w:val="18"/>
              </w:rPr>
              <w:t>LO3.1, LO3.2</w:t>
            </w:r>
          </w:p>
        </w:tc>
        <w:tc>
          <w:tcPr>
            <w:tcW w:w="798" w:type="pct"/>
          </w:tcPr>
          <w:p w14:paraId="27112AEA" w14:textId="3FC5EF20" w:rsidR="007F5576" w:rsidRPr="0073580A" w:rsidRDefault="007F5576" w:rsidP="007F5576">
            <w:pPr>
              <w:widowControl w:val="0"/>
              <w:spacing w:before="120" w:after="0"/>
              <w:rPr>
                <w:rFonts w:ascii="Arial" w:hAnsi="Arial" w:cs="Arial"/>
                <w:sz w:val="18"/>
                <w:szCs w:val="18"/>
              </w:rPr>
            </w:pPr>
            <w:r w:rsidRPr="004668FE">
              <w:rPr>
                <w:rFonts w:ascii="Arial" w:hAnsi="Arial" w:cs="Arial"/>
                <w:sz w:val="18"/>
              </w:rPr>
              <w:t>Individual report, class presentations, peer review of the reports.</w:t>
            </w:r>
          </w:p>
        </w:tc>
        <w:tc>
          <w:tcPr>
            <w:tcW w:w="868" w:type="pct"/>
            <w:shd w:val="clear" w:color="auto" w:fill="auto"/>
          </w:tcPr>
          <w:p w14:paraId="73AA7E99" w14:textId="309BAF7D" w:rsidR="007F5576" w:rsidRPr="0073580A" w:rsidRDefault="007F5576" w:rsidP="007F5576">
            <w:pPr>
              <w:widowControl w:val="0"/>
              <w:spacing w:before="120" w:after="0"/>
              <w:rPr>
                <w:rFonts w:ascii="Arial" w:hAnsi="Arial" w:cs="Arial"/>
                <w:sz w:val="18"/>
                <w:szCs w:val="18"/>
              </w:rPr>
            </w:pPr>
            <w:r>
              <w:rPr>
                <w:rFonts w:ascii="Arial" w:hAnsi="Arial" w:cs="Arial"/>
                <w:sz w:val="18"/>
              </w:rPr>
              <w:t xml:space="preserve">Discussions, </w:t>
            </w:r>
            <w:r w:rsidRPr="00C1585F">
              <w:rPr>
                <w:rFonts w:ascii="Arial" w:hAnsi="Arial" w:cs="Arial"/>
                <w:sz w:val="18"/>
              </w:rPr>
              <w:t>case analysis,</w:t>
            </w:r>
            <w:r>
              <w:rPr>
                <w:rFonts w:ascii="Arial" w:hAnsi="Arial" w:cs="Arial"/>
                <w:sz w:val="18"/>
              </w:rPr>
              <w:t xml:space="preserve"> presentations, debates, simulations, </w:t>
            </w:r>
            <w:r w:rsidRPr="00C1585F">
              <w:rPr>
                <w:rFonts w:ascii="Arial" w:hAnsi="Arial" w:cs="Arial"/>
                <w:sz w:val="18"/>
              </w:rPr>
              <w:t>independent studies</w:t>
            </w:r>
          </w:p>
        </w:tc>
      </w:tr>
    </w:tbl>
    <w:p w14:paraId="019EA798" w14:textId="77777777" w:rsidR="00B259CF" w:rsidRPr="0073580A" w:rsidRDefault="00B259CF" w:rsidP="001667AE">
      <w:pPr>
        <w:spacing w:after="0" w:line="240" w:lineRule="auto"/>
        <w:jc w:val="both"/>
        <w:rPr>
          <w:rFonts w:ascii="Arial" w:hAnsi="Arial" w:cs="Arial"/>
          <w:sz w:val="18"/>
          <w:szCs w:val="18"/>
        </w:rPr>
      </w:pPr>
    </w:p>
    <w:p w14:paraId="0B889EBB" w14:textId="77777777" w:rsidR="004833B7" w:rsidRDefault="004833B7" w:rsidP="001667AE">
      <w:pPr>
        <w:spacing w:after="0" w:line="240" w:lineRule="auto"/>
        <w:jc w:val="both"/>
        <w:rPr>
          <w:rFonts w:ascii="Arial" w:hAnsi="Arial" w:cs="Arial"/>
          <w:b/>
          <w:sz w:val="18"/>
          <w:szCs w:val="18"/>
        </w:rPr>
      </w:pPr>
    </w:p>
    <w:p w14:paraId="2D100C9E" w14:textId="77777777" w:rsidR="004833B7" w:rsidRDefault="004833B7" w:rsidP="001667AE">
      <w:pPr>
        <w:spacing w:after="0" w:line="240" w:lineRule="auto"/>
        <w:jc w:val="both"/>
        <w:rPr>
          <w:rFonts w:ascii="Arial" w:hAnsi="Arial" w:cs="Arial"/>
          <w:b/>
          <w:sz w:val="18"/>
          <w:szCs w:val="18"/>
        </w:rPr>
      </w:pPr>
    </w:p>
    <w:p w14:paraId="44AE9309" w14:textId="77777777" w:rsidR="004833B7" w:rsidRDefault="004833B7" w:rsidP="001667AE">
      <w:pPr>
        <w:spacing w:after="0" w:line="240" w:lineRule="auto"/>
        <w:jc w:val="both"/>
        <w:rPr>
          <w:rFonts w:ascii="Arial" w:hAnsi="Arial" w:cs="Arial"/>
          <w:b/>
          <w:sz w:val="18"/>
          <w:szCs w:val="18"/>
        </w:rPr>
      </w:pPr>
    </w:p>
    <w:p w14:paraId="3EF9BBD9" w14:textId="4B2AD15C" w:rsidR="001902BE" w:rsidRPr="0073580A" w:rsidRDefault="00B259CF" w:rsidP="001667AE">
      <w:pPr>
        <w:spacing w:after="0" w:line="240" w:lineRule="auto"/>
        <w:jc w:val="both"/>
        <w:rPr>
          <w:rFonts w:ascii="Arial" w:hAnsi="Arial" w:cs="Arial"/>
          <w:b/>
          <w:sz w:val="18"/>
          <w:szCs w:val="18"/>
        </w:rPr>
      </w:pPr>
      <w:r w:rsidRPr="0073580A">
        <w:rPr>
          <w:rFonts w:ascii="Arial" w:hAnsi="Arial" w:cs="Arial"/>
          <w:b/>
          <w:sz w:val="18"/>
          <w:szCs w:val="18"/>
        </w:rPr>
        <w:t>ACADEMIC HONESTY AND INTEGRITY</w:t>
      </w:r>
    </w:p>
    <w:p w14:paraId="0C06592E" w14:textId="07F1BD37" w:rsidR="009D4C19" w:rsidRDefault="009D4C19" w:rsidP="00E43407">
      <w:pPr>
        <w:spacing w:after="0" w:line="240" w:lineRule="auto"/>
        <w:jc w:val="both"/>
        <w:rPr>
          <w:rFonts w:ascii="Arial" w:hAnsi="Arial" w:cs="Arial"/>
          <w:sz w:val="18"/>
          <w:szCs w:val="18"/>
        </w:rPr>
      </w:pPr>
    </w:p>
    <w:p w14:paraId="156503FD" w14:textId="77777777" w:rsidR="00801F93" w:rsidRPr="00E64273" w:rsidRDefault="00801F93" w:rsidP="00801F93">
      <w:pPr>
        <w:jc w:val="both"/>
        <w:rPr>
          <w:rFonts w:ascii="Arial" w:hAnsi="Arial" w:cs="Arial"/>
          <w:sz w:val="18"/>
          <w:szCs w:val="18"/>
          <w:lang w:val="en-GB"/>
        </w:rPr>
      </w:pPr>
      <w:r w:rsidRPr="00D73267">
        <w:rPr>
          <w:rFonts w:ascii="Arial" w:hAnsi="Arial" w:cs="Arial"/>
          <w:sz w:val="18"/>
          <w:szCs w:val="18"/>
        </w:rPr>
        <w:t>The lecturer assures a variety</w:t>
      </w:r>
      <w:r>
        <w:rPr>
          <w:rFonts w:ascii="Arial" w:hAnsi="Arial" w:cs="Arial"/>
          <w:sz w:val="18"/>
          <w:szCs w:val="18"/>
        </w:rPr>
        <w:t xml:space="preserve"> of teaching methods and timely feedback to students</w:t>
      </w:r>
      <w:r w:rsidRPr="00D73267">
        <w:rPr>
          <w:rFonts w:ascii="Arial" w:hAnsi="Arial" w:cs="Arial"/>
          <w:sz w:val="18"/>
          <w:szCs w:val="18"/>
        </w:rPr>
        <w:t xml:space="preserve">. The feedback from students will always be highly valued and appreciated. </w:t>
      </w:r>
      <w:r>
        <w:rPr>
          <w:rFonts w:ascii="Arial" w:hAnsi="Arial" w:cs="Arial"/>
          <w:sz w:val="18"/>
          <w:szCs w:val="18"/>
        </w:rPr>
        <w:t xml:space="preserve">The course </w:t>
      </w:r>
      <w:proofErr w:type="gramStart"/>
      <w:r>
        <w:rPr>
          <w:rFonts w:ascii="Arial" w:hAnsi="Arial" w:cs="Arial"/>
          <w:sz w:val="18"/>
          <w:szCs w:val="18"/>
        </w:rPr>
        <w:t>is designed</w:t>
      </w:r>
      <w:proofErr w:type="gramEnd"/>
      <w:r>
        <w:rPr>
          <w:rFonts w:ascii="Arial" w:hAnsi="Arial" w:cs="Arial"/>
          <w:sz w:val="18"/>
          <w:szCs w:val="18"/>
        </w:rPr>
        <w:t xml:space="preserve"> to maximize active engagement by students in their own learning process and the successful achievement of the learning outcomes is dependent upon the quality of such engagement</w:t>
      </w:r>
      <w:r w:rsidRPr="00D73267">
        <w:rPr>
          <w:rFonts w:ascii="Arial" w:hAnsi="Arial" w:cs="Arial"/>
          <w:sz w:val="18"/>
          <w:szCs w:val="18"/>
        </w:rPr>
        <w:t>.</w:t>
      </w:r>
      <w:r>
        <w:rPr>
          <w:rFonts w:ascii="Arial" w:hAnsi="Arial" w:cs="Arial"/>
          <w:sz w:val="18"/>
          <w:szCs w:val="18"/>
        </w:rPr>
        <w:t xml:space="preserve"> Depending on the particular situation in class, this syllabus may be </w:t>
      </w:r>
      <w:proofErr w:type="gramStart"/>
      <w:r>
        <w:rPr>
          <w:rFonts w:ascii="Arial" w:hAnsi="Arial" w:cs="Arial"/>
          <w:sz w:val="18"/>
          <w:szCs w:val="18"/>
        </w:rPr>
        <w:t>adjusted,</w:t>
      </w:r>
      <w:proofErr w:type="gramEnd"/>
      <w:r>
        <w:rPr>
          <w:rFonts w:ascii="Arial" w:hAnsi="Arial" w:cs="Arial"/>
          <w:sz w:val="18"/>
          <w:szCs w:val="18"/>
        </w:rPr>
        <w:t xml:space="preserve"> in that case the students will be informed during lectures and via the e-learning notification system</w:t>
      </w:r>
      <w:r w:rsidRPr="00E64273">
        <w:rPr>
          <w:rFonts w:ascii="Arial" w:hAnsi="Arial" w:cs="Arial"/>
          <w:sz w:val="18"/>
          <w:szCs w:val="18"/>
          <w:lang w:val="en-GB"/>
        </w:rPr>
        <w:t>.</w:t>
      </w:r>
    </w:p>
    <w:p w14:paraId="7DE78A67" w14:textId="77777777" w:rsidR="00114104" w:rsidRPr="0073580A" w:rsidRDefault="00114104" w:rsidP="00E43407">
      <w:pPr>
        <w:spacing w:after="0" w:line="240" w:lineRule="auto"/>
        <w:jc w:val="both"/>
        <w:rPr>
          <w:rFonts w:ascii="Arial" w:hAnsi="Arial" w:cs="Arial"/>
          <w:sz w:val="18"/>
          <w:szCs w:val="18"/>
        </w:rPr>
      </w:pPr>
    </w:p>
    <w:p w14:paraId="482FC882" w14:textId="7C73D539" w:rsidR="00B259CF" w:rsidRPr="0073580A" w:rsidRDefault="00B259CF" w:rsidP="00E43407">
      <w:pPr>
        <w:spacing w:after="0" w:line="240" w:lineRule="auto"/>
        <w:jc w:val="both"/>
        <w:rPr>
          <w:rFonts w:ascii="Arial" w:hAnsi="Arial" w:cs="Arial"/>
          <w:b/>
          <w:sz w:val="18"/>
          <w:szCs w:val="18"/>
        </w:rPr>
      </w:pPr>
      <w:r w:rsidRPr="0073580A">
        <w:rPr>
          <w:rFonts w:ascii="Arial" w:hAnsi="Arial" w:cs="Arial"/>
          <w:b/>
          <w:sz w:val="18"/>
          <w:szCs w:val="18"/>
        </w:rPr>
        <w:t>COURSE OUTLINE</w:t>
      </w:r>
    </w:p>
    <w:p w14:paraId="60A7D1B1" w14:textId="77777777" w:rsidR="00B259CF" w:rsidRPr="0073580A" w:rsidRDefault="00B259CF" w:rsidP="00E43407">
      <w:pPr>
        <w:spacing w:after="0" w:line="240" w:lineRule="auto"/>
        <w:jc w:val="both"/>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0"/>
        <w:gridCol w:w="1275"/>
        <w:gridCol w:w="3447"/>
      </w:tblGrid>
      <w:tr w:rsidR="00B259CF" w:rsidRPr="0073580A" w14:paraId="5BB3D477" w14:textId="77777777" w:rsidTr="004A239B">
        <w:trPr>
          <w:trHeight w:val="514"/>
        </w:trPr>
        <w:tc>
          <w:tcPr>
            <w:tcW w:w="2630" w:type="pct"/>
            <w:shd w:val="clear" w:color="auto" w:fill="auto"/>
            <w:tcMar>
              <w:top w:w="14" w:type="dxa"/>
              <w:left w:w="115" w:type="dxa"/>
              <w:bottom w:w="14" w:type="dxa"/>
              <w:right w:w="115" w:type="dxa"/>
            </w:tcMar>
            <w:vAlign w:val="center"/>
          </w:tcPr>
          <w:p w14:paraId="5F6DB363" w14:textId="0A5BA6B8" w:rsidR="00B259CF" w:rsidRPr="0073580A" w:rsidRDefault="00A41EFE" w:rsidP="00E43407">
            <w:pPr>
              <w:spacing w:after="0"/>
              <w:rPr>
                <w:rFonts w:ascii="Arial" w:hAnsi="Arial" w:cs="Arial"/>
                <w:b/>
                <w:bCs/>
                <w:sz w:val="18"/>
                <w:szCs w:val="18"/>
              </w:rPr>
            </w:pPr>
            <w:r>
              <w:rPr>
                <w:rFonts w:ascii="Arial" w:hAnsi="Arial" w:cs="Arial"/>
                <w:b/>
                <w:bCs/>
                <w:sz w:val="18"/>
                <w:szCs w:val="18"/>
              </w:rPr>
              <w:t>Topic</w:t>
            </w:r>
          </w:p>
        </w:tc>
        <w:tc>
          <w:tcPr>
            <w:tcW w:w="640" w:type="pct"/>
            <w:shd w:val="clear" w:color="auto" w:fill="auto"/>
            <w:tcMar>
              <w:top w:w="14" w:type="dxa"/>
              <w:left w:w="115" w:type="dxa"/>
              <w:bottom w:w="14" w:type="dxa"/>
              <w:right w:w="115" w:type="dxa"/>
            </w:tcMar>
            <w:vAlign w:val="center"/>
          </w:tcPr>
          <w:p w14:paraId="0E87C33F" w14:textId="3719C977" w:rsidR="00B259CF" w:rsidRPr="0073580A" w:rsidRDefault="00A41EFE" w:rsidP="00E43407">
            <w:pPr>
              <w:spacing w:after="0"/>
              <w:jc w:val="center"/>
              <w:rPr>
                <w:rFonts w:ascii="Arial" w:hAnsi="Arial" w:cs="Arial"/>
                <w:b/>
                <w:sz w:val="18"/>
                <w:szCs w:val="18"/>
              </w:rPr>
            </w:pPr>
            <w:r>
              <w:rPr>
                <w:rFonts w:ascii="Arial" w:hAnsi="Arial" w:cs="Arial"/>
                <w:b/>
                <w:sz w:val="18"/>
                <w:szCs w:val="18"/>
              </w:rPr>
              <w:t>In-class hours</w:t>
            </w:r>
          </w:p>
        </w:tc>
        <w:tc>
          <w:tcPr>
            <w:tcW w:w="1730" w:type="pct"/>
            <w:shd w:val="clear" w:color="auto" w:fill="auto"/>
            <w:tcMar>
              <w:top w:w="14" w:type="dxa"/>
              <w:left w:w="115" w:type="dxa"/>
              <w:bottom w:w="14" w:type="dxa"/>
              <w:right w:w="115" w:type="dxa"/>
            </w:tcMar>
            <w:vAlign w:val="center"/>
          </w:tcPr>
          <w:p w14:paraId="0959F90B" w14:textId="6C2627F0" w:rsidR="00B259CF" w:rsidRPr="0073580A" w:rsidRDefault="00B259CF" w:rsidP="00A41EFE">
            <w:pPr>
              <w:spacing w:after="0"/>
              <w:rPr>
                <w:rFonts w:ascii="Arial" w:hAnsi="Arial" w:cs="Arial"/>
                <w:b/>
                <w:sz w:val="18"/>
                <w:szCs w:val="18"/>
              </w:rPr>
            </w:pPr>
            <w:r w:rsidRPr="0073580A">
              <w:rPr>
                <w:rFonts w:ascii="Arial" w:hAnsi="Arial" w:cs="Arial"/>
                <w:b/>
                <w:sz w:val="18"/>
                <w:szCs w:val="18"/>
              </w:rPr>
              <w:t>R</w:t>
            </w:r>
            <w:r w:rsidR="00A41EFE">
              <w:rPr>
                <w:rFonts w:ascii="Arial" w:hAnsi="Arial" w:cs="Arial"/>
                <w:b/>
                <w:sz w:val="18"/>
                <w:szCs w:val="18"/>
              </w:rPr>
              <w:t>eadings</w:t>
            </w:r>
          </w:p>
        </w:tc>
      </w:tr>
      <w:tr w:rsidR="00C80200" w:rsidRPr="0073580A" w14:paraId="18F3A468" w14:textId="77777777" w:rsidTr="004A239B">
        <w:trPr>
          <w:trHeight w:val="314"/>
        </w:trPr>
        <w:tc>
          <w:tcPr>
            <w:tcW w:w="2630" w:type="pct"/>
            <w:tcMar>
              <w:top w:w="72" w:type="dxa"/>
              <w:left w:w="115" w:type="dxa"/>
              <w:bottom w:w="72" w:type="dxa"/>
              <w:right w:w="115" w:type="dxa"/>
            </w:tcMar>
            <w:vAlign w:val="center"/>
          </w:tcPr>
          <w:p w14:paraId="5FC0964A" w14:textId="456BD688" w:rsidR="00C80200" w:rsidRPr="0073580A" w:rsidRDefault="00C80200" w:rsidP="00C80200">
            <w:pPr>
              <w:spacing w:after="0"/>
              <w:rPr>
                <w:rFonts w:ascii="Arial" w:hAnsi="Arial" w:cs="Arial"/>
                <w:sz w:val="18"/>
                <w:szCs w:val="18"/>
              </w:rPr>
            </w:pPr>
            <w:r w:rsidRPr="002D4012">
              <w:rPr>
                <w:rFonts w:ascii="Arial" w:hAnsi="Arial" w:cs="Arial"/>
                <w:sz w:val="16"/>
                <w:szCs w:val="16"/>
              </w:rPr>
              <w:t xml:space="preserve">Introduction to the course. </w:t>
            </w:r>
          </w:p>
        </w:tc>
        <w:tc>
          <w:tcPr>
            <w:tcW w:w="640" w:type="pct"/>
            <w:tcMar>
              <w:top w:w="72" w:type="dxa"/>
              <w:left w:w="115" w:type="dxa"/>
              <w:bottom w:w="72" w:type="dxa"/>
              <w:right w:w="115" w:type="dxa"/>
            </w:tcMar>
            <w:vAlign w:val="center"/>
          </w:tcPr>
          <w:p w14:paraId="4C428945" w14:textId="74E2E2B8" w:rsidR="00C80200" w:rsidRPr="0073580A" w:rsidRDefault="00C80200" w:rsidP="00C80200">
            <w:pPr>
              <w:spacing w:after="0"/>
              <w:jc w:val="center"/>
              <w:rPr>
                <w:rFonts w:ascii="Arial" w:hAnsi="Arial" w:cs="Arial"/>
                <w:bCs/>
                <w:sz w:val="18"/>
                <w:szCs w:val="18"/>
              </w:rPr>
            </w:pPr>
            <w:r>
              <w:rPr>
                <w:rFonts w:ascii="Arial" w:hAnsi="Arial" w:cs="Arial"/>
                <w:bCs/>
                <w:sz w:val="18"/>
                <w:szCs w:val="18"/>
              </w:rPr>
              <w:t>2</w:t>
            </w:r>
          </w:p>
        </w:tc>
        <w:tc>
          <w:tcPr>
            <w:tcW w:w="1730" w:type="pct"/>
            <w:tcMar>
              <w:top w:w="72" w:type="dxa"/>
              <w:left w:w="115" w:type="dxa"/>
              <w:bottom w:w="72" w:type="dxa"/>
              <w:right w:w="115" w:type="dxa"/>
            </w:tcMar>
            <w:vAlign w:val="center"/>
          </w:tcPr>
          <w:p w14:paraId="2F98EE1D" w14:textId="70BF78D1" w:rsidR="00C80200" w:rsidRPr="0073580A" w:rsidRDefault="00C80200" w:rsidP="00C80200">
            <w:pPr>
              <w:spacing w:after="0"/>
              <w:rPr>
                <w:rFonts w:ascii="Arial" w:hAnsi="Arial" w:cs="Arial"/>
                <w:bCs/>
                <w:sz w:val="18"/>
                <w:szCs w:val="18"/>
              </w:rPr>
            </w:pPr>
            <w:r>
              <w:rPr>
                <w:rFonts w:ascii="Arial" w:hAnsi="Arial" w:cs="Arial"/>
                <w:sz w:val="16"/>
                <w:szCs w:val="16"/>
              </w:rPr>
              <w:t>Watch the two introductory videos and consider the accompanying questions</w:t>
            </w:r>
          </w:p>
        </w:tc>
      </w:tr>
      <w:tr w:rsidR="00C80200" w:rsidRPr="0073580A" w14:paraId="01471B54" w14:textId="77777777" w:rsidTr="004A239B">
        <w:trPr>
          <w:trHeight w:val="312"/>
        </w:trPr>
        <w:tc>
          <w:tcPr>
            <w:tcW w:w="2630" w:type="pct"/>
            <w:tcMar>
              <w:top w:w="72" w:type="dxa"/>
              <w:left w:w="115" w:type="dxa"/>
              <w:bottom w:w="72" w:type="dxa"/>
              <w:right w:w="115" w:type="dxa"/>
            </w:tcMar>
            <w:vAlign w:val="center"/>
          </w:tcPr>
          <w:p w14:paraId="7B7EB40A" w14:textId="5511F772" w:rsidR="00C80200" w:rsidRPr="0073580A" w:rsidRDefault="00C80200" w:rsidP="00C80200">
            <w:pPr>
              <w:tabs>
                <w:tab w:val="left" w:pos="190"/>
              </w:tabs>
              <w:spacing w:after="0"/>
              <w:rPr>
                <w:rFonts w:ascii="Arial" w:hAnsi="Arial" w:cs="Arial"/>
                <w:bCs/>
                <w:sz w:val="18"/>
                <w:szCs w:val="18"/>
              </w:rPr>
            </w:pPr>
            <w:r w:rsidRPr="00802EAB">
              <w:rPr>
                <w:rFonts w:ascii="Arial" w:hAnsi="Arial" w:cs="Arial"/>
                <w:sz w:val="16"/>
                <w:szCs w:val="16"/>
              </w:rPr>
              <w:t>Test of background reading</w:t>
            </w:r>
          </w:p>
        </w:tc>
        <w:tc>
          <w:tcPr>
            <w:tcW w:w="640" w:type="pct"/>
            <w:tcMar>
              <w:top w:w="72" w:type="dxa"/>
              <w:left w:w="115" w:type="dxa"/>
              <w:bottom w:w="72" w:type="dxa"/>
              <w:right w:w="115" w:type="dxa"/>
            </w:tcMar>
            <w:vAlign w:val="center"/>
          </w:tcPr>
          <w:p w14:paraId="64B2CE97" w14:textId="117A6AF6" w:rsidR="00C80200" w:rsidRPr="0073580A" w:rsidRDefault="00C80200" w:rsidP="00C80200">
            <w:pPr>
              <w:spacing w:after="0"/>
              <w:jc w:val="center"/>
              <w:rPr>
                <w:rFonts w:ascii="Arial" w:hAnsi="Arial" w:cs="Arial"/>
                <w:bCs/>
                <w:sz w:val="18"/>
                <w:szCs w:val="18"/>
              </w:rPr>
            </w:pPr>
            <w:r>
              <w:rPr>
                <w:rFonts w:ascii="Arial" w:hAnsi="Arial" w:cs="Arial"/>
                <w:bCs/>
                <w:sz w:val="18"/>
                <w:szCs w:val="18"/>
              </w:rPr>
              <w:t>1</w:t>
            </w:r>
          </w:p>
        </w:tc>
        <w:tc>
          <w:tcPr>
            <w:tcW w:w="1730" w:type="pct"/>
            <w:tcMar>
              <w:top w:w="72" w:type="dxa"/>
              <w:left w:w="115" w:type="dxa"/>
              <w:bottom w:w="72" w:type="dxa"/>
              <w:right w:w="115" w:type="dxa"/>
            </w:tcMar>
            <w:vAlign w:val="center"/>
          </w:tcPr>
          <w:p w14:paraId="3AAC5BB6" w14:textId="4B69AEFD" w:rsidR="00C80200" w:rsidRPr="0073580A" w:rsidRDefault="00C80200" w:rsidP="00C80200">
            <w:pPr>
              <w:spacing w:after="0"/>
              <w:rPr>
                <w:rFonts w:ascii="Arial" w:hAnsi="Arial" w:cs="Arial"/>
                <w:bCs/>
                <w:sz w:val="18"/>
                <w:szCs w:val="18"/>
              </w:rPr>
            </w:pPr>
            <w:r>
              <w:rPr>
                <w:rFonts w:ascii="Arial" w:hAnsi="Arial" w:cs="Arial"/>
                <w:sz w:val="16"/>
                <w:szCs w:val="16"/>
              </w:rPr>
              <w:t>Background literature numbers 01-07</w:t>
            </w:r>
          </w:p>
        </w:tc>
      </w:tr>
      <w:tr w:rsidR="00C80200" w:rsidRPr="0073580A" w14:paraId="4F18E7E2" w14:textId="77777777" w:rsidTr="004A239B">
        <w:trPr>
          <w:trHeight w:val="312"/>
        </w:trPr>
        <w:tc>
          <w:tcPr>
            <w:tcW w:w="2630" w:type="pct"/>
            <w:tcMar>
              <w:top w:w="72" w:type="dxa"/>
              <w:left w:w="115" w:type="dxa"/>
              <w:bottom w:w="72" w:type="dxa"/>
              <w:right w:w="115" w:type="dxa"/>
            </w:tcMar>
            <w:vAlign w:val="center"/>
          </w:tcPr>
          <w:p w14:paraId="5A1DECE2" w14:textId="2D4EBAAA" w:rsidR="00C80200" w:rsidRPr="0073580A" w:rsidRDefault="00C80200" w:rsidP="00C80200">
            <w:pPr>
              <w:spacing w:after="0"/>
              <w:rPr>
                <w:rFonts w:ascii="Arial" w:hAnsi="Arial" w:cs="Arial"/>
                <w:bCs/>
                <w:sz w:val="18"/>
                <w:szCs w:val="18"/>
              </w:rPr>
            </w:pPr>
            <w:r w:rsidRPr="002D4012">
              <w:rPr>
                <w:rFonts w:ascii="Arial" w:hAnsi="Arial" w:cs="Arial"/>
                <w:b/>
                <w:sz w:val="16"/>
                <w:szCs w:val="16"/>
              </w:rPr>
              <w:t>Module 1.</w:t>
            </w:r>
            <w:r>
              <w:rPr>
                <w:rFonts w:ascii="Arial" w:hAnsi="Arial" w:cs="Arial"/>
                <w:b/>
                <w:sz w:val="16"/>
                <w:szCs w:val="16"/>
              </w:rPr>
              <w:t xml:space="preserve"> </w:t>
            </w:r>
            <w:r w:rsidRPr="00AA6B26">
              <w:rPr>
                <w:rFonts w:ascii="Arial" w:hAnsi="Arial" w:cs="Arial"/>
                <w:sz w:val="16"/>
                <w:szCs w:val="16"/>
              </w:rPr>
              <w:t>Introductory lecture on assessment of emerging technologies</w:t>
            </w:r>
          </w:p>
        </w:tc>
        <w:tc>
          <w:tcPr>
            <w:tcW w:w="640" w:type="pct"/>
            <w:tcMar>
              <w:top w:w="72" w:type="dxa"/>
              <w:left w:w="115" w:type="dxa"/>
              <w:bottom w:w="72" w:type="dxa"/>
              <w:right w:w="115" w:type="dxa"/>
            </w:tcMar>
            <w:vAlign w:val="center"/>
          </w:tcPr>
          <w:p w14:paraId="59930926" w14:textId="14068166" w:rsidR="00C80200" w:rsidRPr="0073580A" w:rsidRDefault="00C80200" w:rsidP="00C80200">
            <w:pPr>
              <w:spacing w:after="0"/>
              <w:jc w:val="center"/>
              <w:rPr>
                <w:rFonts w:ascii="Arial" w:hAnsi="Arial" w:cs="Arial"/>
                <w:bCs/>
                <w:sz w:val="18"/>
                <w:szCs w:val="18"/>
              </w:rPr>
            </w:pPr>
            <w:r>
              <w:rPr>
                <w:rFonts w:ascii="Arial" w:hAnsi="Arial" w:cs="Arial"/>
                <w:bCs/>
                <w:sz w:val="18"/>
                <w:szCs w:val="18"/>
              </w:rPr>
              <w:t>1</w:t>
            </w:r>
          </w:p>
        </w:tc>
        <w:tc>
          <w:tcPr>
            <w:tcW w:w="1730" w:type="pct"/>
            <w:tcMar>
              <w:top w:w="72" w:type="dxa"/>
              <w:left w:w="115" w:type="dxa"/>
              <w:bottom w:w="72" w:type="dxa"/>
              <w:right w:w="115" w:type="dxa"/>
            </w:tcMar>
            <w:vAlign w:val="center"/>
          </w:tcPr>
          <w:p w14:paraId="78D2EE9D" w14:textId="5D2E86C6" w:rsidR="00C80200" w:rsidRPr="0073580A" w:rsidRDefault="00C80200" w:rsidP="00C80200">
            <w:pPr>
              <w:spacing w:after="0"/>
              <w:rPr>
                <w:rFonts w:ascii="Arial" w:hAnsi="Arial" w:cs="Arial"/>
                <w:bCs/>
                <w:sz w:val="18"/>
                <w:szCs w:val="18"/>
              </w:rPr>
            </w:pPr>
            <w:r w:rsidRPr="0023580E">
              <w:rPr>
                <w:rFonts w:ascii="Arial" w:hAnsi="Arial" w:cs="Arial"/>
                <w:sz w:val="16"/>
                <w:szCs w:val="16"/>
              </w:rPr>
              <w:t>Literature # 01 &amp; 02</w:t>
            </w:r>
          </w:p>
        </w:tc>
      </w:tr>
      <w:tr w:rsidR="00C80200" w:rsidRPr="0073580A" w14:paraId="6A68ECFE" w14:textId="77777777" w:rsidTr="004A239B">
        <w:trPr>
          <w:trHeight w:val="312"/>
        </w:trPr>
        <w:tc>
          <w:tcPr>
            <w:tcW w:w="2630" w:type="pct"/>
            <w:tcMar>
              <w:top w:w="72" w:type="dxa"/>
              <w:left w:w="115" w:type="dxa"/>
              <w:bottom w:w="72" w:type="dxa"/>
              <w:right w:w="115" w:type="dxa"/>
            </w:tcMar>
            <w:vAlign w:val="center"/>
          </w:tcPr>
          <w:p w14:paraId="408E47AC" w14:textId="405BD4F7" w:rsidR="00C80200" w:rsidRPr="0073580A" w:rsidRDefault="00C80200" w:rsidP="00C80200">
            <w:pPr>
              <w:spacing w:after="0"/>
              <w:rPr>
                <w:rFonts w:ascii="Arial" w:hAnsi="Arial" w:cs="Arial"/>
                <w:bCs/>
                <w:sz w:val="18"/>
                <w:szCs w:val="18"/>
              </w:rPr>
            </w:pPr>
            <w:r>
              <w:rPr>
                <w:rFonts w:ascii="Arial" w:hAnsi="Arial" w:cs="Arial"/>
                <w:b/>
                <w:sz w:val="16"/>
                <w:szCs w:val="16"/>
              </w:rPr>
              <w:t xml:space="preserve">Discussion of methodology </w:t>
            </w:r>
          </w:p>
        </w:tc>
        <w:tc>
          <w:tcPr>
            <w:tcW w:w="640" w:type="pct"/>
            <w:tcMar>
              <w:top w:w="72" w:type="dxa"/>
              <w:left w:w="115" w:type="dxa"/>
              <w:bottom w:w="72" w:type="dxa"/>
              <w:right w:w="115" w:type="dxa"/>
            </w:tcMar>
            <w:vAlign w:val="center"/>
          </w:tcPr>
          <w:p w14:paraId="654774BD" w14:textId="7939E9EF" w:rsidR="00C80200" w:rsidRPr="0073580A" w:rsidRDefault="00C80200" w:rsidP="00C80200">
            <w:pPr>
              <w:spacing w:after="0"/>
              <w:jc w:val="center"/>
              <w:rPr>
                <w:rFonts w:ascii="Arial" w:hAnsi="Arial" w:cs="Arial"/>
                <w:bCs/>
                <w:sz w:val="18"/>
                <w:szCs w:val="18"/>
              </w:rPr>
            </w:pPr>
            <w:r>
              <w:rPr>
                <w:rFonts w:ascii="Arial" w:hAnsi="Arial" w:cs="Arial"/>
                <w:bCs/>
                <w:sz w:val="18"/>
                <w:szCs w:val="18"/>
              </w:rPr>
              <w:t>2</w:t>
            </w:r>
          </w:p>
        </w:tc>
        <w:tc>
          <w:tcPr>
            <w:tcW w:w="1730" w:type="pct"/>
            <w:tcMar>
              <w:top w:w="72" w:type="dxa"/>
              <w:left w:w="115" w:type="dxa"/>
              <w:bottom w:w="72" w:type="dxa"/>
              <w:right w:w="115" w:type="dxa"/>
            </w:tcMar>
            <w:vAlign w:val="center"/>
          </w:tcPr>
          <w:p w14:paraId="015664E2" w14:textId="373EDB4C" w:rsidR="00C80200" w:rsidRPr="0073580A" w:rsidRDefault="00C80200" w:rsidP="00C80200">
            <w:pPr>
              <w:spacing w:after="0"/>
              <w:rPr>
                <w:rFonts w:ascii="Arial" w:hAnsi="Arial" w:cs="Arial"/>
                <w:bCs/>
                <w:sz w:val="18"/>
                <w:szCs w:val="18"/>
              </w:rPr>
            </w:pPr>
            <w:r w:rsidRPr="0023580E">
              <w:rPr>
                <w:rFonts w:ascii="Arial" w:hAnsi="Arial" w:cs="Arial"/>
                <w:sz w:val="16"/>
                <w:szCs w:val="16"/>
              </w:rPr>
              <w:t>Literature # 01 &amp; 02</w:t>
            </w:r>
          </w:p>
        </w:tc>
      </w:tr>
      <w:tr w:rsidR="00C80200" w:rsidRPr="0073580A" w14:paraId="0FA4BA73" w14:textId="77777777" w:rsidTr="004A239B">
        <w:trPr>
          <w:trHeight w:val="312"/>
        </w:trPr>
        <w:tc>
          <w:tcPr>
            <w:tcW w:w="2630" w:type="pct"/>
            <w:tcMar>
              <w:top w:w="72" w:type="dxa"/>
              <w:left w:w="115" w:type="dxa"/>
              <w:bottom w:w="72" w:type="dxa"/>
              <w:right w:w="115" w:type="dxa"/>
            </w:tcMar>
            <w:vAlign w:val="center"/>
          </w:tcPr>
          <w:p w14:paraId="265610B8" w14:textId="1E05CCF7" w:rsidR="00C80200" w:rsidRPr="0073580A" w:rsidRDefault="00C80200" w:rsidP="00C80200">
            <w:pPr>
              <w:spacing w:after="0"/>
              <w:rPr>
                <w:rFonts w:ascii="Arial" w:hAnsi="Arial" w:cs="Arial"/>
                <w:bCs/>
                <w:sz w:val="18"/>
                <w:szCs w:val="18"/>
                <w:u w:val="single"/>
              </w:rPr>
            </w:pPr>
            <w:r w:rsidRPr="002D4012">
              <w:rPr>
                <w:rFonts w:ascii="Arial" w:hAnsi="Arial" w:cs="Arial"/>
                <w:b/>
                <w:sz w:val="16"/>
                <w:szCs w:val="16"/>
              </w:rPr>
              <w:t>Module 2.</w:t>
            </w:r>
            <w:r w:rsidRPr="002D4012">
              <w:rPr>
                <w:rFonts w:ascii="Arial" w:hAnsi="Arial" w:cs="Arial"/>
                <w:sz w:val="16"/>
                <w:szCs w:val="16"/>
              </w:rPr>
              <w:t xml:space="preserve"> </w:t>
            </w:r>
            <w:r>
              <w:rPr>
                <w:rFonts w:ascii="Arial" w:hAnsi="Arial" w:cs="Arial"/>
                <w:sz w:val="16"/>
                <w:szCs w:val="16"/>
              </w:rPr>
              <w:t xml:space="preserve">Technology </w:t>
            </w:r>
            <w:proofErr w:type="spellStart"/>
            <w:r>
              <w:rPr>
                <w:rFonts w:ascii="Arial" w:hAnsi="Arial" w:cs="Arial"/>
                <w:sz w:val="16"/>
                <w:szCs w:val="16"/>
              </w:rPr>
              <w:t>characterisation</w:t>
            </w:r>
            <w:proofErr w:type="spellEnd"/>
            <w:r>
              <w:rPr>
                <w:rFonts w:ascii="Arial" w:hAnsi="Arial" w:cs="Arial"/>
                <w:sz w:val="16"/>
                <w:szCs w:val="16"/>
              </w:rPr>
              <w:t xml:space="preserve">. </w:t>
            </w:r>
            <w:r w:rsidRPr="00AA6B26">
              <w:rPr>
                <w:rFonts w:ascii="Arial" w:hAnsi="Arial" w:cs="Arial"/>
                <w:sz w:val="16"/>
                <w:szCs w:val="16"/>
              </w:rPr>
              <w:t>The historical development in the field and the fundamental limitations on performance.</w:t>
            </w:r>
          </w:p>
        </w:tc>
        <w:tc>
          <w:tcPr>
            <w:tcW w:w="640" w:type="pct"/>
            <w:tcMar>
              <w:top w:w="72" w:type="dxa"/>
              <w:left w:w="115" w:type="dxa"/>
              <w:bottom w:w="72" w:type="dxa"/>
              <w:right w:w="115" w:type="dxa"/>
            </w:tcMar>
            <w:vAlign w:val="center"/>
          </w:tcPr>
          <w:p w14:paraId="091EDB55" w14:textId="5DC87C8B" w:rsidR="00C80200" w:rsidRPr="0073580A" w:rsidRDefault="00C80200" w:rsidP="00C80200">
            <w:pPr>
              <w:spacing w:after="0"/>
              <w:jc w:val="center"/>
              <w:rPr>
                <w:rFonts w:ascii="Arial" w:hAnsi="Arial" w:cs="Arial"/>
                <w:bCs/>
                <w:sz w:val="18"/>
                <w:szCs w:val="18"/>
              </w:rPr>
            </w:pPr>
            <w:r>
              <w:rPr>
                <w:rFonts w:ascii="Arial" w:hAnsi="Arial" w:cs="Arial"/>
                <w:bCs/>
                <w:sz w:val="18"/>
                <w:szCs w:val="18"/>
              </w:rPr>
              <w:t>1</w:t>
            </w:r>
          </w:p>
        </w:tc>
        <w:tc>
          <w:tcPr>
            <w:tcW w:w="1730" w:type="pct"/>
            <w:tcMar>
              <w:top w:w="72" w:type="dxa"/>
              <w:left w:w="115" w:type="dxa"/>
              <w:bottom w:w="72" w:type="dxa"/>
              <w:right w:w="115" w:type="dxa"/>
            </w:tcMar>
            <w:vAlign w:val="center"/>
          </w:tcPr>
          <w:p w14:paraId="7FD0FDC7" w14:textId="7097E626" w:rsidR="00C80200" w:rsidRPr="0073580A" w:rsidRDefault="00C80200" w:rsidP="00C80200">
            <w:pPr>
              <w:spacing w:after="0"/>
              <w:rPr>
                <w:rFonts w:ascii="Arial" w:hAnsi="Arial" w:cs="Arial"/>
                <w:bCs/>
                <w:sz w:val="18"/>
                <w:szCs w:val="18"/>
              </w:rPr>
            </w:pPr>
          </w:p>
        </w:tc>
      </w:tr>
      <w:tr w:rsidR="00C80200" w:rsidRPr="0073580A" w14:paraId="6F0BEAEC" w14:textId="77777777" w:rsidTr="004A239B">
        <w:trPr>
          <w:trHeight w:val="312"/>
        </w:trPr>
        <w:tc>
          <w:tcPr>
            <w:tcW w:w="2630" w:type="pct"/>
            <w:tcMar>
              <w:top w:w="72" w:type="dxa"/>
              <w:left w:w="115" w:type="dxa"/>
              <w:bottom w:w="72" w:type="dxa"/>
              <w:right w:w="115" w:type="dxa"/>
            </w:tcMar>
            <w:vAlign w:val="center"/>
          </w:tcPr>
          <w:p w14:paraId="14A72423" w14:textId="3C8C0586" w:rsidR="00C80200" w:rsidRPr="0073580A" w:rsidRDefault="00C80200" w:rsidP="00C80200">
            <w:pPr>
              <w:keepNext/>
              <w:outlineLvl w:val="0"/>
              <w:rPr>
                <w:rFonts w:ascii="Arial" w:hAnsi="Arial" w:cs="Arial"/>
                <w:bCs/>
                <w:sz w:val="18"/>
                <w:szCs w:val="18"/>
              </w:rPr>
            </w:pPr>
            <w:r>
              <w:rPr>
                <w:rFonts w:ascii="Arial" w:hAnsi="Arial" w:cs="Arial"/>
                <w:sz w:val="16"/>
                <w:szCs w:val="16"/>
              </w:rPr>
              <w:t xml:space="preserve">Technology </w:t>
            </w:r>
            <w:proofErr w:type="spellStart"/>
            <w:r>
              <w:rPr>
                <w:rFonts w:ascii="Arial" w:hAnsi="Arial" w:cs="Arial"/>
                <w:sz w:val="16"/>
                <w:szCs w:val="16"/>
              </w:rPr>
              <w:t>characterisation</w:t>
            </w:r>
            <w:proofErr w:type="spellEnd"/>
            <w:r>
              <w:rPr>
                <w:rFonts w:ascii="Arial" w:hAnsi="Arial" w:cs="Arial"/>
                <w:sz w:val="16"/>
                <w:szCs w:val="16"/>
              </w:rPr>
              <w:t xml:space="preserve"> of a case study</w:t>
            </w:r>
          </w:p>
        </w:tc>
        <w:tc>
          <w:tcPr>
            <w:tcW w:w="640" w:type="pct"/>
            <w:tcMar>
              <w:top w:w="72" w:type="dxa"/>
              <w:left w:w="115" w:type="dxa"/>
              <w:bottom w:w="72" w:type="dxa"/>
              <w:right w:w="115" w:type="dxa"/>
            </w:tcMar>
            <w:vAlign w:val="center"/>
          </w:tcPr>
          <w:p w14:paraId="12E9FC43" w14:textId="016B89FF" w:rsidR="00C80200" w:rsidRPr="0073580A" w:rsidRDefault="00C80200" w:rsidP="00C80200">
            <w:pPr>
              <w:spacing w:after="0"/>
              <w:jc w:val="center"/>
              <w:rPr>
                <w:rFonts w:ascii="Arial" w:hAnsi="Arial" w:cs="Arial"/>
                <w:bCs/>
                <w:sz w:val="18"/>
                <w:szCs w:val="18"/>
              </w:rPr>
            </w:pPr>
            <w:r>
              <w:rPr>
                <w:rFonts w:ascii="Arial" w:hAnsi="Arial" w:cs="Arial"/>
                <w:bCs/>
                <w:sz w:val="18"/>
                <w:szCs w:val="18"/>
              </w:rPr>
              <w:t>1</w:t>
            </w:r>
          </w:p>
        </w:tc>
        <w:tc>
          <w:tcPr>
            <w:tcW w:w="1730" w:type="pct"/>
            <w:tcMar>
              <w:top w:w="72" w:type="dxa"/>
              <w:left w:w="115" w:type="dxa"/>
              <w:bottom w:w="72" w:type="dxa"/>
              <w:right w:w="115" w:type="dxa"/>
            </w:tcMar>
            <w:vAlign w:val="center"/>
          </w:tcPr>
          <w:p w14:paraId="357F4878" w14:textId="5A923E49" w:rsidR="00C80200" w:rsidRPr="0073580A" w:rsidRDefault="00C80200" w:rsidP="00C80200">
            <w:pPr>
              <w:spacing w:after="0"/>
              <w:rPr>
                <w:rFonts w:ascii="Arial" w:hAnsi="Arial" w:cs="Arial"/>
                <w:bCs/>
                <w:sz w:val="18"/>
                <w:szCs w:val="18"/>
              </w:rPr>
            </w:pPr>
          </w:p>
        </w:tc>
      </w:tr>
      <w:tr w:rsidR="00C80200" w:rsidRPr="0073580A" w14:paraId="262F694E" w14:textId="77777777" w:rsidTr="004A239B">
        <w:trPr>
          <w:trHeight w:val="312"/>
        </w:trPr>
        <w:tc>
          <w:tcPr>
            <w:tcW w:w="2630" w:type="pct"/>
            <w:tcMar>
              <w:top w:w="72" w:type="dxa"/>
              <w:left w:w="115" w:type="dxa"/>
              <w:bottom w:w="72" w:type="dxa"/>
              <w:right w:w="115" w:type="dxa"/>
            </w:tcMar>
            <w:vAlign w:val="center"/>
          </w:tcPr>
          <w:p w14:paraId="3B3A511C" w14:textId="19415ABA" w:rsidR="00C80200" w:rsidRPr="0073580A" w:rsidRDefault="00C80200" w:rsidP="00C80200">
            <w:pPr>
              <w:keepNext/>
              <w:outlineLvl w:val="0"/>
              <w:rPr>
                <w:rFonts w:ascii="Arial" w:hAnsi="Arial" w:cs="Arial"/>
                <w:bCs/>
                <w:sz w:val="18"/>
                <w:szCs w:val="18"/>
                <w:u w:val="single"/>
              </w:rPr>
            </w:pPr>
            <w:r w:rsidRPr="002D4012">
              <w:rPr>
                <w:rFonts w:ascii="Arial" w:hAnsi="Arial" w:cs="Arial"/>
                <w:b/>
                <w:sz w:val="16"/>
                <w:szCs w:val="16"/>
              </w:rPr>
              <w:t xml:space="preserve">Module </w:t>
            </w:r>
            <w:r>
              <w:rPr>
                <w:rFonts w:ascii="Arial" w:hAnsi="Arial" w:cs="Arial"/>
                <w:b/>
                <w:sz w:val="16"/>
                <w:szCs w:val="16"/>
              </w:rPr>
              <w:t>3</w:t>
            </w:r>
            <w:r w:rsidRPr="002D4012">
              <w:rPr>
                <w:rFonts w:ascii="Arial" w:hAnsi="Arial" w:cs="Arial"/>
                <w:b/>
                <w:sz w:val="16"/>
                <w:szCs w:val="16"/>
              </w:rPr>
              <w:t>.</w:t>
            </w:r>
            <w:r w:rsidRPr="002D4012">
              <w:rPr>
                <w:rFonts w:ascii="Arial" w:hAnsi="Arial" w:cs="Arial"/>
                <w:sz w:val="16"/>
                <w:szCs w:val="16"/>
              </w:rPr>
              <w:t xml:space="preserve"> </w:t>
            </w:r>
            <w:r>
              <w:rPr>
                <w:rFonts w:ascii="Arial" w:hAnsi="Arial" w:cs="Arial"/>
                <w:sz w:val="16"/>
                <w:szCs w:val="16"/>
              </w:rPr>
              <w:t>Life cycle check – introduction to life cycle thinking</w:t>
            </w:r>
          </w:p>
        </w:tc>
        <w:tc>
          <w:tcPr>
            <w:tcW w:w="640" w:type="pct"/>
            <w:tcMar>
              <w:top w:w="72" w:type="dxa"/>
              <w:left w:w="115" w:type="dxa"/>
              <w:bottom w:w="72" w:type="dxa"/>
              <w:right w:w="115" w:type="dxa"/>
            </w:tcMar>
            <w:vAlign w:val="center"/>
          </w:tcPr>
          <w:p w14:paraId="728C7D11" w14:textId="3761F2BC" w:rsidR="00C80200" w:rsidRPr="0073580A" w:rsidRDefault="00C80200" w:rsidP="00C80200">
            <w:pPr>
              <w:spacing w:after="0"/>
              <w:jc w:val="center"/>
              <w:rPr>
                <w:rFonts w:ascii="Arial" w:hAnsi="Arial" w:cs="Arial"/>
                <w:bCs/>
                <w:sz w:val="18"/>
                <w:szCs w:val="18"/>
              </w:rPr>
            </w:pPr>
            <w:r>
              <w:rPr>
                <w:rFonts w:ascii="Arial" w:hAnsi="Arial" w:cs="Arial"/>
                <w:bCs/>
                <w:sz w:val="18"/>
                <w:szCs w:val="18"/>
              </w:rPr>
              <w:t>0.5</w:t>
            </w:r>
          </w:p>
        </w:tc>
        <w:tc>
          <w:tcPr>
            <w:tcW w:w="1730" w:type="pct"/>
            <w:tcMar>
              <w:top w:w="72" w:type="dxa"/>
              <w:left w:w="115" w:type="dxa"/>
              <w:bottom w:w="72" w:type="dxa"/>
              <w:right w:w="115" w:type="dxa"/>
            </w:tcMar>
            <w:vAlign w:val="center"/>
          </w:tcPr>
          <w:p w14:paraId="12A6DB15" w14:textId="4BE64B7F" w:rsidR="00C80200" w:rsidRPr="0073580A" w:rsidRDefault="00C80200" w:rsidP="00C80200">
            <w:pPr>
              <w:spacing w:after="0"/>
              <w:rPr>
                <w:rFonts w:ascii="Arial" w:hAnsi="Arial" w:cs="Arial"/>
                <w:bCs/>
                <w:sz w:val="18"/>
                <w:szCs w:val="18"/>
              </w:rPr>
            </w:pPr>
            <w:r>
              <w:rPr>
                <w:rFonts w:ascii="Arial" w:hAnsi="Arial" w:cs="Arial"/>
                <w:sz w:val="16"/>
                <w:szCs w:val="16"/>
              </w:rPr>
              <w:t>Literature #03 &amp; 04</w:t>
            </w:r>
          </w:p>
        </w:tc>
      </w:tr>
      <w:tr w:rsidR="00C80200" w:rsidRPr="0073580A" w14:paraId="365D255B" w14:textId="77777777" w:rsidTr="004A239B">
        <w:trPr>
          <w:trHeight w:val="312"/>
        </w:trPr>
        <w:tc>
          <w:tcPr>
            <w:tcW w:w="2630" w:type="pct"/>
            <w:tcMar>
              <w:top w:w="72" w:type="dxa"/>
              <w:left w:w="115" w:type="dxa"/>
              <w:bottom w:w="72" w:type="dxa"/>
              <w:right w:w="115" w:type="dxa"/>
            </w:tcMar>
            <w:vAlign w:val="center"/>
          </w:tcPr>
          <w:p w14:paraId="3E909504" w14:textId="77777777" w:rsidR="00C80200" w:rsidRPr="002D4012" w:rsidRDefault="00C80200" w:rsidP="00C80200">
            <w:pPr>
              <w:pStyle w:val="metod"/>
              <w:tabs>
                <w:tab w:val="center" w:pos="601"/>
              </w:tabs>
              <w:ind w:firstLine="0"/>
              <w:rPr>
                <w:rFonts w:ascii="Arial" w:hAnsi="Arial" w:cs="Arial"/>
                <w:bCs/>
                <w:sz w:val="16"/>
                <w:szCs w:val="16"/>
                <w:lang w:val="en-US"/>
              </w:rPr>
            </w:pPr>
            <w:r w:rsidRPr="002D4012">
              <w:rPr>
                <w:rFonts w:ascii="Arial" w:hAnsi="Arial" w:cs="Arial"/>
                <w:b/>
                <w:bCs/>
                <w:sz w:val="16"/>
                <w:szCs w:val="16"/>
                <w:lang w:val="en-US"/>
              </w:rPr>
              <w:t>Module 3.</w:t>
            </w:r>
            <w:r w:rsidRPr="002D4012">
              <w:rPr>
                <w:rFonts w:ascii="Arial" w:hAnsi="Arial" w:cs="Arial"/>
                <w:bCs/>
                <w:sz w:val="16"/>
                <w:szCs w:val="16"/>
                <w:lang w:val="en-US"/>
              </w:rPr>
              <w:t xml:space="preserve"> </w:t>
            </w:r>
            <w:r>
              <w:rPr>
                <w:rFonts w:ascii="Arial" w:hAnsi="Arial" w:cs="Arial"/>
                <w:bCs/>
                <w:sz w:val="16"/>
                <w:szCs w:val="16"/>
                <w:lang w:val="en-US"/>
              </w:rPr>
              <w:t>Life cycle check – the MECO matrix</w:t>
            </w:r>
          </w:p>
          <w:p w14:paraId="6874D752" w14:textId="3337856D" w:rsidR="00C80200" w:rsidRPr="0073580A" w:rsidRDefault="00C80200" w:rsidP="00C80200">
            <w:pPr>
              <w:spacing w:after="0"/>
              <w:rPr>
                <w:rFonts w:ascii="Arial" w:hAnsi="Arial" w:cs="Arial"/>
                <w:sz w:val="18"/>
                <w:szCs w:val="18"/>
              </w:rPr>
            </w:pPr>
          </w:p>
        </w:tc>
        <w:tc>
          <w:tcPr>
            <w:tcW w:w="640" w:type="pct"/>
            <w:tcMar>
              <w:top w:w="72" w:type="dxa"/>
              <w:left w:w="115" w:type="dxa"/>
              <w:bottom w:w="72" w:type="dxa"/>
              <w:right w:w="115" w:type="dxa"/>
            </w:tcMar>
            <w:vAlign w:val="center"/>
          </w:tcPr>
          <w:p w14:paraId="62D89FA5" w14:textId="76F2480E" w:rsidR="00C80200" w:rsidRPr="0073580A" w:rsidRDefault="00C80200" w:rsidP="00C80200">
            <w:pPr>
              <w:spacing w:after="0"/>
              <w:jc w:val="center"/>
              <w:rPr>
                <w:rFonts w:ascii="Arial" w:hAnsi="Arial" w:cs="Arial"/>
                <w:bCs/>
                <w:sz w:val="18"/>
                <w:szCs w:val="18"/>
              </w:rPr>
            </w:pPr>
            <w:r>
              <w:rPr>
                <w:rFonts w:ascii="Arial" w:hAnsi="Arial" w:cs="Arial"/>
                <w:bCs/>
                <w:sz w:val="18"/>
                <w:szCs w:val="18"/>
              </w:rPr>
              <w:t>1.5</w:t>
            </w:r>
          </w:p>
        </w:tc>
        <w:tc>
          <w:tcPr>
            <w:tcW w:w="1730" w:type="pct"/>
            <w:tcMar>
              <w:top w:w="72" w:type="dxa"/>
              <w:left w:w="115" w:type="dxa"/>
              <w:bottom w:w="72" w:type="dxa"/>
              <w:right w:w="115" w:type="dxa"/>
            </w:tcMar>
            <w:vAlign w:val="center"/>
          </w:tcPr>
          <w:p w14:paraId="2B715881" w14:textId="03D23B3F" w:rsidR="00C80200" w:rsidRPr="0073580A" w:rsidRDefault="00C80200" w:rsidP="00C80200">
            <w:pPr>
              <w:spacing w:after="0"/>
              <w:rPr>
                <w:rFonts w:ascii="Arial" w:hAnsi="Arial" w:cs="Arial"/>
                <w:bCs/>
                <w:sz w:val="18"/>
                <w:szCs w:val="18"/>
              </w:rPr>
            </w:pPr>
          </w:p>
        </w:tc>
      </w:tr>
      <w:tr w:rsidR="00C80200" w:rsidRPr="0073580A" w14:paraId="6AF960D3" w14:textId="77777777" w:rsidTr="004A239B">
        <w:trPr>
          <w:trHeight w:val="312"/>
        </w:trPr>
        <w:tc>
          <w:tcPr>
            <w:tcW w:w="2630" w:type="pct"/>
            <w:tcMar>
              <w:top w:w="72" w:type="dxa"/>
              <w:left w:w="115" w:type="dxa"/>
              <w:bottom w:w="72" w:type="dxa"/>
              <w:right w:w="115" w:type="dxa"/>
            </w:tcMar>
            <w:vAlign w:val="center"/>
          </w:tcPr>
          <w:p w14:paraId="6DE3622B" w14:textId="4BB190B2" w:rsidR="00C80200" w:rsidRPr="0073580A" w:rsidRDefault="00C80200" w:rsidP="00C80200">
            <w:pPr>
              <w:spacing w:after="0"/>
              <w:rPr>
                <w:rFonts w:ascii="Arial" w:hAnsi="Arial" w:cs="Arial"/>
                <w:sz w:val="18"/>
                <w:szCs w:val="18"/>
              </w:rPr>
            </w:pPr>
            <w:r w:rsidRPr="00AA6B26">
              <w:rPr>
                <w:rFonts w:ascii="Arial" w:hAnsi="Arial" w:cs="Arial"/>
                <w:b/>
                <w:bCs/>
                <w:sz w:val="16"/>
                <w:szCs w:val="16"/>
              </w:rPr>
              <w:t>Module 4:</w:t>
            </w:r>
            <w:r>
              <w:rPr>
                <w:rFonts w:ascii="Arial" w:hAnsi="Arial" w:cs="Arial"/>
                <w:bCs/>
                <w:sz w:val="16"/>
                <w:szCs w:val="16"/>
              </w:rPr>
              <w:t xml:space="preserve"> Evaluation of resource use</w:t>
            </w:r>
          </w:p>
        </w:tc>
        <w:tc>
          <w:tcPr>
            <w:tcW w:w="640" w:type="pct"/>
            <w:tcMar>
              <w:top w:w="72" w:type="dxa"/>
              <w:left w:w="115" w:type="dxa"/>
              <w:bottom w:w="72" w:type="dxa"/>
              <w:right w:w="115" w:type="dxa"/>
            </w:tcMar>
            <w:vAlign w:val="center"/>
          </w:tcPr>
          <w:p w14:paraId="16242F29" w14:textId="2F346218" w:rsidR="00C80200" w:rsidRPr="0073580A" w:rsidRDefault="00C80200" w:rsidP="00C80200">
            <w:pPr>
              <w:spacing w:after="0"/>
              <w:jc w:val="center"/>
              <w:rPr>
                <w:rFonts w:ascii="Arial" w:hAnsi="Arial" w:cs="Arial"/>
                <w:bCs/>
                <w:sz w:val="18"/>
                <w:szCs w:val="18"/>
              </w:rPr>
            </w:pPr>
            <w:r>
              <w:rPr>
                <w:rFonts w:ascii="Arial" w:hAnsi="Arial" w:cs="Arial"/>
                <w:bCs/>
                <w:sz w:val="18"/>
                <w:szCs w:val="18"/>
              </w:rPr>
              <w:t>2</w:t>
            </w:r>
          </w:p>
        </w:tc>
        <w:tc>
          <w:tcPr>
            <w:tcW w:w="1730" w:type="pct"/>
            <w:tcMar>
              <w:top w:w="72" w:type="dxa"/>
              <w:left w:w="115" w:type="dxa"/>
              <w:bottom w:w="72" w:type="dxa"/>
              <w:right w:w="115" w:type="dxa"/>
            </w:tcMar>
            <w:vAlign w:val="center"/>
          </w:tcPr>
          <w:p w14:paraId="05320513" w14:textId="39A9EB26" w:rsidR="00C80200" w:rsidRPr="0073580A" w:rsidRDefault="00461750" w:rsidP="00C80200">
            <w:pPr>
              <w:spacing w:after="0"/>
              <w:rPr>
                <w:rFonts w:ascii="Arial" w:hAnsi="Arial" w:cs="Arial"/>
                <w:bCs/>
                <w:sz w:val="18"/>
                <w:szCs w:val="18"/>
              </w:rPr>
            </w:pPr>
            <w:r>
              <w:rPr>
                <w:rFonts w:ascii="Arial" w:hAnsi="Arial" w:cs="Arial"/>
                <w:sz w:val="16"/>
                <w:szCs w:val="16"/>
                <w:lang w:val="lt-LT"/>
              </w:rPr>
              <w:t>Literature 05</w:t>
            </w:r>
          </w:p>
        </w:tc>
      </w:tr>
      <w:tr w:rsidR="00C80200" w:rsidRPr="0073580A" w14:paraId="2A77CE1A" w14:textId="77777777" w:rsidTr="004A239B">
        <w:trPr>
          <w:trHeight w:val="312"/>
        </w:trPr>
        <w:tc>
          <w:tcPr>
            <w:tcW w:w="2630" w:type="pct"/>
            <w:tcMar>
              <w:top w:w="72" w:type="dxa"/>
              <w:left w:w="115" w:type="dxa"/>
              <w:bottom w:w="72" w:type="dxa"/>
              <w:right w:w="115" w:type="dxa"/>
            </w:tcMar>
            <w:vAlign w:val="center"/>
          </w:tcPr>
          <w:p w14:paraId="7608D91F" w14:textId="77777777" w:rsidR="00C80200" w:rsidRDefault="00C80200" w:rsidP="00C80200">
            <w:pPr>
              <w:pStyle w:val="metod"/>
              <w:tabs>
                <w:tab w:val="center" w:pos="601"/>
              </w:tabs>
              <w:ind w:firstLine="0"/>
              <w:rPr>
                <w:rFonts w:ascii="Arial" w:hAnsi="Arial" w:cs="Arial"/>
                <w:b/>
                <w:bCs/>
                <w:sz w:val="16"/>
                <w:szCs w:val="16"/>
                <w:lang w:val="en-US"/>
              </w:rPr>
            </w:pPr>
            <w:r>
              <w:rPr>
                <w:rFonts w:ascii="Arial" w:hAnsi="Arial" w:cs="Arial"/>
                <w:b/>
                <w:bCs/>
                <w:sz w:val="16"/>
                <w:szCs w:val="16"/>
                <w:lang w:val="en-US"/>
              </w:rPr>
              <w:t>Formation of groups – choice of project case studies</w:t>
            </w:r>
          </w:p>
          <w:p w14:paraId="4E958201" w14:textId="4E446DDC" w:rsidR="00C80200" w:rsidRPr="0073580A" w:rsidRDefault="00C80200" w:rsidP="00C80200">
            <w:pPr>
              <w:spacing w:after="0"/>
              <w:rPr>
                <w:rFonts w:ascii="Arial" w:hAnsi="Arial" w:cs="Arial"/>
                <w:sz w:val="18"/>
                <w:szCs w:val="18"/>
              </w:rPr>
            </w:pPr>
          </w:p>
        </w:tc>
        <w:tc>
          <w:tcPr>
            <w:tcW w:w="640" w:type="pct"/>
            <w:tcMar>
              <w:top w:w="72" w:type="dxa"/>
              <w:left w:w="115" w:type="dxa"/>
              <w:bottom w:w="72" w:type="dxa"/>
              <w:right w:w="115" w:type="dxa"/>
            </w:tcMar>
            <w:vAlign w:val="center"/>
          </w:tcPr>
          <w:p w14:paraId="700524BB" w14:textId="45A99A4B" w:rsidR="00C80200" w:rsidRPr="0073580A" w:rsidRDefault="00C80200" w:rsidP="00C80200">
            <w:pPr>
              <w:spacing w:after="0"/>
              <w:jc w:val="center"/>
              <w:rPr>
                <w:rFonts w:ascii="Arial" w:hAnsi="Arial" w:cs="Arial"/>
                <w:bCs/>
                <w:sz w:val="18"/>
                <w:szCs w:val="18"/>
              </w:rPr>
            </w:pPr>
            <w:r>
              <w:rPr>
                <w:rFonts w:ascii="Arial" w:hAnsi="Arial" w:cs="Arial"/>
                <w:bCs/>
                <w:sz w:val="18"/>
                <w:szCs w:val="18"/>
              </w:rPr>
              <w:t>2</w:t>
            </w:r>
          </w:p>
        </w:tc>
        <w:tc>
          <w:tcPr>
            <w:tcW w:w="1730" w:type="pct"/>
            <w:tcMar>
              <w:top w:w="72" w:type="dxa"/>
              <w:left w:w="115" w:type="dxa"/>
              <w:bottom w:w="72" w:type="dxa"/>
              <w:right w:w="115" w:type="dxa"/>
            </w:tcMar>
            <w:vAlign w:val="center"/>
          </w:tcPr>
          <w:p w14:paraId="105F1365" w14:textId="2D987EC7" w:rsidR="00C80200" w:rsidRPr="0073580A" w:rsidRDefault="00C80200" w:rsidP="00C80200">
            <w:pPr>
              <w:spacing w:after="0"/>
              <w:rPr>
                <w:rFonts w:ascii="Arial" w:hAnsi="Arial" w:cs="Arial"/>
                <w:bCs/>
                <w:sz w:val="18"/>
                <w:szCs w:val="18"/>
              </w:rPr>
            </w:pPr>
          </w:p>
        </w:tc>
      </w:tr>
      <w:tr w:rsidR="00C80200" w:rsidRPr="0073580A" w14:paraId="1A2C45DD" w14:textId="77777777" w:rsidTr="004A239B">
        <w:trPr>
          <w:trHeight w:val="312"/>
        </w:trPr>
        <w:tc>
          <w:tcPr>
            <w:tcW w:w="2630" w:type="pct"/>
            <w:tcMar>
              <w:top w:w="72" w:type="dxa"/>
              <w:left w:w="115" w:type="dxa"/>
              <w:bottom w:w="72" w:type="dxa"/>
              <w:right w:w="115" w:type="dxa"/>
            </w:tcMar>
            <w:vAlign w:val="center"/>
          </w:tcPr>
          <w:p w14:paraId="4EE0145A" w14:textId="4C7E8002" w:rsidR="00C80200" w:rsidRPr="0073580A" w:rsidRDefault="00C80200" w:rsidP="00C80200">
            <w:pPr>
              <w:spacing w:after="0"/>
              <w:rPr>
                <w:rFonts w:ascii="Arial" w:hAnsi="Arial" w:cs="Arial"/>
                <w:sz w:val="18"/>
                <w:szCs w:val="18"/>
                <w:u w:val="single"/>
              </w:rPr>
            </w:pPr>
            <w:r>
              <w:rPr>
                <w:rFonts w:ascii="Arial" w:hAnsi="Arial" w:cs="Arial"/>
                <w:b/>
                <w:bCs/>
                <w:sz w:val="16"/>
                <w:szCs w:val="16"/>
              </w:rPr>
              <w:t>Creating an overview of your project case study and developing your method. Start creating a life cycle overview</w:t>
            </w:r>
          </w:p>
        </w:tc>
        <w:tc>
          <w:tcPr>
            <w:tcW w:w="640" w:type="pct"/>
            <w:tcMar>
              <w:top w:w="72" w:type="dxa"/>
              <w:left w:w="115" w:type="dxa"/>
              <w:bottom w:w="72" w:type="dxa"/>
              <w:right w:w="115" w:type="dxa"/>
            </w:tcMar>
            <w:vAlign w:val="center"/>
          </w:tcPr>
          <w:p w14:paraId="25EAE2C7" w14:textId="22FC1EC5" w:rsidR="00C80200" w:rsidRPr="0073580A" w:rsidRDefault="00C80200" w:rsidP="00C80200">
            <w:pPr>
              <w:spacing w:after="0"/>
              <w:jc w:val="center"/>
              <w:rPr>
                <w:rFonts w:ascii="Arial" w:hAnsi="Arial" w:cs="Arial"/>
                <w:bCs/>
                <w:sz w:val="18"/>
                <w:szCs w:val="18"/>
              </w:rPr>
            </w:pPr>
            <w:r>
              <w:rPr>
                <w:rFonts w:ascii="Arial" w:hAnsi="Arial" w:cs="Arial"/>
                <w:bCs/>
                <w:sz w:val="18"/>
                <w:szCs w:val="18"/>
              </w:rPr>
              <w:t>2</w:t>
            </w:r>
          </w:p>
        </w:tc>
        <w:tc>
          <w:tcPr>
            <w:tcW w:w="1730" w:type="pct"/>
            <w:shd w:val="clear" w:color="auto" w:fill="auto"/>
            <w:tcMar>
              <w:top w:w="72" w:type="dxa"/>
              <w:left w:w="115" w:type="dxa"/>
              <w:bottom w:w="72" w:type="dxa"/>
              <w:right w:w="115" w:type="dxa"/>
            </w:tcMar>
            <w:vAlign w:val="center"/>
          </w:tcPr>
          <w:p w14:paraId="3F0ABE1D" w14:textId="32377B65" w:rsidR="00C80200" w:rsidRPr="0073580A" w:rsidRDefault="00C80200" w:rsidP="00C80200">
            <w:pPr>
              <w:spacing w:after="0"/>
              <w:rPr>
                <w:rFonts w:ascii="Arial" w:hAnsi="Arial" w:cs="Arial"/>
                <w:bCs/>
                <w:sz w:val="18"/>
                <w:szCs w:val="18"/>
              </w:rPr>
            </w:pPr>
          </w:p>
        </w:tc>
      </w:tr>
      <w:tr w:rsidR="00C80200" w:rsidRPr="0073580A" w14:paraId="7E22E191" w14:textId="77777777" w:rsidTr="004A239B">
        <w:trPr>
          <w:trHeight w:val="312"/>
        </w:trPr>
        <w:tc>
          <w:tcPr>
            <w:tcW w:w="2630" w:type="pct"/>
            <w:tcMar>
              <w:top w:w="72" w:type="dxa"/>
              <w:left w:w="115" w:type="dxa"/>
              <w:bottom w:w="72" w:type="dxa"/>
              <w:right w:w="115" w:type="dxa"/>
            </w:tcMar>
            <w:vAlign w:val="center"/>
          </w:tcPr>
          <w:p w14:paraId="1A1C33C6" w14:textId="77777777" w:rsidR="00C80200" w:rsidRPr="002D4012" w:rsidRDefault="00C80200" w:rsidP="00C80200">
            <w:pPr>
              <w:pStyle w:val="metod"/>
              <w:tabs>
                <w:tab w:val="center" w:pos="601"/>
              </w:tabs>
              <w:ind w:firstLine="0"/>
              <w:rPr>
                <w:rFonts w:ascii="Arial" w:hAnsi="Arial" w:cs="Arial"/>
                <w:b/>
                <w:bCs/>
                <w:sz w:val="16"/>
                <w:szCs w:val="16"/>
                <w:lang w:val="en-US"/>
              </w:rPr>
            </w:pPr>
          </w:p>
          <w:p w14:paraId="014E2493" w14:textId="46FAE5BB" w:rsidR="00C80200" w:rsidRPr="0073580A" w:rsidRDefault="00C80200" w:rsidP="00C80200">
            <w:pPr>
              <w:spacing w:after="0"/>
              <w:rPr>
                <w:rFonts w:ascii="Arial" w:hAnsi="Arial" w:cs="Arial"/>
                <w:sz w:val="18"/>
                <w:szCs w:val="18"/>
                <w:u w:val="single"/>
              </w:rPr>
            </w:pPr>
            <w:r>
              <w:rPr>
                <w:rFonts w:ascii="Arial" w:hAnsi="Arial" w:cs="Arial"/>
                <w:b/>
                <w:bCs/>
                <w:sz w:val="16"/>
                <w:szCs w:val="16"/>
              </w:rPr>
              <w:t>Working with the life cycle overview of the cases</w:t>
            </w:r>
          </w:p>
        </w:tc>
        <w:tc>
          <w:tcPr>
            <w:tcW w:w="640" w:type="pct"/>
            <w:tcMar>
              <w:top w:w="72" w:type="dxa"/>
              <w:left w:w="115" w:type="dxa"/>
              <w:bottom w:w="72" w:type="dxa"/>
              <w:right w:w="115" w:type="dxa"/>
            </w:tcMar>
            <w:vAlign w:val="center"/>
          </w:tcPr>
          <w:p w14:paraId="2E34637F" w14:textId="0BD80E74" w:rsidR="00C80200" w:rsidRPr="0073580A" w:rsidRDefault="00C80200" w:rsidP="00C80200">
            <w:pPr>
              <w:spacing w:after="0"/>
              <w:jc w:val="center"/>
              <w:rPr>
                <w:rFonts w:ascii="Arial" w:hAnsi="Arial" w:cs="Arial"/>
                <w:bCs/>
                <w:sz w:val="18"/>
                <w:szCs w:val="18"/>
              </w:rPr>
            </w:pPr>
            <w:r>
              <w:rPr>
                <w:rFonts w:ascii="Arial" w:hAnsi="Arial" w:cs="Arial"/>
                <w:bCs/>
                <w:sz w:val="18"/>
                <w:szCs w:val="18"/>
              </w:rPr>
              <w:t>2</w:t>
            </w:r>
          </w:p>
        </w:tc>
        <w:tc>
          <w:tcPr>
            <w:tcW w:w="1730" w:type="pct"/>
            <w:tcMar>
              <w:top w:w="72" w:type="dxa"/>
              <w:left w:w="115" w:type="dxa"/>
              <w:bottom w:w="72" w:type="dxa"/>
              <w:right w:w="115" w:type="dxa"/>
            </w:tcMar>
            <w:vAlign w:val="center"/>
          </w:tcPr>
          <w:p w14:paraId="2AD9BC8B" w14:textId="44B62AB5" w:rsidR="00C80200" w:rsidRPr="0073580A" w:rsidRDefault="00C80200" w:rsidP="00C80200">
            <w:pPr>
              <w:spacing w:after="0"/>
              <w:rPr>
                <w:rFonts w:ascii="Arial" w:hAnsi="Arial" w:cs="Arial"/>
                <w:bCs/>
                <w:sz w:val="18"/>
                <w:szCs w:val="18"/>
              </w:rPr>
            </w:pPr>
          </w:p>
        </w:tc>
      </w:tr>
      <w:tr w:rsidR="00C80200" w:rsidRPr="0073580A" w14:paraId="1C5A9327" w14:textId="77777777" w:rsidTr="004A239B">
        <w:trPr>
          <w:trHeight w:val="312"/>
        </w:trPr>
        <w:tc>
          <w:tcPr>
            <w:tcW w:w="2630" w:type="pct"/>
            <w:tcMar>
              <w:top w:w="72" w:type="dxa"/>
              <w:left w:w="115" w:type="dxa"/>
              <w:bottom w:w="72" w:type="dxa"/>
              <w:right w:w="115" w:type="dxa"/>
            </w:tcMar>
            <w:vAlign w:val="center"/>
          </w:tcPr>
          <w:p w14:paraId="485EE392" w14:textId="224C169F" w:rsidR="00C80200" w:rsidRPr="0073580A" w:rsidRDefault="00C80200" w:rsidP="00C80200">
            <w:pPr>
              <w:spacing w:after="0"/>
              <w:rPr>
                <w:rFonts w:ascii="Arial" w:hAnsi="Arial" w:cs="Arial"/>
                <w:sz w:val="18"/>
                <w:szCs w:val="18"/>
              </w:rPr>
            </w:pPr>
            <w:r w:rsidRPr="002D4012">
              <w:rPr>
                <w:rFonts w:ascii="Arial" w:hAnsi="Arial" w:cs="Arial"/>
                <w:b/>
                <w:bCs/>
                <w:sz w:val="16"/>
                <w:szCs w:val="16"/>
              </w:rPr>
              <w:t xml:space="preserve">Module </w:t>
            </w:r>
            <w:r>
              <w:rPr>
                <w:rFonts w:ascii="Arial" w:hAnsi="Arial" w:cs="Arial"/>
                <w:b/>
                <w:bCs/>
                <w:sz w:val="16"/>
                <w:szCs w:val="16"/>
              </w:rPr>
              <w:t>5</w:t>
            </w:r>
            <w:r w:rsidRPr="002D4012">
              <w:rPr>
                <w:rFonts w:ascii="Arial" w:hAnsi="Arial" w:cs="Arial"/>
                <w:b/>
                <w:bCs/>
                <w:sz w:val="16"/>
                <w:szCs w:val="16"/>
              </w:rPr>
              <w:t>.</w:t>
            </w:r>
            <w:r>
              <w:rPr>
                <w:rFonts w:ascii="Arial" w:hAnsi="Arial" w:cs="Arial"/>
                <w:b/>
                <w:bCs/>
                <w:sz w:val="16"/>
                <w:szCs w:val="16"/>
              </w:rPr>
              <w:t xml:space="preserve"> </w:t>
            </w:r>
            <w:proofErr w:type="spellStart"/>
            <w:r w:rsidRPr="00C31E24">
              <w:rPr>
                <w:rFonts w:ascii="Arial" w:hAnsi="Arial" w:cs="Arial"/>
                <w:bCs/>
                <w:sz w:val="16"/>
                <w:szCs w:val="16"/>
              </w:rPr>
              <w:t>Analysing</w:t>
            </w:r>
            <w:proofErr w:type="spellEnd"/>
            <w:r w:rsidRPr="00C31E24">
              <w:rPr>
                <w:rFonts w:ascii="Arial" w:hAnsi="Arial" w:cs="Arial"/>
                <w:bCs/>
                <w:sz w:val="16"/>
                <w:szCs w:val="16"/>
              </w:rPr>
              <w:t xml:space="preserve"> actor network </w:t>
            </w:r>
          </w:p>
        </w:tc>
        <w:tc>
          <w:tcPr>
            <w:tcW w:w="640" w:type="pct"/>
            <w:tcMar>
              <w:top w:w="72" w:type="dxa"/>
              <w:left w:w="115" w:type="dxa"/>
              <w:bottom w:w="72" w:type="dxa"/>
              <w:right w:w="115" w:type="dxa"/>
            </w:tcMar>
            <w:vAlign w:val="center"/>
          </w:tcPr>
          <w:p w14:paraId="5BD87266" w14:textId="4C251F5C" w:rsidR="00C80200" w:rsidRPr="0073580A" w:rsidRDefault="00C80200" w:rsidP="00C80200">
            <w:pPr>
              <w:spacing w:after="0"/>
              <w:jc w:val="center"/>
              <w:rPr>
                <w:rFonts w:ascii="Arial" w:hAnsi="Arial" w:cs="Arial"/>
                <w:bCs/>
                <w:sz w:val="18"/>
                <w:szCs w:val="18"/>
              </w:rPr>
            </w:pPr>
            <w:r>
              <w:rPr>
                <w:rFonts w:ascii="Arial" w:hAnsi="Arial" w:cs="Arial"/>
                <w:bCs/>
                <w:sz w:val="18"/>
                <w:szCs w:val="18"/>
              </w:rPr>
              <w:t>2</w:t>
            </w:r>
          </w:p>
        </w:tc>
        <w:tc>
          <w:tcPr>
            <w:tcW w:w="1730" w:type="pct"/>
            <w:tcMar>
              <w:top w:w="72" w:type="dxa"/>
              <w:left w:w="115" w:type="dxa"/>
              <w:bottom w:w="72" w:type="dxa"/>
              <w:right w:w="115" w:type="dxa"/>
            </w:tcMar>
            <w:vAlign w:val="center"/>
          </w:tcPr>
          <w:p w14:paraId="19A9A639" w14:textId="169DAC10" w:rsidR="00C80200" w:rsidRPr="0073580A" w:rsidRDefault="00461750" w:rsidP="00C80200">
            <w:pPr>
              <w:spacing w:after="0"/>
              <w:rPr>
                <w:rFonts w:ascii="Arial" w:hAnsi="Arial" w:cs="Arial"/>
                <w:bCs/>
                <w:sz w:val="18"/>
                <w:szCs w:val="18"/>
              </w:rPr>
            </w:pPr>
            <w:r>
              <w:rPr>
                <w:rFonts w:ascii="Arial" w:hAnsi="Arial" w:cs="Arial"/>
                <w:sz w:val="16"/>
                <w:szCs w:val="16"/>
                <w:lang w:val="lt-LT"/>
              </w:rPr>
              <w:t>Literature 04</w:t>
            </w:r>
          </w:p>
        </w:tc>
      </w:tr>
      <w:tr w:rsidR="00C80200" w:rsidRPr="0073580A" w14:paraId="75F30FE0" w14:textId="77777777" w:rsidTr="004A239B">
        <w:trPr>
          <w:trHeight w:val="312"/>
        </w:trPr>
        <w:tc>
          <w:tcPr>
            <w:tcW w:w="2630" w:type="pct"/>
            <w:tcMar>
              <w:top w:w="72" w:type="dxa"/>
              <w:left w:w="115" w:type="dxa"/>
              <w:bottom w:w="72" w:type="dxa"/>
              <w:right w:w="115" w:type="dxa"/>
            </w:tcMar>
            <w:vAlign w:val="center"/>
          </w:tcPr>
          <w:p w14:paraId="77AD9A3D" w14:textId="5C0C8383" w:rsidR="00C80200" w:rsidRPr="0073580A" w:rsidRDefault="00C80200" w:rsidP="00C80200">
            <w:pPr>
              <w:spacing w:after="0"/>
              <w:rPr>
                <w:rFonts w:ascii="Arial" w:hAnsi="Arial" w:cs="Arial"/>
                <w:sz w:val="18"/>
                <w:szCs w:val="18"/>
              </w:rPr>
            </w:pPr>
            <w:r w:rsidRPr="002D4012">
              <w:rPr>
                <w:rFonts w:ascii="Arial" w:hAnsi="Arial" w:cs="Arial"/>
                <w:b/>
                <w:bCs/>
                <w:sz w:val="16"/>
                <w:szCs w:val="16"/>
              </w:rPr>
              <w:t xml:space="preserve">Module </w:t>
            </w:r>
            <w:r>
              <w:rPr>
                <w:rFonts w:ascii="Arial" w:hAnsi="Arial" w:cs="Arial"/>
                <w:b/>
                <w:bCs/>
                <w:sz w:val="16"/>
                <w:szCs w:val="16"/>
              </w:rPr>
              <w:t xml:space="preserve">6 </w:t>
            </w:r>
            <w:r w:rsidRPr="00C31E24">
              <w:rPr>
                <w:rFonts w:ascii="Arial" w:hAnsi="Arial" w:cs="Arial"/>
                <w:bCs/>
                <w:sz w:val="16"/>
                <w:szCs w:val="16"/>
              </w:rPr>
              <w:t>Analysis of governance and development of regulations and legislation in the field</w:t>
            </w:r>
            <w:r w:rsidRPr="002D4012">
              <w:rPr>
                <w:rFonts w:ascii="Arial" w:hAnsi="Arial" w:cs="Arial"/>
                <w:bCs/>
                <w:sz w:val="16"/>
                <w:szCs w:val="16"/>
              </w:rPr>
              <w:t xml:space="preserve"> </w:t>
            </w:r>
          </w:p>
        </w:tc>
        <w:tc>
          <w:tcPr>
            <w:tcW w:w="640" w:type="pct"/>
            <w:tcMar>
              <w:top w:w="72" w:type="dxa"/>
              <w:left w:w="115" w:type="dxa"/>
              <w:bottom w:w="72" w:type="dxa"/>
              <w:right w:w="115" w:type="dxa"/>
            </w:tcMar>
            <w:vAlign w:val="center"/>
          </w:tcPr>
          <w:p w14:paraId="5A0303C7" w14:textId="64FA3B78" w:rsidR="00C80200" w:rsidRPr="0073580A" w:rsidRDefault="00C80200" w:rsidP="00C80200">
            <w:pPr>
              <w:spacing w:after="0"/>
              <w:jc w:val="center"/>
              <w:rPr>
                <w:rFonts w:ascii="Arial" w:hAnsi="Arial" w:cs="Arial"/>
                <w:bCs/>
                <w:sz w:val="18"/>
                <w:szCs w:val="18"/>
              </w:rPr>
            </w:pPr>
            <w:r>
              <w:rPr>
                <w:rFonts w:ascii="Arial" w:hAnsi="Arial" w:cs="Arial"/>
                <w:bCs/>
                <w:sz w:val="18"/>
                <w:szCs w:val="18"/>
              </w:rPr>
              <w:t>2</w:t>
            </w:r>
          </w:p>
        </w:tc>
        <w:tc>
          <w:tcPr>
            <w:tcW w:w="1730" w:type="pct"/>
            <w:tcMar>
              <w:top w:w="72" w:type="dxa"/>
              <w:left w:w="115" w:type="dxa"/>
              <w:bottom w:w="72" w:type="dxa"/>
              <w:right w:w="115" w:type="dxa"/>
            </w:tcMar>
            <w:vAlign w:val="center"/>
          </w:tcPr>
          <w:p w14:paraId="40B4DF9B" w14:textId="05F11502" w:rsidR="00C80200" w:rsidRPr="0073580A" w:rsidRDefault="00461750" w:rsidP="00C80200">
            <w:pPr>
              <w:spacing w:after="0"/>
              <w:rPr>
                <w:rFonts w:ascii="Arial" w:hAnsi="Arial" w:cs="Arial"/>
                <w:bCs/>
                <w:sz w:val="18"/>
                <w:szCs w:val="18"/>
              </w:rPr>
            </w:pPr>
            <w:r>
              <w:rPr>
                <w:rFonts w:ascii="Arial" w:hAnsi="Arial" w:cs="Arial"/>
                <w:sz w:val="16"/>
                <w:szCs w:val="16"/>
                <w:lang w:val="lt-LT"/>
              </w:rPr>
              <w:t>Literature 06</w:t>
            </w:r>
          </w:p>
        </w:tc>
      </w:tr>
      <w:tr w:rsidR="00C80200" w:rsidRPr="0073580A" w14:paraId="0185B734" w14:textId="77777777" w:rsidTr="004A239B">
        <w:trPr>
          <w:trHeight w:val="312"/>
        </w:trPr>
        <w:tc>
          <w:tcPr>
            <w:tcW w:w="2630" w:type="pct"/>
            <w:tcMar>
              <w:top w:w="72" w:type="dxa"/>
              <w:left w:w="115" w:type="dxa"/>
              <w:bottom w:w="72" w:type="dxa"/>
              <w:right w:w="115" w:type="dxa"/>
            </w:tcMar>
            <w:vAlign w:val="center"/>
          </w:tcPr>
          <w:p w14:paraId="0410C89D" w14:textId="671E29CE" w:rsidR="00C80200" w:rsidRPr="0073580A" w:rsidRDefault="00C80200" w:rsidP="00C80200">
            <w:pPr>
              <w:spacing w:after="0"/>
              <w:rPr>
                <w:rFonts w:ascii="Arial" w:hAnsi="Arial" w:cs="Arial"/>
                <w:color w:val="000000"/>
                <w:sz w:val="18"/>
                <w:szCs w:val="18"/>
              </w:rPr>
            </w:pPr>
            <w:r>
              <w:rPr>
                <w:rFonts w:ascii="Arial" w:hAnsi="Arial" w:cs="Arial"/>
                <w:bCs/>
                <w:sz w:val="16"/>
                <w:szCs w:val="16"/>
              </w:rPr>
              <w:t>P</w:t>
            </w:r>
            <w:r w:rsidRPr="00C31E24">
              <w:rPr>
                <w:rFonts w:ascii="Arial" w:hAnsi="Arial" w:cs="Arial"/>
                <w:bCs/>
                <w:sz w:val="16"/>
                <w:szCs w:val="16"/>
              </w:rPr>
              <w:t>otential risks and potential legislative barriers</w:t>
            </w:r>
            <w:r>
              <w:rPr>
                <w:rFonts w:ascii="Arial" w:hAnsi="Arial" w:cs="Arial"/>
                <w:bCs/>
                <w:sz w:val="16"/>
                <w:szCs w:val="16"/>
              </w:rPr>
              <w:t xml:space="preserve"> in your project cases</w:t>
            </w:r>
          </w:p>
        </w:tc>
        <w:tc>
          <w:tcPr>
            <w:tcW w:w="640" w:type="pct"/>
            <w:tcMar>
              <w:top w:w="72" w:type="dxa"/>
              <w:left w:w="115" w:type="dxa"/>
              <w:bottom w:w="72" w:type="dxa"/>
              <w:right w:w="115" w:type="dxa"/>
            </w:tcMar>
            <w:vAlign w:val="center"/>
          </w:tcPr>
          <w:p w14:paraId="2275E763" w14:textId="15B1CA11" w:rsidR="00C80200" w:rsidRPr="0073580A" w:rsidRDefault="00C80200" w:rsidP="00C80200">
            <w:pPr>
              <w:spacing w:after="0"/>
              <w:jc w:val="center"/>
              <w:rPr>
                <w:rFonts w:ascii="Arial" w:hAnsi="Arial" w:cs="Arial"/>
                <w:bCs/>
                <w:sz w:val="18"/>
                <w:szCs w:val="18"/>
              </w:rPr>
            </w:pPr>
            <w:r>
              <w:rPr>
                <w:rFonts w:ascii="Arial" w:hAnsi="Arial" w:cs="Arial"/>
                <w:bCs/>
                <w:sz w:val="18"/>
                <w:szCs w:val="18"/>
              </w:rPr>
              <w:t>2</w:t>
            </w:r>
          </w:p>
        </w:tc>
        <w:tc>
          <w:tcPr>
            <w:tcW w:w="1730" w:type="pct"/>
            <w:tcMar>
              <w:top w:w="72" w:type="dxa"/>
              <w:left w:w="115" w:type="dxa"/>
              <w:bottom w:w="72" w:type="dxa"/>
              <w:right w:w="115" w:type="dxa"/>
            </w:tcMar>
            <w:vAlign w:val="center"/>
          </w:tcPr>
          <w:p w14:paraId="203A8ED1" w14:textId="77777777" w:rsidR="00C80200" w:rsidRPr="0073580A" w:rsidRDefault="00C80200" w:rsidP="00C80200">
            <w:pPr>
              <w:spacing w:after="0"/>
              <w:rPr>
                <w:rFonts w:ascii="Arial" w:hAnsi="Arial" w:cs="Arial"/>
                <w:bCs/>
                <w:sz w:val="18"/>
                <w:szCs w:val="18"/>
              </w:rPr>
            </w:pPr>
          </w:p>
        </w:tc>
      </w:tr>
      <w:tr w:rsidR="00C80200" w:rsidRPr="0073580A" w14:paraId="0186D435" w14:textId="77777777" w:rsidTr="004A239B">
        <w:trPr>
          <w:trHeight w:val="312"/>
        </w:trPr>
        <w:tc>
          <w:tcPr>
            <w:tcW w:w="2630" w:type="pct"/>
            <w:tcMar>
              <w:top w:w="72" w:type="dxa"/>
              <w:left w:w="115" w:type="dxa"/>
              <w:bottom w:w="72" w:type="dxa"/>
              <w:right w:w="115" w:type="dxa"/>
            </w:tcMar>
            <w:vAlign w:val="center"/>
          </w:tcPr>
          <w:p w14:paraId="7229FA92" w14:textId="5F9EB0C1" w:rsidR="00C80200" w:rsidRPr="0073580A" w:rsidRDefault="00C80200" w:rsidP="00C80200">
            <w:pPr>
              <w:spacing w:after="0"/>
              <w:rPr>
                <w:rFonts w:ascii="Arial" w:hAnsi="Arial" w:cs="Arial"/>
                <w:color w:val="000000"/>
                <w:sz w:val="18"/>
                <w:szCs w:val="18"/>
              </w:rPr>
            </w:pPr>
            <w:r>
              <w:rPr>
                <w:rFonts w:ascii="Arial" w:hAnsi="Arial" w:cs="Arial"/>
                <w:b/>
                <w:bCs/>
                <w:sz w:val="16"/>
                <w:szCs w:val="16"/>
              </w:rPr>
              <w:t xml:space="preserve">Module 7. </w:t>
            </w:r>
            <w:r w:rsidRPr="00C31E24">
              <w:rPr>
                <w:rFonts w:ascii="Arial" w:hAnsi="Arial" w:cs="Arial"/>
                <w:bCs/>
                <w:sz w:val="16"/>
                <w:szCs w:val="16"/>
              </w:rPr>
              <w:t>Discussion of how different businesses approach SAT</w:t>
            </w:r>
          </w:p>
        </w:tc>
        <w:tc>
          <w:tcPr>
            <w:tcW w:w="640" w:type="pct"/>
            <w:tcMar>
              <w:top w:w="72" w:type="dxa"/>
              <w:left w:w="115" w:type="dxa"/>
              <w:bottom w:w="72" w:type="dxa"/>
              <w:right w:w="115" w:type="dxa"/>
            </w:tcMar>
            <w:vAlign w:val="center"/>
          </w:tcPr>
          <w:p w14:paraId="4F7E97E4" w14:textId="08941C45" w:rsidR="00C80200" w:rsidRPr="00C80200" w:rsidRDefault="00C80200" w:rsidP="00C80200">
            <w:pPr>
              <w:spacing w:after="0"/>
              <w:jc w:val="center"/>
              <w:rPr>
                <w:rFonts w:ascii="Arial" w:hAnsi="Arial" w:cs="Arial"/>
                <w:bCs/>
                <w:sz w:val="18"/>
                <w:szCs w:val="18"/>
              </w:rPr>
            </w:pPr>
            <w:r w:rsidRPr="00C80200">
              <w:rPr>
                <w:rFonts w:ascii="Arial" w:hAnsi="Arial" w:cs="Arial"/>
                <w:bCs/>
                <w:sz w:val="18"/>
                <w:szCs w:val="18"/>
              </w:rPr>
              <w:t>1</w:t>
            </w:r>
          </w:p>
        </w:tc>
        <w:tc>
          <w:tcPr>
            <w:tcW w:w="1730" w:type="pct"/>
            <w:tcMar>
              <w:top w:w="72" w:type="dxa"/>
              <w:left w:w="115" w:type="dxa"/>
              <w:bottom w:w="72" w:type="dxa"/>
              <w:right w:w="115" w:type="dxa"/>
            </w:tcMar>
            <w:vAlign w:val="center"/>
          </w:tcPr>
          <w:p w14:paraId="4695F28D" w14:textId="15040179" w:rsidR="00C80200" w:rsidRPr="00461750" w:rsidRDefault="00461750" w:rsidP="00461750">
            <w:pPr>
              <w:pStyle w:val="Heading1"/>
              <w:rPr>
                <w:rFonts w:ascii="Arial" w:hAnsi="Arial" w:cs="Arial"/>
                <w:b w:val="0"/>
                <w:sz w:val="16"/>
                <w:szCs w:val="16"/>
              </w:rPr>
            </w:pPr>
            <w:r>
              <w:rPr>
                <w:rFonts w:ascii="Arial" w:hAnsi="Arial" w:cs="Arial"/>
                <w:b w:val="0"/>
                <w:sz w:val="16"/>
                <w:szCs w:val="16"/>
              </w:rPr>
              <w:t xml:space="preserve">Watch the video by Dieter Wegener, Siemens AG </w:t>
            </w:r>
          </w:p>
        </w:tc>
      </w:tr>
      <w:tr w:rsidR="00C80200" w:rsidRPr="0073580A" w14:paraId="64420E0E" w14:textId="77777777" w:rsidTr="004A239B">
        <w:trPr>
          <w:trHeight w:val="312"/>
        </w:trPr>
        <w:tc>
          <w:tcPr>
            <w:tcW w:w="2630" w:type="pct"/>
            <w:tcMar>
              <w:top w:w="72" w:type="dxa"/>
              <w:left w:w="115" w:type="dxa"/>
              <w:bottom w:w="72" w:type="dxa"/>
              <w:right w:w="115" w:type="dxa"/>
            </w:tcMar>
            <w:vAlign w:val="center"/>
          </w:tcPr>
          <w:p w14:paraId="49F3A8CB" w14:textId="65EFBF3E" w:rsidR="00C80200" w:rsidRPr="0073580A" w:rsidRDefault="00C80200" w:rsidP="00C80200">
            <w:pPr>
              <w:spacing w:after="0"/>
              <w:rPr>
                <w:rFonts w:ascii="Arial" w:hAnsi="Arial" w:cs="Arial"/>
                <w:color w:val="000000"/>
                <w:sz w:val="18"/>
                <w:szCs w:val="18"/>
              </w:rPr>
            </w:pPr>
            <w:r>
              <w:rPr>
                <w:rFonts w:ascii="Arial" w:hAnsi="Arial" w:cs="Arial"/>
                <w:b/>
                <w:bCs/>
                <w:sz w:val="16"/>
                <w:szCs w:val="16"/>
              </w:rPr>
              <w:lastRenderedPageBreak/>
              <w:t xml:space="preserve">Module 8. </w:t>
            </w:r>
            <w:r w:rsidRPr="00C31E24">
              <w:rPr>
                <w:rFonts w:ascii="Arial" w:hAnsi="Arial" w:cs="Arial"/>
                <w:bCs/>
                <w:sz w:val="16"/>
                <w:szCs w:val="16"/>
              </w:rPr>
              <w:t>The business case</w:t>
            </w:r>
            <w:r>
              <w:rPr>
                <w:rFonts w:ascii="Arial" w:hAnsi="Arial" w:cs="Arial"/>
                <w:bCs/>
                <w:sz w:val="16"/>
                <w:szCs w:val="16"/>
              </w:rPr>
              <w:t xml:space="preserve">; </w:t>
            </w:r>
            <w:r w:rsidRPr="00C31E24">
              <w:rPr>
                <w:rFonts w:ascii="Arial" w:hAnsi="Arial" w:cs="Arial"/>
                <w:bCs/>
                <w:sz w:val="16"/>
                <w:szCs w:val="16"/>
              </w:rPr>
              <w:t>Market analysis</w:t>
            </w:r>
            <w:r>
              <w:rPr>
                <w:rFonts w:ascii="Arial" w:hAnsi="Arial" w:cs="Arial"/>
                <w:bCs/>
                <w:sz w:val="16"/>
                <w:szCs w:val="16"/>
              </w:rPr>
              <w:t xml:space="preserve">, </w:t>
            </w:r>
            <w:r w:rsidRPr="00C31E24">
              <w:rPr>
                <w:rFonts w:ascii="Arial" w:hAnsi="Arial" w:cs="Arial"/>
                <w:bCs/>
                <w:sz w:val="16"/>
                <w:szCs w:val="16"/>
              </w:rPr>
              <w:t>SWOT</w:t>
            </w:r>
            <w:r>
              <w:rPr>
                <w:rFonts w:ascii="Arial" w:hAnsi="Arial" w:cs="Arial"/>
                <w:bCs/>
                <w:sz w:val="16"/>
                <w:szCs w:val="16"/>
              </w:rPr>
              <w:t xml:space="preserve">, </w:t>
            </w:r>
            <w:r w:rsidRPr="00C31E24">
              <w:rPr>
                <w:rFonts w:ascii="Arial" w:hAnsi="Arial" w:cs="Arial"/>
                <w:bCs/>
                <w:sz w:val="16"/>
                <w:szCs w:val="16"/>
              </w:rPr>
              <w:t>Strategy canvas</w:t>
            </w:r>
            <w:r>
              <w:rPr>
                <w:rFonts w:ascii="Arial" w:hAnsi="Arial" w:cs="Arial"/>
                <w:bCs/>
                <w:sz w:val="16"/>
                <w:szCs w:val="16"/>
              </w:rPr>
              <w:t xml:space="preserve">, </w:t>
            </w:r>
            <w:r w:rsidRPr="00C31E24">
              <w:rPr>
                <w:rFonts w:ascii="Arial" w:hAnsi="Arial" w:cs="Arial"/>
                <w:bCs/>
                <w:sz w:val="16"/>
                <w:szCs w:val="16"/>
              </w:rPr>
              <w:t>CSR and global compact</w:t>
            </w:r>
            <w:r>
              <w:rPr>
                <w:rFonts w:ascii="Arial" w:hAnsi="Arial" w:cs="Arial"/>
                <w:bCs/>
                <w:sz w:val="16"/>
                <w:szCs w:val="16"/>
              </w:rPr>
              <w:t>, SDG assessment</w:t>
            </w:r>
          </w:p>
        </w:tc>
        <w:tc>
          <w:tcPr>
            <w:tcW w:w="640" w:type="pct"/>
            <w:tcMar>
              <w:top w:w="72" w:type="dxa"/>
              <w:left w:w="115" w:type="dxa"/>
              <w:bottom w:w="72" w:type="dxa"/>
              <w:right w:w="115" w:type="dxa"/>
            </w:tcMar>
            <w:vAlign w:val="center"/>
          </w:tcPr>
          <w:p w14:paraId="239F5588" w14:textId="543597A9" w:rsidR="00C80200" w:rsidRPr="00C80200" w:rsidRDefault="00C80200" w:rsidP="00C80200">
            <w:pPr>
              <w:spacing w:after="0"/>
              <w:jc w:val="center"/>
              <w:rPr>
                <w:rFonts w:ascii="Arial" w:hAnsi="Arial" w:cs="Arial"/>
                <w:bCs/>
                <w:sz w:val="18"/>
                <w:szCs w:val="18"/>
              </w:rPr>
            </w:pPr>
            <w:r w:rsidRPr="00C80200">
              <w:rPr>
                <w:rFonts w:ascii="Arial" w:hAnsi="Arial" w:cs="Arial"/>
                <w:bCs/>
                <w:sz w:val="18"/>
                <w:szCs w:val="18"/>
              </w:rPr>
              <w:t>1</w:t>
            </w:r>
          </w:p>
        </w:tc>
        <w:tc>
          <w:tcPr>
            <w:tcW w:w="1730" w:type="pct"/>
            <w:tcMar>
              <w:top w:w="72" w:type="dxa"/>
              <w:left w:w="115" w:type="dxa"/>
              <w:bottom w:w="72" w:type="dxa"/>
              <w:right w:w="115" w:type="dxa"/>
            </w:tcMar>
            <w:vAlign w:val="center"/>
          </w:tcPr>
          <w:p w14:paraId="32A0F775" w14:textId="39AD26BD" w:rsidR="00C80200" w:rsidRPr="0073580A" w:rsidRDefault="00461750" w:rsidP="00C80200">
            <w:pPr>
              <w:spacing w:after="0"/>
              <w:rPr>
                <w:rFonts w:ascii="Arial" w:hAnsi="Arial" w:cs="Arial"/>
                <w:bCs/>
                <w:sz w:val="18"/>
                <w:szCs w:val="18"/>
              </w:rPr>
            </w:pPr>
            <w:r>
              <w:rPr>
                <w:rFonts w:ascii="Arial" w:hAnsi="Arial" w:cs="Arial"/>
                <w:sz w:val="16"/>
                <w:szCs w:val="16"/>
              </w:rPr>
              <w:t>Literature 07</w:t>
            </w:r>
          </w:p>
        </w:tc>
      </w:tr>
      <w:tr w:rsidR="00C80200" w:rsidRPr="0073580A" w14:paraId="0A0083D0" w14:textId="77777777" w:rsidTr="004A239B">
        <w:trPr>
          <w:trHeight w:val="312"/>
        </w:trPr>
        <w:tc>
          <w:tcPr>
            <w:tcW w:w="2630" w:type="pct"/>
            <w:tcMar>
              <w:top w:w="72" w:type="dxa"/>
              <w:left w:w="115" w:type="dxa"/>
              <w:bottom w:w="72" w:type="dxa"/>
              <w:right w:w="115" w:type="dxa"/>
            </w:tcMar>
            <w:vAlign w:val="center"/>
          </w:tcPr>
          <w:p w14:paraId="6DCD98C2" w14:textId="39889347" w:rsidR="00C80200" w:rsidRPr="0073580A" w:rsidRDefault="00C80200" w:rsidP="00C80200">
            <w:pPr>
              <w:spacing w:after="0"/>
              <w:rPr>
                <w:rFonts w:ascii="Arial" w:hAnsi="Arial" w:cs="Arial"/>
                <w:color w:val="000000"/>
                <w:sz w:val="18"/>
                <w:szCs w:val="18"/>
              </w:rPr>
            </w:pPr>
            <w:proofErr w:type="spellStart"/>
            <w:r>
              <w:rPr>
                <w:rFonts w:ascii="Arial" w:hAnsi="Arial" w:cs="Arial"/>
                <w:bCs/>
                <w:sz w:val="16"/>
                <w:szCs w:val="16"/>
              </w:rPr>
              <w:t>Analysing</w:t>
            </w:r>
            <w:proofErr w:type="spellEnd"/>
            <w:r>
              <w:rPr>
                <w:rFonts w:ascii="Arial" w:hAnsi="Arial" w:cs="Arial"/>
                <w:bCs/>
                <w:sz w:val="16"/>
                <w:szCs w:val="16"/>
              </w:rPr>
              <w:t xml:space="preserve"> the business case and social responsibility of your project case</w:t>
            </w:r>
          </w:p>
        </w:tc>
        <w:tc>
          <w:tcPr>
            <w:tcW w:w="640" w:type="pct"/>
            <w:tcMar>
              <w:top w:w="72" w:type="dxa"/>
              <w:left w:w="115" w:type="dxa"/>
              <w:bottom w:w="72" w:type="dxa"/>
              <w:right w:w="115" w:type="dxa"/>
            </w:tcMar>
            <w:vAlign w:val="center"/>
          </w:tcPr>
          <w:p w14:paraId="036A3747" w14:textId="34EF0BC4" w:rsidR="00C80200" w:rsidRPr="00C80200" w:rsidRDefault="00C80200" w:rsidP="00C80200">
            <w:pPr>
              <w:spacing w:after="0"/>
              <w:jc w:val="center"/>
              <w:rPr>
                <w:rFonts w:ascii="Arial" w:hAnsi="Arial" w:cs="Arial"/>
                <w:bCs/>
                <w:sz w:val="18"/>
                <w:szCs w:val="18"/>
              </w:rPr>
            </w:pPr>
            <w:r w:rsidRPr="00C80200">
              <w:rPr>
                <w:rFonts w:ascii="Arial" w:hAnsi="Arial" w:cs="Arial"/>
                <w:bCs/>
                <w:sz w:val="18"/>
                <w:szCs w:val="18"/>
              </w:rPr>
              <w:t>2</w:t>
            </w:r>
          </w:p>
        </w:tc>
        <w:tc>
          <w:tcPr>
            <w:tcW w:w="1730" w:type="pct"/>
            <w:tcMar>
              <w:top w:w="72" w:type="dxa"/>
              <w:left w:w="115" w:type="dxa"/>
              <w:bottom w:w="72" w:type="dxa"/>
              <w:right w:w="115" w:type="dxa"/>
            </w:tcMar>
            <w:vAlign w:val="center"/>
          </w:tcPr>
          <w:p w14:paraId="1CD74861" w14:textId="77777777" w:rsidR="00C80200" w:rsidRPr="0073580A" w:rsidRDefault="00C80200" w:rsidP="00C80200">
            <w:pPr>
              <w:spacing w:after="0"/>
              <w:rPr>
                <w:rFonts w:ascii="Arial" w:hAnsi="Arial" w:cs="Arial"/>
                <w:bCs/>
                <w:sz w:val="18"/>
                <w:szCs w:val="18"/>
              </w:rPr>
            </w:pPr>
          </w:p>
        </w:tc>
      </w:tr>
      <w:tr w:rsidR="00C80200" w:rsidRPr="0073580A" w14:paraId="1015F93A" w14:textId="77777777" w:rsidTr="004A239B">
        <w:trPr>
          <w:trHeight w:val="312"/>
        </w:trPr>
        <w:tc>
          <w:tcPr>
            <w:tcW w:w="2630" w:type="pct"/>
            <w:tcMar>
              <w:top w:w="72" w:type="dxa"/>
              <w:left w:w="115" w:type="dxa"/>
              <w:bottom w:w="72" w:type="dxa"/>
              <w:right w:w="115" w:type="dxa"/>
            </w:tcMar>
            <w:vAlign w:val="center"/>
          </w:tcPr>
          <w:p w14:paraId="050FD896" w14:textId="4786D7E5" w:rsidR="00C80200" w:rsidRPr="0073580A" w:rsidRDefault="00C80200" w:rsidP="00C80200">
            <w:pPr>
              <w:spacing w:after="0"/>
              <w:rPr>
                <w:rFonts w:ascii="Arial" w:hAnsi="Arial" w:cs="Arial"/>
                <w:color w:val="000000"/>
                <w:sz w:val="18"/>
                <w:szCs w:val="18"/>
              </w:rPr>
            </w:pPr>
            <w:r w:rsidRPr="00AA6B26">
              <w:rPr>
                <w:rFonts w:ascii="Arial" w:hAnsi="Arial" w:cs="Arial"/>
                <w:bCs/>
                <w:sz w:val="16"/>
                <w:szCs w:val="16"/>
              </w:rPr>
              <w:t>Presentation of the case study and the methods you expect to be relevant</w:t>
            </w:r>
            <w:r>
              <w:rPr>
                <w:rFonts w:ascii="Arial" w:hAnsi="Arial" w:cs="Arial"/>
                <w:bCs/>
                <w:sz w:val="16"/>
                <w:szCs w:val="16"/>
              </w:rPr>
              <w:t xml:space="preserve"> for your project case</w:t>
            </w:r>
          </w:p>
        </w:tc>
        <w:tc>
          <w:tcPr>
            <w:tcW w:w="640" w:type="pct"/>
            <w:tcMar>
              <w:top w:w="72" w:type="dxa"/>
              <w:left w:w="115" w:type="dxa"/>
              <w:bottom w:w="72" w:type="dxa"/>
              <w:right w:w="115" w:type="dxa"/>
            </w:tcMar>
            <w:vAlign w:val="center"/>
          </w:tcPr>
          <w:p w14:paraId="4BF4ADC3" w14:textId="47C9B881" w:rsidR="00C80200" w:rsidRPr="00C80200" w:rsidRDefault="00C80200" w:rsidP="00C80200">
            <w:pPr>
              <w:spacing w:after="0"/>
              <w:jc w:val="center"/>
              <w:rPr>
                <w:rFonts w:ascii="Arial" w:hAnsi="Arial" w:cs="Arial"/>
                <w:bCs/>
                <w:sz w:val="18"/>
                <w:szCs w:val="18"/>
              </w:rPr>
            </w:pPr>
            <w:r w:rsidRPr="00C80200">
              <w:rPr>
                <w:rFonts w:ascii="Arial" w:hAnsi="Arial" w:cs="Arial"/>
                <w:bCs/>
                <w:sz w:val="18"/>
                <w:szCs w:val="18"/>
              </w:rPr>
              <w:t>2</w:t>
            </w:r>
          </w:p>
        </w:tc>
        <w:tc>
          <w:tcPr>
            <w:tcW w:w="1730" w:type="pct"/>
            <w:tcMar>
              <w:top w:w="72" w:type="dxa"/>
              <w:left w:w="115" w:type="dxa"/>
              <w:bottom w:w="72" w:type="dxa"/>
              <w:right w:w="115" w:type="dxa"/>
            </w:tcMar>
            <w:vAlign w:val="center"/>
          </w:tcPr>
          <w:p w14:paraId="04BADF52" w14:textId="77777777" w:rsidR="00C80200" w:rsidRPr="0073580A" w:rsidRDefault="00C80200" w:rsidP="00C80200">
            <w:pPr>
              <w:spacing w:after="0"/>
              <w:rPr>
                <w:rFonts w:ascii="Arial" w:hAnsi="Arial" w:cs="Arial"/>
                <w:bCs/>
                <w:sz w:val="18"/>
                <w:szCs w:val="18"/>
              </w:rPr>
            </w:pPr>
          </w:p>
        </w:tc>
      </w:tr>
      <w:tr w:rsidR="00C80200" w:rsidRPr="0073580A" w14:paraId="489DD55C" w14:textId="77777777" w:rsidTr="004A239B">
        <w:trPr>
          <w:trHeight w:val="312"/>
        </w:trPr>
        <w:tc>
          <w:tcPr>
            <w:tcW w:w="2630" w:type="pct"/>
            <w:tcMar>
              <w:top w:w="72" w:type="dxa"/>
              <w:left w:w="115" w:type="dxa"/>
              <w:bottom w:w="72" w:type="dxa"/>
              <w:right w:w="115" w:type="dxa"/>
            </w:tcMar>
            <w:vAlign w:val="center"/>
          </w:tcPr>
          <w:p w14:paraId="0622CC86" w14:textId="1B154283" w:rsidR="00C80200" w:rsidRPr="0073580A" w:rsidRDefault="00C80200" w:rsidP="00C80200">
            <w:pPr>
              <w:spacing w:after="0"/>
              <w:rPr>
                <w:rFonts w:ascii="Arial" w:hAnsi="Arial" w:cs="Arial"/>
                <w:color w:val="000000"/>
                <w:sz w:val="18"/>
                <w:szCs w:val="18"/>
              </w:rPr>
            </w:pPr>
            <w:r w:rsidRPr="00F837C1">
              <w:rPr>
                <w:rFonts w:ascii="Arial" w:hAnsi="Arial" w:cs="Arial"/>
                <w:bCs/>
                <w:sz w:val="16"/>
                <w:szCs w:val="16"/>
              </w:rPr>
              <w:t>W</w:t>
            </w:r>
            <w:r>
              <w:rPr>
                <w:rFonts w:ascii="Arial" w:hAnsi="Arial" w:cs="Arial"/>
                <w:bCs/>
                <w:sz w:val="16"/>
                <w:szCs w:val="16"/>
              </w:rPr>
              <w:t xml:space="preserve">rap up of methodology. Preparation for </w:t>
            </w:r>
            <w:proofErr w:type="spellStart"/>
            <w:r>
              <w:rPr>
                <w:rFonts w:ascii="Arial" w:hAnsi="Arial" w:cs="Arial"/>
                <w:bCs/>
                <w:sz w:val="16"/>
                <w:szCs w:val="16"/>
              </w:rPr>
              <w:t>self study</w:t>
            </w:r>
            <w:proofErr w:type="spellEnd"/>
            <w:r>
              <w:rPr>
                <w:rFonts w:ascii="Arial" w:hAnsi="Arial" w:cs="Arial"/>
                <w:bCs/>
                <w:sz w:val="16"/>
                <w:szCs w:val="16"/>
              </w:rPr>
              <w:t xml:space="preserve"> projects</w:t>
            </w:r>
          </w:p>
        </w:tc>
        <w:tc>
          <w:tcPr>
            <w:tcW w:w="640" w:type="pct"/>
            <w:tcMar>
              <w:top w:w="72" w:type="dxa"/>
              <w:left w:w="115" w:type="dxa"/>
              <w:bottom w:w="72" w:type="dxa"/>
              <w:right w:w="115" w:type="dxa"/>
            </w:tcMar>
            <w:vAlign w:val="center"/>
          </w:tcPr>
          <w:p w14:paraId="000CE788" w14:textId="17035271" w:rsidR="00C80200" w:rsidRPr="00C80200" w:rsidRDefault="00C80200" w:rsidP="00C80200">
            <w:pPr>
              <w:spacing w:after="0"/>
              <w:jc w:val="center"/>
              <w:rPr>
                <w:rFonts w:ascii="Arial" w:hAnsi="Arial" w:cs="Arial"/>
                <w:bCs/>
                <w:sz w:val="18"/>
                <w:szCs w:val="18"/>
              </w:rPr>
            </w:pPr>
            <w:r w:rsidRPr="00C80200">
              <w:rPr>
                <w:rFonts w:ascii="Arial" w:hAnsi="Arial" w:cs="Arial"/>
                <w:bCs/>
                <w:sz w:val="18"/>
                <w:szCs w:val="18"/>
              </w:rPr>
              <w:t>2</w:t>
            </w:r>
          </w:p>
        </w:tc>
        <w:tc>
          <w:tcPr>
            <w:tcW w:w="1730" w:type="pct"/>
            <w:tcMar>
              <w:top w:w="72" w:type="dxa"/>
              <w:left w:w="115" w:type="dxa"/>
              <w:bottom w:w="72" w:type="dxa"/>
              <w:right w:w="115" w:type="dxa"/>
            </w:tcMar>
            <w:vAlign w:val="center"/>
          </w:tcPr>
          <w:p w14:paraId="0A1AFE63" w14:textId="77777777" w:rsidR="00C80200" w:rsidRPr="0073580A" w:rsidRDefault="00C80200" w:rsidP="00C80200">
            <w:pPr>
              <w:spacing w:after="0"/>
              <w:rPr>
                <w:rFonts w:ascii="Arial" w:hAnsi="Arial" w:cs="Arial"/>
                <w:bCs/>
                <w:sz w:val="18"/>
                <w:szCs w:val="18"/>
              </w:rPr>
            </w:pPr>
          </w:p>
        </w:tc>
      </w:tr>
      <w:tr w:rsidR="00C80200" w:rsidRPr="0073580A" w14:paraId="1E300D37" w14:textId="77777777" w:rsidTr="004A239B">
        <w:trPr>
          <w:trHeight w:val="312"/>
        </w:trPr>
        <w:tc>
          <w:tcPr>
            <w:tcW w:w="2630" w:type="pct"/>
            <w:tcMar>
              <w:top w:w="72" w:type="dxa"/>
              <w:left w:w="115" w:type="dxa"/>
              <w:bottom w:w="72" w:type="dxa"/>
              <w:right w:w="115" w:type="dxa"/>
            </w:tcMar>
            <w:vAlign w:val="center"/>
          </w:tcPr>
          <w:p w14:paraId="10E9A2B1" w14:textId="77777777" w:rsidR="00C80200" w:rsidRPr="0073580A" w:rsidRDefault="00C80200" w:rsidP="00E43407">
            <w:pPr>
              <w:spacing w:after="0"/>
              <w:rPr>
                <w:rFonts w:ascii="Arial" w:hAnsi="Arial" w:cs="Arial"/>
                <w:color w:val="000000"/>
                <w:sz w:val="18"/>
                <w:szCs w:val="18"/>
              </w:rPr>
            </w:pPr>
          </w:p>
        </w:tc>
        <w:tc>
          <w:tcPr>
            <w:tcW w:w="640" w:type="pct"/>
            <w:tcMar>
              <w:top w:w="72" w:type="dxa"/>
              <w:left w:w="115" w:type="dxa"/>
              <w:bottom w:w="72" w:type="dxa"/>
              <w:right w:w="115" w:type="dxa"/>
            </w:tcMar>
            <w:vAlign w:val="center"/>
          </w:tcPr>
          <w:p w14:paraId="6E131AAB" w14:textId="30814C67" w:rsidR="00C80200" w:rsidRPr="0073580A" w:rsidRDefault="00C80200" w:rsidP="00E43407">
            <w:pPr>
              <w:spacing w:after="0"/>
              <w:jc w:val="center"/>
              <w:rPr>
                <w:rFonts w:ascii="Arial" w:hAnsi="Arial" w:cs="Arial"/>
                <w:b/>
                <w:bCs/>
                <w:sz w:val="18"/>
                <w:szCs w:val="18"/>
              </w:rPr>
            </w:pPr>
            <w:r w:rsidRPr="0073580A">
              <w:rPr>
                <w:rFonts w:ascii="Arial" w:hAnsi="Arial" w:cs="Arial"/>
                <w:b/>
                <w:bCs/>
                <w:sz w:val="18"/>
                <w:szCs w:val="18"/>
              </w:rPr>
              <w:t xml:space="preserve">Total: </w:t>
            </w:r>
            <w:r w:rsidRPr="00C80200">
              <w:rPr>
                <w:rFonts w:ascii="Arial" w:hAnsi="Arial" w:cs="Arial"/>
                <w:b/>
                <w:bCs/>
                <w:sz w:val="18"/>
                <w:szCs w:val="18"/>
              </w:rPr>
              <w:t>32</w:t>
            </w:r>
            <w:r w:rsidRPr="0073580A">
              <w:rPr>
                <w:rFonts w:ascii="Arial" w:hAnsi="Arial" w:cs="Arial"/>
                <w:b/>
                <w:bCs/>
                <w:sz w:val="18"/>
                <w:szCs w:val="18"/>
              </w:rPr>
              <w:t xml:space="preserve"> hours</w:t>
            </w:r>
          </w:p>
        </w:tc>
        <w:tc>
          <w:tcPr>
            <w:tcW w:w="1730" w:type="pct"/>
            <w:tcMar>
              <w:top w:w="72" w:type="dxa"/>
              <w:left w:w="115" w:type="dxa"/>
              <w:bottom w:w="72" w:type="dxa"/>
              <w:right w:w="115" w:type="dxa"/>
            </w:tcMar>
            <w:vAlign w:val="center"/>
          </w:tcPr>
          <w:p w14:paraId="6DF2FF10" w14:textId="77777777" w:rsidR="00C80200" w:rsidRPr="0073580A" w:rsidRDefault="00C80200" w:rsidP="00E43407">
            <w:pPr>
              <w:spacing w:after="0"/>
              <w:rPr>
                <w:rFonts w:ascii="Arial" w:hAnsi="Arial" w:cs="Arial"/>
                <w:bCs/>
                <w:sz w:val="18"/>
                <w:szCs w:val="18"/>
              </w:rPr>
            </w:pPr>
          </w:p>
        </w:tc>
      </w:tr>
    </w:tbl>
    <w:p w14:paraId="57E7EB1D" w14:textId="77777777" w:rsidR="001A3D16" w:rsidRPr="0073580A" w:rsidRDefault="001A3D16" w:rsidP="00DA66F4">
      <w:pPr>
        <w:spacing w:after="0" w:line="240" w:lineRule="auto"/>
        <w:rPr>
          <w:rFonts w:ascii="Arial" w:hAnsi="Arial" w:cs="Arial"/>
          <w:sz w:val="18"/>
          <w:szCs w:val="18"/>
        </w:rPr>
      </w:pPr>
    </w:p>
    <w:p w14:paraId="705B112E" w14:textId="0DCBDB96" w:rsidR="007B07E1" w:rsidRPr="0073580A" w:rsidRDefault="005E0D68" w:rsidP="00DA66F4">
      <w:pPr>
        <w:spacing w:after="0" w:line="240" w:lineRule="auto"/>
        <w:rPr>
          <w:rFonts w:ascii="Arial" w:hAnsi="Arial" w:cs="Arial"/>
          <w:b/>
          <w:sz w:val="18"/>
          <w:szCs w:val="18"/>
        </w:rPr>
      </w:pPr>
      <w:r w:rsidRPr="0073580A">
        <w:rPr>
          <w:rFonts w:ascii="Arial" w:hAnsi="Arial" w:cs="Arial"/>
          <w:b/>
          <w:sz w:val="18"/>
          <w:szCs w:val="18"/>
        </w:rPr>
        <w:t>FINAL GRADE COMPOSITION</w:t>
      </w:r>
    </w:p>
    <w:p w14:paraId="19BD3A11" w14:textId="3AE43093" w:rsidR="00D8515F" w:rsidRPr="0073580A" w:rsidRDefault="00D8515F" w:rsidP="00DA66F4">
      <w:pPr>
        <w:spacing w:after="0" w:line="240" w:lineRule="auto"/>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5"/>
        <w:gridCol w:w="3447"/>
      </w:tblGrid>
      <w:tr w:rsidR="00B259CF" w:rsidRPr="0073580A" w14:paraId="63EBD735" w14:textId="77777777" w:rsidTr="005E0D68">
        <w:trPr>
          <w:trHeight w:val="411"/>
        </w:trPr>
        <w:tc>
          <w:tcPr>
            <w:tcW w:w="3270" w:type="pct"/>
            <w:tcMar>
              <w:top w:w="29" w:type="dxa"/>
              <w:left w:w="115" w:type="dxa"/>
              <w:bottom w:w="29" w:type="dxa"/>
              <w:right w:w="115" w:type="dxa"/>
            </w:tcMar>
            <w:vAlign w:val="center"/>
          </w:tcPr>
          <w:p w14:paraId="051FE1DF" w14:textId="77777777" w:rsidR="00B259CF" w:rsidRPr="0073580A" w:rsidRDefault="00B259CF" w:rsidP="00A41EFE">
            <w:pPr>
              <w:spacing w:after="0"/>
              <w:rPr>
                <w:rFonts w:ascii="Arial" w:hAnsi="Arial" w:cs="Arial"/>
                <w:b/>
                <w:i/>
                <w:sz w:val="18"/>
                <w:szCs w:val="18"/>
              </w:rPr>
            </w:pPr>
            <w:r w:rsidRPr="00A41EFE">
              <w:rPr>
                <w:rFonts w:ascii="Arial" w:hAnsi="Arial" w:cs="Arial"/>
                <w:b/>
                <w:bCs/>
                <w:sz w:val="18"/>
                <w:szCs w:val="18"/>
              </w:rPr>
              <w:t>Type of assignment</w:t>
            </w:r>
          </w:p>
        </w:tc>
        <w:tc>
          <w:tcPr>
            <w:tcW w:w="1730" w:type="pct"/>
            <w:tcMar>
              <w:top w:w="29" w:type="dxa"/>
              <w:left w:w="115" w:type="dxa"/>
              <w:bottom w:w="29" w:type="dxa"/>
              <w:right w:w="115" w:type="dxa"/>
            </w:tcMar>
            <w:vAlign w:val="center"/>
          </w:tcPr>
          <w:p w14:paraId="42AF8E1D" w14:textId="318271A7" w:rsidR="00B259CF" w:rsidRPr="0073580A" w:rsidRDefault="00B259CF" w:rsidP="00B259CF">
            <w:pPr>
              <w:spacing w:before="120" w:after="0"/>
              <w:jc w:val="center"/>
              <w:rPr>
                <w:rFonts w:ascii="Arial" w:hAnsi="Arial" w:cs="Arial"/>
                <w:b/>
                <w:bCs/>
                <w:sz w:val="18"/>
                <w:szCs w:val="18"/>
              </w:rPr>
            </w:pPr>
            <w:r w:rsidRPr="0073580A">
              <w:rPr>
                <w:rFonts w:ascii="Arial" w:hAnsi="Arial" w:cs="Arial"/>
                <w:b/>
                <w:bCs/>
                <w:sz w:val="18"/>
                <w:szCs w:val="18"/>
              </w:rPr>
              <w:t>%</w:t>
            </w:r>
          </w:p>
        </w:tc>
      </w:tr>
      <w:tr w:rsidR="00B259CF" w:rsidRPr="0073580A" w14:paraId="47A52E5A" w14:textId="77777777" w:rsidTr="005E0D68">
        <w:trPr>
          <w:trHeight w:val="125"/>
        </w:trPr>
        <w:tc>
          <w:tcPr>
            <w:tcW w:w="3270" w:type="pct"/>
            <w:tcMar>
              <w:top w:w="29" w:type="dxa"/>
              <w:left w:w="115" w:type="dxa"/>
              <w:bottom w:w="29" w:type="dxa"/>
              <w:right w:w="115" w:type="dxa"/>
            </w:tcMar>
            <w:vAlign w:val="center"/>
          </w:tcPr>
          <w:p w14:paraId="2A311653" w14:textId="082C3335" w:rsidR="00B259CF" w:rsidRPr="00461750" w:rsidRDefault="004A239B" w:rsidP="005E0D68">
            <w:pPr>
              <w:spacing w:before="120" w:after="0"/>
              <w:rPr>
                <w:rFonts w:ascii="Arial" w:hAnsi="Arial" w:cs="Arial"/>
                <w:bCs/>
                <w:sz w:val="18"/>
                <w:szCs w:val="18"/>
              </w:rPr>
            </w:pPr>
            <w:r w:rsidRPr="00461750">
              <w:rPr>
                <w:rFonts w:ascii="Arial" w:hAnsi="Arial" w:cs="Arial"/>
                <w:i/>
                <w:sz w:val="18"/>
                <w:szCs w:val="18"/>
              </w:rPr>
              <w:t>Group C</w:t>
            </w:r>
            <w:r w:rsidR="00B259CF" w:rsidRPr="00461750">
              <w:rPr>
                <w:rFonts w:ascii="Arial" w:hAnsi="Arial" w:cs="Arial"/>
                <w:i/>
                <w:sz w:val="18"/>
                <w:szCs w:val="18"/>
              </w:rPr>
              <w:t xml:space="preserve">omponents </w:t>
            </w:r>
            <w:r w:rsidR="00461750" w:rsidRPr="00461750">
              <w:rPr>
                <w:rFonts w:ascii="Arial" w:hAnsi="Arial" w:cs="Arial"/>
                <w:i/>
                <w:sz w:val="18"/>
                <w:szCs w:val="18"/>
              </w:rPr>
              <w:t>65</w:t>
            </w:r>
            <w:r w:rsidR="00B259CF" w:rsidRPr="00461750">
              <w:rPr>
                <w:rFonts w:ascii="Arial" w:hAnsi="Arial" w:cs="Arial"/>
                <w:i/>
                <w:sz w:val="18"/>
                <w:szCs w:val="18"/>
              </w:rPr>
              <w:t>%</w:t>
            </w:r>
          </w:p>
        </w:tc>
        <w:tc>
          <w:tcPr>
            <w:tcW w:w="1730" w:type="pct"/>
            <w:tcMar>
              <w:top w:w="29" w:type="dxa"/>
              <w:left w:w="115" w:type="dxa"/>
              <w:bottom w:w="29" w:type="dxa"/>
              <w:right w:w="115" w:type="dxa"/>
            </w:tcMar>
            <w:vAlign w:val="center"/>
          </w:tcPr>
          <w:p w14:paraId="77606239" w14:textId="1FD749AB" w:rsidR="00B259CF" w:rsidRPr="0073580A" w:rsidRDefault="00B259CF" w:rsidP="00B259CF">
            <w:pPr>
              <w:spacing w:before="120" w:after="0"/>
              <w:jc w:val="center"/>
              <w:rPr>
                <w:rFonts w:ascii="Arial" w:hAnsi="Arial" w:cs="Arial"/>
                <w:sz w:val="18"/>
                <w:szCs w:val="18"/>
              </w:rPr>
            </w:pPr>
          </w:p>
        </w:tc>
      </w:tr>
      <w:tr w:rsidR="00B259CF" w:rsidRPr="00A41EFE" w14:paraId="7A2D1F51" w14:textId="77777777" w:rsidTr="005E0D68">
        <w:trPr>
          <w:trHeight w:val="168"/>
        </w:trPr>
        <w:tc>
          <w:tcPr>
            <w:tcW w:w="3270" w:type="pct"/>
            <w:tcMar>
              <w:top w:w="29" w:type="dxa"/>
              <w:left w:w="115" w:type="dxa"/>
              <w:bottom w:w="29" w:type="dxa"/>
              <w:right w:w="115" w:type="dxa"/>
            </w:tcMar>
            <w:vAlign w:val="center"/>
          </w:tcPr>
          <w:p w14:paraId="1B9B8C5C" w14:textId="4E3E2170" w:rsidR="00B259CF" w:rsidRPr="00461750" w:rsidRDefault="00461750" w:rsidP="00A41EFE">
            <w:pPr>
              <w:spacing w:before="120" w:after="0"/>
              <w:rPr>
                <w:rFonts w:ascii="Arial" w:hAnsi="Arial" w:cs="Arial"/>
                <w:iCs/>
                <w:sz w:val="18"/>
                <w:szCs w:val="18"/>
              </w:rPr>
            </w:pPr>
            <w:r w:rsidRPr="00461750">
              <w:rPr>
                <w:rFonts w:ascii="Arial" w:hAnsi="Arial" w:cs="Arial"/>
                <w:iCs/>
                <w:sz w:val="18"/>
                <w:szCs w:val="18"/>
              </w:rPr>
              <w:t>Project case study report</w:t>
            </w:r>
          </w:p>
        </w:tc>
        <w:tc>
          <w:tcPr>
            <w:tcW w:w="1730" w:type="pct"/>
            <w:tcMar>
              <w:top w:w="29" w:type="dxa"/>
              <w:left w:w="115" w:type="dxa"/>
              <w:bottom w:w="29" w:type="dxa"/>
              <w:right w:w="115" w:type="dxa"/>
            </w:tcMar>
            <w:vAlign w:val="center"/>
          </w:tcPr>
          <w:p w14:paraId="5982636D" w14:textId="7D298B30" w:rsidR="00B259CF" w:rsidRPr="00A41EFE" w:rsidRDefault="00461750" w:rsidP="00461750">
            <w:pPr>
              <w:spacing w:before="120" w:after="0"/>
              <w:jc w:val="center"/>
              <w:rPr>
                <w:rFonts w:ascii="Arial" w:hAnsi="Arial" w:cs="Arial"/>
                <w:iCs/>
                <w:sz w:val="18"/>
                <w:szCs w:val="18"/>
              </w:rPr>
            </w:pPr>
            <w:r>
              <w:rPr>
                <w:rFonts w:ascii="Arial" w:hAnsi="Arial" w:cs="Arial"/>
                <w:iCs/>
                <w:sz w:val="18"/>
                <w:szCs w:val="18"/>
              </w:rPr>
              <w:t>45</w:t>
            </w:r>
          </w:p>
        </w:tc>
      </w:tr>
      <w:tr w:rsidR="00B259CF" w:rsidRPr="0073580A" w14:paraId="6DD81822" w14:textId="77777777" w:rsidTr="005E0D68">
        <w:trPr>
          <w:trHeight w:val="245"/>
        </w:trPr>
        <w:tc>
          <w:tcPr>
            <w:tcW w:w="3270" w:type="pct"/>
            <w:tcMar>
              <w:top w:w="29" w:type="dxa"/>
              <w:left w:w="115" w:type="dxa"/>
              <w:bottom w:w="29" w:type="dxa"/>
              <w:right w:w="115" w:type="dxa"/>
            </w:tcMar>
            <w:vAlign w:val="center"/>
          </w:tcPr>
          <w:p w14:paraId="69AC02F0" w14:textId="36922DF8" w:rsidR="00B259CF" w:rsidRPr="00461750" w:rsidRDefault="00461750" w:rsidP="00B259CF">
            <w:pPr>
              <w:spacing w:before="120" w:after="0"/>
              <w:rPr>
                <w:rFonts w:ascii="Arial" w:hAnsi="Arial" w:cs="Arial"/>
                <w:iCs/>
                <w:sz w:val="18"/>
                <w:szCs w:val="18"/>
              </w:rPr>
            </w:pPr>
            <w:r w:rsidRPr="00461750">
              <w:rPr>
                <w:rFonts w:ascii="Arial" w:hAnsi="Arial" w:cs="Arial"/>
                <w:iCs/>
                <w:sz w:val="18"/>
                <w:szCs w:val="18"/>
              </w:rPr>
              <w:t>Presentation</w:t>
            </w:r>
          </w:p>
        </w:tc>
        <w:tc>
          <w:tcPr>
            <w:tcW w:w="1730" w:type="pct"/>
            <w:tcMar>
              <w:top w:w="29" w:type="dxa"/>
              <w:left w:w="115" w:type="dxa"/>
              <w:bottom w:w="29" w:type="dxa"/>
              <w:right w:w="115" w:type="dxa"/>
            </w:tcMar>
            <w:vAlign w:val="center"/>
          </w:tcPr>
          <w:p w14:paraId="32792DA0" w14:textId="20CF2B5B" w:rsidR="00B259CF" w:rsidRPr="0073580A" w:rsidRDefault="00461750" w:rsidP="00B259CF">
            <w:pPr>
              <w:spacing w:before="120" w:after="0"/>
              <w:jc w:val="center"/>
              <w:rPr>
                <w:rFonts w:ascii="Arial" w:hAnsi="Arial" w:cs="Arial"/>
                <w:sz w:val="18"/>
                <w:szCs w:val="18"/>
              </w:rPr>
            </w:pPr>
            <w:r>
              <w:rPr>
                <w:rFonts w:ascii="Arial" w:hAnsi="Arial" w:cs="Arial"/>
                <w:sz w:val="18"/>
                <w:szCs w:val="18"/>
              </w:rPr>
              <w:t>20</w:t>
            </w:r>
          </w:p>
        </w:tc>
      </w:tr>
      <w:tr w:rsidR="00B259CF" w:rsidRPr="0073580A" w14:paraId="0239382D" w14:textId="77777777" w:rsidTr="005E0D68">
        <w:trPr>
          <w:trHeight w:val="245"/>
        </w:trPr>
        <w:tc>
          <w:tcPr>
            <w:tcW w:w="3270" w:type="pct"/>
            <w:tcMar>
              <w:top w:w="29" w:type="dxa"/>
              <w:left w:w="115" w:type="dxa"/>
              <w:bottom w:w="29" w:type="dxa"/>
              <w:right w:w="115" w:type="dxa"/>
            </w:tcMar>
            <w:vAlign w:val="center"/>
          </w:tcPr>
          <w:p w14:paraId="775851C1" w14:textId="5BFA90DE" w:rsidR="00B259CF" w:rsidRPr="00461750" w:rsidRDefault="00B259CF" w:rsidP="00B259CF">
            <w:pPr>
              <w:spacing w:before="120" w:after="0"/>
              <w:rPr>
                <w:rFonts w:ascii="Arial" w:hAnsi="Arial" w:cs="Arial"/>
                <w:i/>
                <w:sz w:val="18"/>
                <w:szCs w:val="18"/>
              </w:rPr>
            </w:pPr>
            <w:r w:rsidRPr="00461750">
              <w:rPr>
                <w:rFonts w:ascii="Arial" w:hAnsi="Arial" w:cs="Arial"/>
                <w:i/>
                <w:sz w:val="18"/>
                <w:szCs w:val="18"/>
              </w:rPr>
              <w:t xml:space="preserve">Individual Components </w:t>
            </w:r>
            <w:r w:rsidR="00461750" w:rsidRPr="00461750">
              <w:rPr>
                <w:rFonts w:ascii="Arial" w:hAnsi="Arial" w:cs="Arial"/>
                <w:i/>
                <w:sz w:val="18"/>
                <w:szCs w:val="18"/>
              </w:rPr>
              <w:t>35</w:t>
            </w:r>
            <w:r w:rsidRPr="00461750">
              <w:rPr>
                <w:rFonts w:ascii="Arial" w:hAnsi="Arial" w:cs="Arial"/>
                <w:i/>
                <w:sz w:val="18"/>
                <w:szCs w:val="18"/>
              </w:rPr>
              <w:t>%</w:t>
            </w:r>
          </w:p>
        </w:tc>
        <w:tc>
          <w:tcPr>
            <w:tcW w:w="1730" w:type="pct"/>
            <w:tcMar>
              <w:top w:w="29" w:type="dxa"/>
              <w:left w:w="115" w:type="dxa"/>
              <w:bottom w:w="29" w:type="dxa"/>
              <w:right w:w="115" w:type="dxa"/>
            </w:tcMar>
            <w:vAlign w:val="center"/>
          </w:tcPr>
          <w:p w14:paraId="084CB7F0" w14:textId="105258E9" w:rsidR="00B259CF" w:rsidRPr="0073580A" w:rsidRDefault="00B259CF" w:rsidP="00B259CF">
            <w:pPr>
              <w:spacing w:before="120" w:after="0"/>
              <w:jc w:val="center"/>
              <w:rPr>
                <w:rFonts w:ascii="Arial" w:hAnsi="Arial" w:cs="Arial"/>
                <w:sz w:val="18"/>
                <w:szCs w:val="18"/>
              </w:rPr>
            </w:pPr>
          </w:p>
        </w:tc>
      </w:tr>
      <w:tr w:rsidR="00B259CF" w:rsidRPr="0073580A" w14:paraId="5FE16AF2" w14:textId="77777777" w:rsidTr="005E0D68">
        <w:trPr>
          <w:trHeight w:val="245"/>
        </w:trPr>
        <w:tc>
          <w:tcPr>
            <w:tcW w:w="3270" w:type="pct"/>
            <w:tcMar>
              <w:top w:w="29" w:type="dxa"/>
              <w:left w:w="115" w:type="dxa"/>
              <w:bottom w:w="29" w:type="dxa"/>
              <w:right w:w="115" w:type="dxa"/>
            </w:tcMar>
            <w:vAlign w:val="center"/>
          </w:tcPr>
          <w:p w14:paraId="31AEABC8" w14:textId="1B859B9D" w:rsidR="00B259CF" w:rsidRPr="0073580A" w:rsidRDefault="00461750" w:rsidP="00B259CF">
            <w:pPr>
              <w:spacing w:before="120" w:after="0"/>
              <w:rPr>
                <w:rFonts w:ascii="Arial" w:hAnsi="Arial" w:cs="Arial"/>
                <w:sz w:val="18"/>
                <w:szCs w:val="18"/>
              </w:rPr>
            </w:pPr>
            <w:r>
              <w:rPr>
                <w:rFonts w:ascii="Arial" w:hAnsi="Arial" w:cs="Arial"/>
                <w:sz w:val="18"/>
                <w:szCs w:val="18"/>
              </w:rPr>
              <w:t>Test on background reading</w:t>
            </w:r>
          </w:p>
        </w:tc>
        <w:tc>
          <w:tcPr>
            <w:tcW w:w="1730" w:type="pct"/>
            <w:tcMar>
              <w:top w:w="29" w:type="dxa"/>
              <w:left w:w="115" w:type="dxa"/>
              <w:bottom w:w="29" w:type="dxa"/>
              <w:right w:w="115" w:type="dxa"/>
            </w:tcMar>
            <w:vAlign w:val="center"/>
          </w:tcPr>
          <w:p w14:paraId="1500EF1A" w14:textId="75DC4FDD" w:rsidR="00B259CF" w:rsidRPr="0073580A" w:rsidRDefault="00461750" w:rsidP="00B259CF">
            <w:pPr>
              <w:spacing w:before="120" w:after="0"/>
              <w:jc w:val="center"/>
              <w:rPr>
                <w:rFonts w:ascii="Arial" w:hAnsi="Arial" w:cs="Arial"/>
                <w:sz w:val="18"/>
                <w:szCs w:val="18"/>
              </w:rPr>
            </w:pPr>
            <w:r>
              <w:rPr>
                <w:rFonts w:ascii="Arial" w:hAnsi="Arial" w:cs="Arial"/>
                <w:sz w:val="18"/>
                <w:szCs w:val="18"/>
              </w:rPr>
              <w:t>15</w:t>
            </w:r>
          </w:p>
        </w:tc>
      </w:tr>
      <w:tr w:rsidR="00B259CF" w:rsidRPr="0073580A" w14:paraId="5A2ACF56" w14:textId="77777777" w:rsidTr="005E0D68">
        <w:trPr>
          <w:trHeight w:val="245"/>
        </w:trPr>
        <w:tc>
          <w:tcPr>
            <w:tcW w:w="3270" w:type="pct"/>
            <w:tcMar>
              <w:top w:w="29" w:type="dxa"/>
              <w:left w:w="115" w:type="dxa"/>
              <w:bottom w:w="29" w:type="dxa"/>
              <w:right w:w="115" w:type="dxa"/>
            </w:tcMar>
            <w:vAlign w:val="center"/>
          </w:tcPr>
          <w:p w14:paraId="253EC4BB" w14:textId="349FC808" w:rsidR="00B259CF" w:rsidRPr="0073580A" w:rsidRDefault="00461750" w:rsidP="00B259CF">
            <w:pPr>
              <w:spacing w:before="120" w:after="0"/>
              <w:rPr>
                <w:rFonts w:ascii="Arial" w:hAnsi="Arial" w:cs="Arial"/>
                <w:sz w:val="18"/>
                <w:szCs w:val="18"/>
              </w:rPr>
            </w:pPr>
            <w:r>
              <w:rPr>
                <w:rFonts w:ascii="Arial" w:hAnsi="Arial" w:cs="Arial"/>
                <w:sz w:val="18"/>
                <w:szCs w:val="18"/>
              </w:rPr>
              <w:t>Peer review</w:t>
            </w:r>
          </w:p>
        </w:tc>
        <w:tc>
          <w:tcPr>
            <w:tcW w:w="1730" w:type="pct"/>
            <w:tcMar>
              <w:top w:w="29" w:type="dxa"/>
              <w:left w:w="115" w:type="dxa"/>
              <w:bottom w:w="29" w:type="dxa"/>
              <w:right w:w="115" w:type="dxa"/>
            </w:tcMar>
            <w:vAlign w:val="center"/>
          </w:tcPr>
          <w:p w14:paraId="740E0D8D" w14:textId="5CF2FBEE" w:rsidR="00B259CF" w:rsidRPr="0073580A" w:rsidRDefault="00461750" w:rsidP="00B259CF">
            <w:pPr>
              <w:spacing w:before="120" w:after="0"/>
              <w:jc w:val="center"/>
              <w:rPr>
                <w:rFonts w:ascii="Arial" w:hAnsi="Arial" w:cs="Arial"/>
                <w:sz w:val="18"/>
                <w:szCs w:val="18"/>
              </w:rPr>
            </w:pPr>
            <w:r>
              <w:rPr>
                <w:rFonts w:ascii="Arial" w:hAnsi="Arial" w:cs="Arial"/>
                <w:sz w:val="18"/>
                <w:szCs w:val="18"/>
              </w:rPr>
              <w:t>20</w:t>
            </w:r>
          </w:p>
        </w:tc>
      </w:tr>
      <w:tr w:rsidR="00B259CF" w:rsidRPr="0073580A" w14:paraId="0E20D8AF" w14:textId="77777777" w:rsidTr="005E0D68">
        <w:trPr>
          <w:trHeight w:val="245"/>
        </w:trPr>
        <w:tc>
          <w:tcPr>
            <w:tcW w:w="3270" w:type="pct"/>
            <w:tcMar>
              <w:top w:w="29" w:type="dxa"/>
              <w:left w:w="115" w:type="dxa"/>
              <w:bottom w:w="29" w:type="dxa"/>
              <w:right w:w="115" w:type="dxa"/>
            </w:tcMar>
            <w:vAlign w:val="center"/>
          </w:tcPr>
          <w:p w14:paraId="409435B6" w14:textId="77777777" w:rsidR="00B259CF" w:rsidRPr="0073580A" w:rsidRDefault="00B259CF" w:rsidP="00B259CF">
            <w:pPr>
              <w:spacing w:before="120" w:after="0"/>
              <w:rPr>
                <w:rFonts w:ascii="Arial" w:hAnsi="Arial" w:cs="Arial"/>
                <w:b/>
                <w:bCs/>
                <w:sz w:val="18"/>
                <w:szCs w:val="18"/>
              </w:rPr>
            </w:pPr>
            <w:r w:rsidRPr="0073580A">
              <w:rPr>
                <w:rFonts w:ascii="Arial" w:hAnsi="Arial" w:cs="Arial"/>
                <w:b/>
                <w:bCs/>
                <w:sz w:val="18"/>
                <w:szCs w:val="18"/>
              </w:rPr>
              <w:t>Total:</w:t>
            </w:r>
          </w:p>
        </w:tc>
        <w:tc>
          <w:tcPr>
            <w:tcW w:w="1730" w:type="pct"/>
            <w:tcMar>
              <w:top w:w="29" w:type="dxa"/>
              <w:left w:w="115" w:type="dxa"/>
              <w:bottom w:w="29" w:type="dxa"/>
              <w:right w:w="115" w:type="dxa"/>
            </w:tcMar>
            <w:vAlign w:val="center"/>
          </w:tcPr>
          <w:p w14:paraId="1941D8A4" w14:textId="77777777" w:rsidR="00B259CF" w:rsidRPr="0073580A" w:rsidRDefault="00B259CF" w:rsidP="00B259CF">
            <w:pPr>
              <w:spacing w:before="120" w:after="0"/>
              <w:jc w:val="center"/>
              <w:rPr>
                <w:rFonts w:ascii="Arial" w:hAnsi="Arial" w:cs="Arial"/>
                <w:b/>
                <w:bCs/>
                <w:sz w:val="18"/>
                <w:szCs w:val="18"/>
              </w:rPr>
            </w:pPr>
            <w:r w:rsidRPr="0073580A">
              <w:rPr>
                <w:rFonts w:ascii="Arial" w:hAnsi="Arial" w:cs="Arial"/>
                <w:b/>
                <w:bCs/>
                <w:sz w:val="18"/>
                <w:szCs w:val="18"/>
              </w:rPr>
              <w:t>100</w:t>
            </w:r>
          </w:p>
        </w:tc>
      </w:tr>
    </w:tbl>
    <w:p w14:paraId="1D256188" w14:textId="77777777" w:rsidR="00303181" w:rsidRPr="0073580A" w:rsidRDefault="00303181" w:rsidP="00DA66F4">
      <w:pPr>
        <w:spacing w:after="0" w:line="240" w:lineRule="auto"/>
        <w:rPr>
          <w:rFonts w:ascii="Arial" w:hAnsi="Arial" w:cs="Arial"/>
          <w:b/>
          <w:sz w:val="18"/>
          <w:szCs w:val="18"/>
        </w:rPr>
      </w:pPr>
    </w:p>
    <w:p w14:paraId="56410AB0" w14:textId="7AFA4FB5" w:rsidR="006928A9" w:rsidRPr="0073580A" w:rsidRDefault="00114104" w:rsidP="00DA66F4">
      <w:pPr>
        <w:pStyle w:val="ListParagraph"/>
        <w:autoSpaceDE w:val="0"/>
        <w:autoSpaceDN w:val="0"/>
        <w:adjustRightInd w:val="0"/>
        <w:spacing w:after="0" w:line="240" w:lineRule="auto"/>
        <w:ind w:left="0"/>
        <w:jc w:val="both"/>
        <w:rPr>
          <w:rFonts w:ascii="Arial" w:hAnsi="Arial" w:cs="Arial"/>
          <w:b/>
          <w:sz w:val="18"/>
          <w:szCs w:val="18"/>
        </w:rPr>
      </w:pPr>
      <w:r>
        <w:rPr>
          <w:rFonts w:ascii="Arial" w:hAnsi="Arial" w:cs="Arial"/>
          <w:b/>
          <w:sz w:val="18"/>
          <w:szCs w:val="18"/>
        </w:rPr>
        <w:t xml:space="preserve">DESCRIPTION AND </w:t>
      </w:r>
      <w:r w:rsidR="004A239B" w:rsidRPr="0073580A">
        <w:rPr>
          <w:rFonts w:ascii="Arial" w:hAnsi="Arial" w:cs="Arial"/>
          <w:b/>
          <w:sz w:val="18"/>
          <w:szCs w:val="18"/>
        </w:rPr>
        <w:t>GRADING CRITERIA OF EACH ASSIGNMENT</w:t>
      </w:r>
    </w:p>
    <w:p w14:paraId="2D31FD57" w14:textId="787EE064" w:rsidR="008F3C11" w:rsidRPr="0073580A" w:rsidRDefault="00B259CF" w:rsidP="008F3C11">
      <w:pPr>
        <w:autoSpaceDE w:val="0"/>
        <w:autoSpaceDN w:val="0"/>
        <w:adjustRightInd w:val="0"/>
        <w:spacing w:after="0" w:line="240" w:lineRule="auto"/>
        <w:jc w:val="both"/>
        <w:rPr>
          <w:rFonts w:ascii="Arial" w:hAnsi="Arial" w:cs="Arial"/>
          <w:i/>
          <w:sz w:val="18"/>
          <w:szCs w:val="18"/>
        </w:rPr>
      </w:pPr>
      <w:r w:rsidRPr="0073580A">
        <w:rPr>
          <w:rFonts w:ascii="Arial" w:hAnsi="Arial" w:cs="Arial"/>
          <w:i/>
          <w:sz w:val="18"/>
          <w:szCs w:val="18"/>
        </w:rPr>
        <w:t>(</w:t>
      </w:r>
      <w:r w:rsidR="00162656" w:rsidRPr="0073580A">
        <w:rPr>
          <w:rFonts w:ascii="Arial" w:hAnsi="Arial" w:cs="Arial"/>
          <w:i/>
          <w:sz w:val="18"/>
          <w:szCs w:val="18"/>
        </w:rPr>
        <w:t>Provide short descriptions</w:t>
      </w:r>
      <w:r w:rsidR="005E0D68" w:rsidRPr="0073580A">
        <w:rPr>
          <w:rFonts w:ascii="Arial" w:hAnsi="Arial" w:cs="Arial"/>
          <w:i/>
          <w:sz w:val="18"/>
          <w:szCs w:val="18"/>
        </w:rPr>
        <w:t xml:space="preserve"> and grading criteria</w:t>
      </w:r>
      <w:r w:rsidR="00162656" w:rsidRPr="0073580A">
        <w:rPr>
          <w:rFonts w:ascii="Arial" w:hAnsi="Arial" w:cs="Arial"/>
          <w:i/>
          <w:sz w:val="18"/>
          <w:szCs w:val="18"/>
        </w:rPr>
        <w:t xml:space="preserve"> of each assignment</w:t>
      </w:r>
      <w:r w:rsidRPr="0073580A">
        <w:rPr>
          <w:rFonts w:ascii="Arial" w:hAnsi="Arial" w:cs="Arial"/>
          <w:i/>
          <w:sz w:val="18"/>
          <w:szCs w:val="18"/>
        </w:rPr>
        <w:t>)</w:t>
      </w:r>
    </w:p>
    <w:p w14:paraId="53F3265F" w14:textId="77777777" w:rsidR="00A41EFE" w:rsidRDefault="00A41EFE" w:rsidP="00A07C2E">
      <w:pPr>
        <w:pStyle w:val="ListParagraph"/>
        <w:autoSpaceDE w:val="0"/>
        <w:autoSpaceDN w:val="0"/>
        <w:adjustRightInd w:val="0"/>
        <w:spacing w:after="0" w:line="240" w:lineRule="auto"/>
        <w:ind w:left="0"/>
        <w:jc w:val="both"/>
        <w:rPr>
          <w:rFonts w:ascii="Arial" w:hAnsi="Arial" w:cs="Arial"/>
          <w:bCs/>
          <w:sz w:val="18"/>
          <w:szCs w:val="18"/>
          <w:highlight w:val="yellow"/>
        </w:rPr>
      </w:pPr>
    </w:p>
    <w:p w14:paraId="5BD61B6E" w14:textId="3EB77EFE" w:rsidR="001745A9" w:rsidRDefault="00E629F7" w:rsidP="001745A9">
      <w:pPr>
        <w:pStyle w:val="ListParagraph"/>
        <w:numPr>
          <w:ilvl w:val="1"/>
          <w:numId w:val="3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18"/>
          <w:szCs w:val="18"/>
        </w:rPr>
      </w:pPr>
      <w:r>
        <w:rPr>
          <w:rFonts w:ascii="Arial" w:hAnsi="Arial" w:cs="Arial"/>
          <w:b/>
          <w:sz w:val="18"/>
          <w:szCs w:val="18"/>
        </w:rPr>
        <w:t xml:space="preserve">Test on background reading. </w:t>
      </w:r>
      <w:r>
        <w:rPr>
          <w:rFonts w:ascii="Arial" w:hAnsi="Arial" w:cs="Arial"/>
          <w:sz w:val="18"/>
          <w:szCs w:val="18"/>
        </w:rPr>
        <w:t>The test will run on-line as a quiz at ISM Learning/</w:t>
      </w:r>
      <w:proofErr w:type="spellStart"/>
      <w:r>
        <w:rPr>
          <w:rFonts w:ascii="Arial" w:hAnsi="Arial" w:cs="Arial"/>
          <w:sz w:val="18"/>
          <w:szCs w:val="18"/>
        </w:rPr>
        <w:t>moodle</w:t>
      </w:r>
      <w:proofErr w:type="spellEnd"/>
      <w:r>
        <w:rPr>
          <w:rFonts w:ascii="Arial" w:hAnsi="Arial" w:cs="Arial"/>
          <w:sz w:val="18"/>
          <w:szCs w:val="18"/>
        </w:rPr>
        <w:t xml:space="preserve">. </w:t>
      </w:r>
      <w:r w:rsidR="001745A9" w:rsidRPr="00E43856">
        <w:rPr>
          <w:rFonts w:ascii="Arial" w:hAnsi="Arial" w:cs="Arial"/>
          <w:sz w:val="18"/>
          <w:szCs w:val="18"/>
        </w:rPr>
        <w:t>Test will cover the conceptual material from the background readings (positions from 01 to 0</w:t>
      </w:r>
      <w:r w:rsidR="001745A9">
        <w:rPr>
          <w:rFonts w:ascii="Arial" w:hAnsi="Arial" w:cs="Arial"/>
          <w:sz w:val="18"/>
          <w:szCs w:val="18"/>
        </w:rPr>
        <w:t>7</w:t>
      </w:r>
      <w:r w:rsidR="001745A9" w:rsidRPr="00E43856">
        <w:rPr>
          <w:rFonts w:ascii="Arial" w:hAnsi="Arial" w:cs="Arial"/>
          <w:sz w:val="18"/>
          <w:szCs w:val="18"/>
        </w:rPr>
        <w:t xml:space="preserve">, provided on </w:t>
      </w:r>
      <w:proofErr w:type="gramStart"/>
      <w:r w:rsidR="001745A9" w:rsidRPr="00E43856">
        <w:rPr>
          <w:rFonts w:ascii="Arial" w:hAnsi="Arial" w:cs="Arial"/>
          <w:sz w:val="18"/>
          <w:szCs w:val="18"/>
        </w:rPr>
        <w:t>e-learning</w:t>
      </w:r>
      <w:proofErr w:type="gramEnd"/>
      <w:r w:rsidR="001745A9" w:rsidRPr="00E43856">
        <w:rPr>
          <w:rFonts w:ascii="Arial" w:hAnsi="Arial" w:cs="Arial"/>
          <w:sz w:val="18"/>
          <w:szCs w:val="18"/>
        </w:rPr>
        <w:t xml:space="preserve">) relating to lecture/discussion material from class.  Test questions will be multiple choice, short answer/essay, and/or fill in the blank format types.   </w:t>
      </w:r>
      <w:r w:rsidR="001745A9" w:rsidRPr="00E43856">
        <w:rPr>
          <w:rFonts w:ascii="Arial" w:hAnsi="Arial" w:cs="Arial"/>
          <w:sz w:val="18"/>
          <w:szCs w:val="18"/>
          <w:u w:val="single"/>
        </w:rPr>
        <w:t xml:space="preserve">It is imperative for students to prepare for the Test before the class on </w:t>
      </w:r>
      <w:r w:rsidR="00162D97">
        <w:rPr>
          <w:rFonts w:ascii="Arial" w:hAnsi="Arial" w:cs="Arial"/>
          <w:b/>
          <w:sz w:val="18"/>
          <w:szCs w:val="18"/>
          <w:u w:val="single"/>
        </w:rPr>
        <w:t xml:space="preserve">March </w:t>
      </w:r>
      <w:proofErr w:type="gramStart"/>
      <w:r w:rsidR="00162D97">
        <w:rPr>
          <w:rFonts w:ascii="Arial" w:hAnsi="Arial" w:cs="Arial"/>
          <w:b/>
          <w:sz w:val="18"/>
          <w:szCs w:val="18"/>
          <w:u w:val="single"/>
        </w:rPr>
        <w:t>17</w:t>
      </w:r>
      <w:r w:rsidR="001745A9">
        <w:rPr>
          <w:rFonts w:ascii="Arial" w:hAnsi="Arial" w:cs="Arial"/>
          <w:b/>
          <w:sz w:val="18"/>
          <w:szCs w:val="18"/>
          <w:u w:val="single"/>
        </w:rPr>
        <w:t>th</w:t>
      </w:r>
      <w:proofErr w:type="gramEnd"/>
      <w:r w:rsidR="001745A9" w:rsidRPr="00E43856">
        <w:rPr>
          <w:rFonts w:ascii="Arial" w:hAnsi="Arial" w:cs="Arial"/>
          <w:b/>
          <w:sz w:val="18"/>
          <w:szCs w:val="18"/>
          <w:u w:val="single"/>
        </w:rPr>
        <w:t xml:space="preserve"> at the beginning of class</w:t>
      </w:r>
      <w:r w:rsidR="001745A9" w:rsidRPr="00E43856">
        <w:rPr>
          <w:rFonts w:ascii="Arial" w:hAnsi="Arial" w:cs="Arial"/>
          <w:sz w:val="18"/>
          <w:szCs w:val="18"/>
        </w:rPr>
        <w:t xml:space="preserve">. Test will count </w:t>
      </w:r>
      <w:r w:rsidR="001745A9">
        <w:rPr>
          <w:rFonts w:ascii="Arial" w:hAnsi="Arial" w:cs="Arial"/>
          <w:sz w:val="18"/>
          <w:szCs w:val="18"/>
        </w:rPr>
        <w:t>15</w:t>
      </w:r>
      <w:r w:rsidR="001745A9" w:rsidRPr="00E43856">
        <w:rPr>
          <w:rFonts w:ascii="Arial" w:hAnsi="Arial" w:cs="Arial"/>
          <w:sz w:val="18"/>
          <w:szCs w:val="18"/>
        </w:rPr>
        <w:t xml:space="preserve">% of the final grade. </w:t>
      </w:r>
    </w:p>
    <w:p w14:paraId="3FE74312" w14:textId="77777777" w:rsidR="001745A9" w:rsidRDefault="001745A9" w:rsidP="001745A9">
      <w:pPr>
        <w:pStyle w:val="ListParagraph"/>
        <w:numPr>
          <w:ilvl w:val="1"/>
          <w:numId w:val="3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sz w:val="18"/>
          <w:szCs w:val="18"/>
        </w:rPr>
      </w:pPr>
      <w:r w:rsidRPr="000B716B">
        <w:rPr>
          <w:rFonts w:ascii="Arial" w:hAnsi="Arial" w:cs="Arial"/>
          <w:b/>
          <w:sz w:val="18"/>
          <w:szCs w:val="18"/>
        </w:rPr>
        <w:t>Presentation.</w:t>
      </w:r>
      <w:r w:rsidRPr="000B716B">
        <w:rPr>
          <w:rFonts w:ascii="Arial" w:hAnsi="Arial" w:cs="Arial"/>
          <w:sz w:val="18"/>
          <w:szCs w:val="18"/>
        </w:rPr>
        <w:t xml:space="preserve"> The PP presentation should be prepared between course weekends and delivered on the assigned day. The groups should prepare a 10</w:t>
      </w:r>
      <w:r>
        <w:rPr>
          <w:rFonts w:ascii="Arial" w:hAnsi="Arial" w:cs="Arial"/>
          <w:sz w:val="18"/>
          <w:szCs w:val="18"/>
        </w:rPr>
        <w:t xml:space="preserve">-15 </w:t>
      </w:r>
      <w:r w:rsidRPr="000B716B">
        <w:rPr>
          <w:rFonts w:ascii="Arial" w:hAnsi="Arial" w:cs="Arial"/>
          <w:sz w:val="18"/>
          <w:szCs w:val="18"/>
        </w:rPr>
        <w:t xml:space="preserve">min. Power Point presentation focusing on explaining </w:t>
      </w:r>
      <w:proofErr w:type="gramStart"/>
      <w:r w:rsidRPr="000B716B">
        <w:rPr>
          <w:rFonts w:ascii="Arial" w:hAnsi="Arial" w:cs="Arial"/>
          <w:sz w:val="18"/>
          <w:szCs w:val="18"/>
        </w:rPr>
        <w:t>their project case and particularly how they are going to analyze it, i.e. which methods are relevant</w:t>
      </w:r>
      <w:proofErr w:type="gramEnd"/>
      <w:r w:rsidRPr="000B716B">
        <w:rPr>
          <w:rFonts w:ascii="Arial" w:hAnsi="Arial" w:cs="Arial"/>
          <w:sz w:val="18"/>
          <w:szCs w:val="18"/>
        </w:rPr>
        <w:t xml:space="preserve">. Another group </w:t>
      </w:r>
      <w:proofErr w:type="gramStart"/>
      <w:r w:rsidRPr="000B716B">
        <w:rPr>
          <w:rFonts w:ascii="Arial" w:hAnsi="Arial" w:cs="Arial"/>
          <w:sz w:val="18"/>
          <w:szCs w:val="18"/>
        </w:rPr>
        <w:t>will be appointed</w:t>
      </w:r>
      <w:proofErr w:type="gramEnd"/>
      <w:r w:rsidRPr="000B716B">
        <w:rPr>
          <w:rFonts w:ascii="Arial" w:hAnsi="Arial" w:cs="Arial"/>
          <w:sz w:val="18"/>
          <w:szCs w:val="18"/>
        </w:rPr>
        <w:t xml:space="preserve"> as opponents. After the groups presentation the whole class discussion is welcome. Presentation counts 20% of the final grade.</w:t>
      </w:r>
    </w:p>
    <w:p w14:paraId="2604E9E6" w14:textId="5335CBD5" w:rsidR="001745A9" w:rsidRPr="000B716B" w:rsidRDefault="001745A9" w:rsidP="001745A9">
      <w:pPr>
        <w:pStyle w:val="ListParagraph"/>
        <w:numPr>
          <w:ilvl w:val="1"/>
          <w:numId w:val="31"/>
        </w:numPr>
        <w:tabs>
          <w:tab w:val="left" w:pos="0"/>
          <w:tab w:val="left" w:pos="51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b/>
          <w:sz w:val="18"/>
          <w:szCs w:val="18"/>
        </w:rPr>
      </w:pPr>
      <w:r w:rsidRPr="000B716B">
        <w:rPr>
          <w:rFonts w:ascii="Arial" w:hAnsi="Arial" w:cs="Arial"/>
          <w:b/>
          <w:sz w:val="18"/>
          <w:szCs w:val="18"/>
        </w:rPr>
        <w:t xml:space="preserve">Peer review. </w:t>
      </w:r>
      <w:r w:rsidRPr="000B716B">
        <w:rPr>
          <w:rFonts w:ascii="Arial" w:hAnsi="Arial" w:cs="Arial"/>
          <w:sz w:val="18"/>
          <w:szCs w:val="18"/>
        </w:rPr>
        <w:t xml:space="preserve">Each participant has to read at least one of the other </w:t>
      </w:r>
      <w:proofErr w:type="gramStart"/>
      <w:r w:rsidRPr="000B716B">
        <w:rPr>
          <w:rFonts w:ascii="Arial" w:hAnsi="Arial" w:cs="Arial"/>
          <w:sz w:val="18"/>
          <w:szCs w:val="18"/>
        </w:rPr>
        <w:t>groups</w:t>
      </w:r>
      <w:proofErr w:type="gramEnd"/>
      <w:r w:rsidRPr="000B716B">
        <w:rPr>
          <w:rFonts w:ascii="Arial" w:hAnsi="Arial" w:cs="Arial"/>
          <w:sz w:val="18"/>
          <w:szCs w:val="18"/>
        </w:rPr>
        <w:t xml:space="preserve"> reports and deliver a 2</w:t>
      </w:r>
      <w:r>
        <w:rPr>
          <w:rFonts w:ascii="Arial" w:hAnsi="Arial" w:cs="Arial"/>
          <w:sz w:val="18"/>
          <w:szCs w:val="18"/>
        </w:rPr>
        <w:t xml:space="preserve"> or maximum </w:t>
      </w:r>
      <w:r w:rsidRPr="000B716B">
        <w:rPr>
          <w:rFonts w:ascii="Arial" w:hAnsi="Arial" w:cs="Arial"/>
          <w:sz w:val="18"/>
          <w:szCs w:val="18"/>
        </w:rPr>
        <w:t>3 pages feedback to the report</w:t>
      </w:r>
      <w:r>
        <w:rPr>
          <w:rFonts w:ascii="Arial" w:hAnsi="Arial" w:cs="Arial"/>
          <w:b/>
          <w:sz w:val="18"/>
          <w:szCs w:val="18"/>
        </w:rPr>
        <w:t xml:space="preserve"> no later than </w:t>
      </w:r>
      <w:r w:rsidR="00162D97">
        <w:rPr>
          <w:rFonts w:ascii="Arial" w:hAnsi="Arial" w:cs="Arial"/>
          <w:b/>
          <w:sz w:val="18"/>
          <w:szCs w:val="18"/>
        </w:rPr>
        <w:t>April 7</w:t>
      </w:r>
      <w:r>
        <w:rPr>
          <w:rFonts w:ascii="Arial" w:hAnsi="Arial" w:cs="Arial"/>
          <w:b/>
          <w:sz w:val="18"/>
          <w:szCs w:val="18"/>
        </w:rPr>
        <w:t>th</w:t>
      </w:r>
      <w:r w:rsidRPr="000B716B">
        <w:rPr>
          <w:rFonts w:ascii="Arial" w:hAnsi="Arial" w:cs="Arial"/>
          <w:sz w:val="18"/>
          <w:szCs w:val="18"/>
        </w:rPr>
        <w:t>. Review counts 20% of the final grade.</w:t>
      </w:r>
    </w:p>
    <w:p w14:paraId="258DE6A9" w14:textId="79AAA379" w:rsidR="001745A9" w:rsidRPr="000B716B" w:rsidRDefault="001745A9" w:rsidP="001745A9">
      <w:pPr>
        <w:pStyle w:val="ListParagraph"/>
        <w:numPr>
          <w:ilvl w:val="1"/>
          <w:numId w:val="31"/>
        </w:numPr>
        <w:tabs>
          <w:tab w:val="left" w:pos="0"/>
          <w:tab w:val="left" w:pos="51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b/>
          <w:sz w:val="18"/>
          <w:szCs w:val="18"/>
        </w:rPr>
      </w:pPr>
      <w:r w:rsidRPr="000B716B">
        <w:rPr>
          <w:rFonts w:ascii="Arial" w:hAnsi="Arial" w:cs="Arial"/>
          <w:b/>
          <w:bCs/>
          <w:sz w:val="18"/>
          <w:szCs w:val="18"/>
        </w:rPr>
        <w:t xml:space="preserve">Project case study. </w:t>
      </w:r>
      <w:r w:rsidRPr="000B716B">
        <w:rPr>
          <w:rFonts w:ascii="Arial" w:hAnsi="Arial" w:cs="Arial"/>
          <w:bCs/>
          <w:sz w:val="18"/>
          <w:szCs w:val="18"/>
        </w:rPr>
        <w:t xml:space="preserve">In the project case </w:t>
      </w:r>
      <w:proofErr w:type="gramStart"/>
      <w:r w:rsidRPr="000B716B">
        <w:rPr>
          <w:rFonts w:ascii="Arial" w:hAnsi="Arial" w:cs="Arial"/>
          <w:bCs/>
          <w:sz w:val="18"/>
          <w:szCs w:val="18"/>
        </w:rPr>
        <w:t>study</w:t>
      </w:r>
      <w:proofErr w:type="gramEnd"/>
      <w:r w:rsidRPr="000B716B">
        <w:rPr>
          <w:rFonts w:ascii="Arial" w:hAnsi="Arial" w:cs="Arial"/>
          <w:bCs/>
          <w:sz w:val="18"/>
          <w:szCs w:val="18"/>
        </w:rPr>
        <w:t xml:space="preserve"> you assess a technology of your own choice using appropriate theory to develop your own method, and supplement it with your common sense and scientific articles. </w:t>
      </w:r>
      <w:r w:rsidRPr="000B716B">
        <w:rPr>
          <w:rFonts w:ascii="Arial" w:hAnsi="Arial" w:cs="Arial"/>
          <w:sz w:val="18"/>
          <w:szCs w:val="18"/>
        </w:rPr>
        <w:t>The proje</w:t>
      </w:r>
      <w:r>
        <w:rPr>
          <w:rFonts w:ascii="Arial" w:hAnsi="Arial" w:cs="Arial"/>
          <w:sz w:val="18"/>
          <w:szCs w:val="18"/>
        </w:rPr>
        <w:t>ct case study analysis counts 45</w:t>
      </w:r>
      <w:r w:rsidRPr="000B716B">
        <w:rPr>
          <w:rFonts w:ascii="Arial" w:hAnsi="Arial" w:cs="Arial"/>
          <w:sz w:val="18"/>
          <w:szCs w:val="18"/>
        </w:rPr>
        <w:t>% of the final grade. Students work in groups to prepare an assigned project case study. The project case study must be</w:t>
      </w:r>
      <w:r>
        <w:rPr>
          <w:rFonts w:ascii="Arial" w:hAnsi="Arial" w:cs="Arial"/>
          <w:sz w:val="18"/>
          <w:szCs w:val="18"/>
        </w:rPr>
        <w:t xml:space="preserve"> 15-</w:t>
      </w:r>
      <w:r w:rsidRPr="000B716B">
        <w:rPr>
          <w:rFonts w:ascii="Arial" w:hAnsi="Arial" w:cs="Arial"/>
          <w:sz w:val="18"/>
          <w:szCs w:val="18"/>
        </w:rPr>
        <w:t xml:space="preserve">20 pages. </w:t>
      </w:r>
      <w:r w:rsidRPr="000B716B">
        <w:rPr>
          <w:rFonts w:ascii="Arial" w:hAnsi="Arial" w:cs="Arial"/>
          <w:bCs/>
          <w:sz w:val="18"/>
          <w:szCs w:val="18"/>
        </w:rPr>
        <w:t xml:space="preserve">The written work should be submitted to the teacher by email and </w:t>
      </w:r>
      <w:r w:rsidRPr="000B716B">
        <w:rPr>
          <w:rFonts w:ascii="Arial" w:hAnsi="Arial" w:cs="Arial"/>
          <w:b/>
          <w:bCs/>
          <w:sz w:val="18"/>
          <w:szCs w:val="18"/>
        </w:rPr>
        <w:t>uploaded on e-learning platform</w:t>
      </w:r>
      <w:r w:rsidRPr="000B716B">
        <w:rPr>
          <w:rFonts w:ascii="Arial" w:hAnsi="Arial" w:cs="Arial"/>
          <w:bCs/>
          <w:sz w:val="18"/>
          <w:szCs w:val="18"/>
        </w:rPr>
        <w:t xml:space="preserve"> no </w:t>
      </w:r>
      <w:r w:rsidRPr="000B716B">
        <w:rPr>
          <w:rFonts w:ascii="Arial" w:hAnsi="Arial" w:cs="Arial"/>
          <w:b/>
          <w:bCs/>
          <w:sz w:val="18"/>
          <w:szCs w:val="18"/>
        </w:rPr>
        <w:t xml:space="preserve">later than </w:t>
      </w:r>
      <w:r w:rsidR="00162D97">
        <w:rPr>
          <w:rFonts w:ascii="Arial" w:hAnsi="Arial" w:cs="Arial"/>
          <w:b/>
          <w:bCs/>
          <w:sz w:val="18"/>
          <w:szCs w:val="18"/>
        </w:rPr>
        <w:t xml:space="preserve">April </w:t>
      </w:r>
      <w:proofErr w:type="gramStart"/>
      <w:r w:rsidR="00162D97">
        <w:rPr>
          <w:rFonts w:ascii="Arial" w:hAnsi="Arial" w:cs="Arial"/>
          <w:b/>
          <w:bCs/>
          <w:sz w:val="18"/>
          <w:szCs w:val="18"/>
        </w:rPr>
        <w:t>1st</w:t>
      </w:r>
      <w:proofErr w:type="gramEnd"/>
      <w:r w:rsidRPr="000B716B">
        <w:rPr>
          <w:rFonts w:ascii="Arial" w:hAnsi="Arial" w:cs="Arial"/>
          <w:b/>
          <w:bCs/>
          <w:sz w:val="18"/>
          <w:szCs w:val="18"/>
        </w:rPr>
        <w:t xml:space="preserve">. </w:t>
      </w:r>
      <w:r w:rsidRPr="000B716B">
        <w:rPr>
          <w:rFonts w:ascii="Arial" w:hAnsi="Arial" w:cs="Arial"/>
          <w:bCs/>
          <w:sz w:val="18"/>
          <w:szCs w:val="18"/>
        </w:rPr>
        <w:t xml:space="preserve">The paper </w:t>
      </w:r>
      <w:proofErr w:type="gramStart"/>
      <w:r w:rsidRPr="000B716B">
        <w:rPr>
          <w:rFonts w:ascii="Arial" w:hAnsi="Arial" w:cs="Arial"/>
          <w:bCs/>
          <w:sz w:val="18"/>
          <w:szCs w:val="18"/>
        </w:rPr>
        <w:t>must be designed</w:t>
      </w:r>
      <w:proofErr w:type="gramEnd"/>
      <w:r w:rsidRPr="000B716B">
        <w:rPr>
          <w:rFonts w:ascii="Arial" w:hAnsi="Arial" w:cs="Arial"/>
          <w:bCs/>
          <w:sz w:val="18"/>
          <w:szCs w:val="18"/>
        </w:rPr>
        <w:t xml:space="preserve"> in accordance with </w:t>
      </w:r>
      <w:r w:rsidRPr="000B716B">
        <w:rPr>
          <w:rFonts w:ascii="Arial" w:hAnsi="Arial" w:cs="Arial"/>
          <w:b/>
          <w:bCs/>
          <w:sz w:val="18"/>
          <w:szCs w:val="18"/>
        </w:rPr>
        <w:t xml:space="preserve">APA </w:t>
      </w:r>
      <w:r w:rsidRPr="000B716B">
        <w:rPr>
          <w:rFonts w:ascii="Arial" w:hAnsi="Arial" w:cs="Arial"/>
          <w:sz w:val="18"/>
          <w:szCs w:val="18"/>
        </w:rPr>
        <w:t xml:space="preserve">(American Psychological Association, </w:t>
      </w:r>
      <w:hyperlink r:id="rId7" w:history="1">
        <w:r w:rsidRPr="000B716B">
          <w:rPr>
            <w:rStyle w:val="Hyperlink"/>
            <w:rFonts w:ascii="Arial" w:hAnsi="Arial" w:cs="Arial"/>
            <w:bCs/>
            <w:sz w:val="18"/>
            <w:szCs w:val="18"/>
          </w:rPr>
          <w:t>www.apastyle.org</w:t>
        </w:r>
      </w:hyperlink>
      <w:r w:rsidRPr="000B716B">
        <w:rPr>
          <w:rFonts w:ascii="Arial" w:hAnsi="Arial" w:cs="Arial"/>
          <w:bCs/>
          <w:sz w:val="18"/>
          <w:szCs w:val="18"/>
        </w:rPr>
        <w:t>) and ISM University of Management and Economics requirements for the written works</w:t>
      </w:r>
      <w:r w:rsidRPr="000B716B">
        <w:rPr>
          <w:rFonts w:ascii="Arial" w:hAnsi="Arial" w:cs="Arial"/>
          <w:b/>
          <w:bCs/>
          <w:sz w:val="18"/>
          <w:szCs w:val="18"/>
        </w:rPr>
        <w:t xml:space="preserve">. </w:t>
      </w:r>
      <w:r w:rsidRPr="000B716B">
        <w:rPr>
          <w:rFonts w:ascii="Arial" w:hAnsi="Arial" w:cs="Arial"/>
          <w:b/>
          <w:sz w:val="18"/>
          <w:szCs w:val="18"/>
          <w:u w:val="single"/>
        </w:rPr>
        <w:t>Papers presented later than the appointed time are worth automatically 50% less.</w:t>
      </w:r>
    </w:p>
    <w:p w14:paraId="4FD6AD85" w14:textId="77777777" w:rsidR="001745A9" w:rsidRPr="00E43856" w:rsidRDefault="001745A9" w:rsidP="001745A9">
      <w:pPr>
        <w:pStyle w:val="ListParagraph"/>
        <w:numPr>
          <w:ilvl w:val="1"/>
          <w:numId w:val="31"/>
        </w:numPr>
        <w:rPr>
          <w:rFonts w:ascii="Arial" w:hAnsi="Arial" w:cs="Arial"/>
          <w:sz w:val="18"/>
          <w:szCs w:val="18"/>
        </w:rPr>
      </w:pPr>
      <w:r w:rsidRPr="00E43856">
        <w:rPr>
          <w:rFonts w:ascii="Arial" w:hAnsi="Arial" w:cs="Arial"/>
          <w:b/>
          <w:sz w:val="18"/>
          <w:szCs w:val="18"/>
        </w:rPr>
        <w:t>Extra Credit.</w:t>
      </w:r>
      <w:r w:rsidRPr="00E43856">
        <w:rPr>
          <w:rFonts w:ascii="Arial" w:hAnsi="Arial" w:cs="Arial"/>
          <w:sz w:val="18"/>
          <w:szCs w:val="18"/>
        </w:rPr>
        <w:t xml:space="preserve"> The instructor reserves the right to give extra credit for student participation in events that increases student awareness of social responsibility</w:t>
      </w:r>
      <w:r>
        <w:rPr>
          <w:rFonts w:ascii="Arial" w:hAnsi="Arial" w:cs="Arial"/>
          <w:sz w:val="18"/>
          <w:szCs w:val="18"/>
        </w:rPr>
        <w:t xml:space="preserve"> and/or sustainability</w:t>
      </w:r>
      <w:r w:rsidRPr="00E43856">
        <w:rPr>
          <w:rFonts w:ascii="Arial" w:hAnsi="Arial" w:cs="Arial"/>
          <w:sz w:val="18"/>
          <w:szCs w:val="18"/>
        </w:rPr>
        <w:t xml:space="preserve">.   </w:t>
      </w:r>
    </w:p>
    <w:p w14:paraId="79CBB622" w14:textId="77777777" w:rsidR="001745A9" w:rsidRPr="00E43856" w:rsidRDefault="001745A9" w:rsidP="001745A9">
      <w:pPr>
        <w:pStyle w:val="ListParagraph"/>
        <w:numPr>
          <w:ilvl w:val="1"/>
          <w:numId w:val="31"/>
        </w:numPr>
        <w:rPr>
          <w:rFonts w:ascii="Arial" w:hAnsi="Arial" w:cs="Arial"/>
          <w:b/>
          <w:sz w:val="18"/>
          <w:szCs w:val="18"/>
        </w:rPr>
      </w:pPr>
      <w:r w:rsidRPr="00E43856">
        <w:rPr>
          <w:rFonts w:ascii="Arial" w:hAnsi="Arial" w:cs="Arial"/>
          <w:b/>
          <w:sz w:val="18"/>
          <w:szCs w:val="18"/>
        </w:rPr>
        <w:lastRenderedPageBreak/>
        <w:t xml:space="preserve">Exam re-take. </w:t>
      </w:r>
      <w:r w:rsidRPr="00E43856">
        <w:rPr>
          <w:rFonts w:ascii="Arial" w:hAnsi="Arial" w:cs="Arial"/>
          <w:sz w:val="18"/>
          <w:szCs w:val="18"/>
        </w:rPr>
        <w:t xml:space="preserve">The retake exam will consist of </w:t>
      </w:r>
      <w:r>
        <w:rPr>
          <w:rFonts w:ascii="Arial" w:hAnsi="Arial" w:cs="Arial"/>
          <w:sz w:val="18"/>
          <w:szCs w:val="18"/>
        </w:rPr>
        <w:t>a written exam counting 35</w:t>
      </w:r>
      <w:r w:rsidRPr="00E43856">
        <w:rPr>
          <w:rFonts w:ascii="Arial" w:hAnsi="Arial" w:cs="Arial"/>
          <w:sz w:val="18"/>
          <w:szCs w:val="18"/>
        </w:rPr>
        <w:t xml:space="preserve">% of the overall grade, with the completed assignments </w:t>
      </w:r>
      <w:r>
        <w:rPr>
          <w:rFonts w:ascii="Arial" w:hAnsi="Arial" w:cs="Arial"/>
          <w:sz w:val="18"/>
          <w:szCs w:val="18"/>
        </w:rPr>
        <w:t xml:space="preserve">(project case study and presentation) </w:t>
      </w:r>
      <w:r w:rsidRPr="00E43856">
        <w:rPr>
          <w:rFonts w:ascii="Arial" w:hAnsi="Arial" w:cs="Arial"/>
          <w:sz w:val="18"/>
          <w:szCs w:val="18"/>
        </w:rPr>
        <w:t xml:space="preserve">counting as </w:t>
      </w:r>
      <w:r>
        <w:rPr>
          <w:rFonts w:ascii="Arial" w:hAnsi="Arial" w:cs="Arial"/>
          <w:sz w:val="18"/>
          <w:szCs w:val="18"/>
        </w:rPr>
        <w:t>65</w:t>
      </w:r>
      <w:r w:rsidRPr="00E43856">
        <w:rPr>
          <w:rFonts w:ascii="Arial" w:hAnsi="Arial" w:cs="Arial"/>
          <w:sz w:val="18"/>
          <w:szCs w:val="18"/>
        </w:rPr>
        <w:t>%.</w:t>
      </w:r>
      <w:r w:rsidRPr="00E43856">
        <w:rPr>
          <w:rFonts w:ascii="Arial" w:hAnsi="Arial" w:cs="Arial"/>
          <w:b/>
          <w:sz w:val="18"/>
          <w:szCs w:val="18"/>
        </w:rPr>
        <w:t xml:space="preserve"> </w:t>
      </w:r>
    </w:p>
    <w:p w14:paraId="171728FF" w14:textId="77777777" w:rsidR="001745A9" w:rsidRPr="00E43856" w:rsidRDefault="001745A9" w:rsidP="001745A9">
      <w:pPr>
        <w:pStyle w:val="NormalWeb"/>
        <w:shd w:val="clear" w:color="auto" w:fill="FFFFFF"/>
        <w:rPr>
          <w:rFonts w:ascii="Arial" w:hAnsi="Arial" w:cs="Arial"/>
          <w:color w:val="000000"/>
          <w:sz w:val="18"/>
          <w:szCs w:val="18"/>
          <w:lang w:val="en-US"/>
        </w:rPr>
      </w:pPr>
      <w:r w:rsidRPr="00E43856">
        <w:rPr>
          <w:rFonts w:ascii="Arial" w:hAnsi="Arial" w:cs="Arial"/>
          <w:b/>
          <w:sz w:val="18"/>
          <w:szCs w:val="18"/>
          <w:lang w:val="en-US"/>
        </w:rPr>
        <w:t xml:space="preserve">The project case report </w:t>
      </w:r>
      <w:r w:rsidRPr="00E43856">
        <w:rPr>
          <w:rFonts w:ascii="Arial" w:hAnsi="Arial" w:cs="Arial"/>
          <w:color w:val="000000"/>
          <w:sz w:val="18"/>
          <w:szCs w:val="18"/>
          <w:lang w:val="en-US"/>
        </w:rPr>
        <w:t xml:space="preserve">should be written in English and be no longer than </w:t>
      </w:r>
      <w:r>
        <w:rPr>
          <w:rFonts w:ascii="Arial" w:hAnsi="Arial" w:cs="Arial"/>
          <w:color w:val="000000"/>
          <w:sz w:val="18"/>
          <w:szCs w:val="18"/>
          <w:lang w:val="en-US"/>
        </w:rPr>
        <w:t>a maximum of 5000 words</w:t>
      </w:r>
      <w:r w:rsidRPr="00E43856">
        <w:rPr>
          <w:rFonts w:ascii="Arial" w:hAnsi="Arial" w:cs="Arial"/>
          <w:color w:val="000000"/>
          <w:sz w:val="18"/>
          <w:szCs w:val="18"/>
          <w:lang w:val="en-US"/>
        </w:rPr>
        <w:t xml:space="preserve"> (</w:t>
      </w:r>
      <w:proofErr w:type="spellStart"/>
      <w:r w:rsidRPr="00E43856">
        <w:rPr>
          <w:rFonts w:ascii="Arial" w:hAnsi="Arial" w:cs="Arial"/>
          <w:color w:val="000000"/>
          <w:sz w:val="18"/>
          <w:szCs w:val="18"/>
          <w:lang w:val="en-US"/>
        </w:rPr>
        <w:t>excl</w:t>
      </w:r>
      <w:proofErr w:type="spellEnd"/>
      <w:r w:rsidRPr="00E43856">
        <w:rPr>
          <w:rFonts w:ascii="Arial" w:hAnsi="Arial" w:cs="Arial"/>
          <w:color w:val="000000"/>
          <w:sz w:val="18"/>
          <w:szCs w:val="18"/>
          <w:lang w:val="en-US"/>
        </w:rPr>
        <w:t xml:space="preserve"> </w:t>
      </w:r>
      <w:r>
        <w:rPr>
          <w:rFonts w:ascii="Arial" w:hAnsi="Arial" w:cs="Arial"/>
          <w:color w:val="000000"/>
          <w:sz w:val="18"/>
          <w:szCs w:val="18"/>
          <w:lang w:val="en-US"/>
        </w:rPr>
        <w:t xml:space="preserve">List of content, references and </w:t>
      </w:r>
      <w:r w:rsidRPr="00E43856">
        <w:rPr>
          <w:rFonts w:ascii="Arial" w:hAnsi="Arial" w:cs="Arial"/>
          <w:color w:val="000000"/>
          <w:sz w:val="18"/>
          <w:szCs w:val="18"/>
          <w:lang w:val="en-US"/>
        </w:rPr>
        <w:t>appendices).</w:t>
      </w:r>
      <w:r>
        <w:rPr>
          <w:rFonts w:ascii="Arial" w:hAnsi="Arial" w:cs="Arial"/>
          <w:color w:val="000000"/>
          <w:sz w:val="18"/>
          <w:szCs w:val="18"/>
          <w:lang w:val="en-US"/>
        </w:rPr>
        <w:t xml:space="preserve"> Although a</w:t>
      </w:r>
      <w:r w:rsidRPr="00E43856">
        <w:rPr>
          <w:rFonts w:ascii="Arial" w:hAnsi="Arial" w:cs="Arial"/>
          <w:color w:val="000000"/>
          <w:sz w:val="18"/>
          <w:szCs w:val="18"/>
          <w:lang w:val="en-US"/>
        </w:rPr>
        <w:t xml:space="preserve">ppendices are not included in the limit, be sure to include only what is relevant for understanding your conclusions, not to document everything you have done. Additional information </w:t>
      </w:r>
      <w:proofErr w:type="gramStart"/>
      <w:r w:rsidRPr="00E43856">
        <w:rPr>
          <w:rFonts w:ascii="Arial" w:hAnsi="Arial" w:cs="Arial"/>
          <w:color w:val="000000"/>
          <w:sz w:val="18"/>
          <w:szCs w:val="18"/>
          <w:lang w:val="en-US"/>
        </w:rPr>
        <w:t>can be added</w:t>
      </w:r>
      <w:proofErr w:type="gramEnd"/>
      <w:r w:rsidRPr="00E43856">
        <w:rPr>
          <w:rFonts w:ascii="Arial" w:hAnsi="Arial" w:cs="Arial"/>
          <w:color w:val="000000"/>
          <w:sz w:val="18"/>
          <w:szCs w:val="18"/>
          <w:lang w:val="en-US"/>
        </w:rPr>
        <w:t xml:space="preserve"> to an appendix, but this is not a part of the report being assessed.</w:t>
      </w:r>
    </w:p>
    <w:p w14:paraId="6E8C6ED0" w14:textId="77777777" w:rsidR="001745A9" w:rsidRPr="00E43856" w:rsidRDefault="001745A9" w:rsidP="001745A9">
      <w:pPr>
        <w:pStyle w:val="NormalWeb"/>
        <w:shd w:val="clear" w:color="auto" w:fill="FFFFFF"/>
        <w:rPr>
          <w:rFonts w:ascii="Arial" w:hAnsi="Arial" w:cs="Arial"/>
          <w:color w:val="000000"/>
          <w:sz w:val="18"/>
          <w:szCs w:val="18"/>
          <w:lang w:val="en-US"/>
        </w:rPr>
      </w:pPr>
      <w:r w:rsidRPr="00E43856">
        <w:rPr>
          <w:rFonts w:ascii="Arial" w:hAnsi="Arial" w:cs="Arial"/>
          <w:color w:val="000000"/>
          <w:sz w:val="18"/>
          <w:szCs w:val="18"/>
          <w:lang w:val="en-US"/>
        </w:rPr>
        <w:t xml:space="preserve">At the beginning of the </w:t>
      </w:r>
      <w:proofErr w:type="gramStart"/>
      <w:r w:rsidRPr="00E43856">
        <w:rPr>
          <w:rFonts w:ascii="Arial" w:hAnsi="Arial" w:cs="Arial"/>
          <w:color w:val="000000"/>
          <w:sz w:val="18"/>
          <w:szCs w:val="18"/>
          <w:lang w:val="en-US"/>
        </w:rPr>
        <w:t>report</w:t>
      </w:r>
      <w:proofErr w:type="gramEnd"/>
      <w:r w:rsidRPr="00E43856">
        <w:rPr>
          <w:rFonts w:ascii="Arial" w:hAnsi="Arial" w:cs="Arial"/>
          <w:color w:val="000000"/>
          <w:sz w:val="18"/>
          <w:szCs w:val="18"/>
          <w:lang w:val="en-US"/>
        </w:rPr>
        <w:t xml:space="preserve"> write a short clarification on what each group member contributed with to the report</w:t>
      </w:r>
      <w:r>
        <w:rPr>
          <w:rFonts w:ascii="Arial" w:hAnsi="Arial" w:cs="Arial"/>
          <w:color w:val="000000"/>
          <w:sz w:val="18"/>
          <w:szCs w:val="18"/>
          <w:lang w:val="en-US"/>
        </w:rPr>
        <w:t xml:space="preserve"> (also not in the word count)</w:t>
      </w:r>
      <w:r w:rsidRPr="00E43856">
        <w:rPr>
          <w:rFonts w:ascii="Arial" w:hAnsi="Arial" w:cs="Arial"/>
          <w:color w:val="000000"/>
          <w:sz w:val="18"/>
          <w:szCs w:val="18"/>
          <w:lang w:val="en-US"/>
        </w:rPr>
        <w:t>:</w:t>
      </w:r>
    </w:p>
    <w:p w14:paraId="1C8419E6" w14:textId="77777777" w:rsidR="001745A9" w:rsidRPr="00E43856" w:rsidRDefault="001745A9" w:rsidP="001745A9">
      <w:pPr>
        <w:numPr>
          <w:ilvl w:val="0"/>
          <w:numId w:val="34"/>
        </w:numPr>
        <w:shd w:val="clear" w:color="auto" w:fill="FFFFFF"/>
        <w:spacing w:before="100" w:beforeAutospacing="1" w:after="100" w:afterAutospacing="1" w:line="240" w:lineRule="auto"/>
        <w:rPr>
          <w:rFonts w:ascii="Arial" w:hAnsi="Arial" w:cs="Arial"/>
          <w:color w:val="000000"/>
          <w:sz w:val="18"/>
          <w:szCs w:val="18"/>
        </w:rPr>
      </w:pPr>
      <w:r w:rsidRPr="00E43856">
        <w:rPr>
          <w:rFonts w:ascii="Arial" w:hAnsi="Arial" w:cs="Arial"/>
          <w:color w:val="000000"/>
          <w:sz w:val="18"/>
          <w:szCs w:val="18"/>
        </w:rPr>
        <w:t>Who wrote what? Who did what?</w:t>
      </w:r>
      <w:r>
        <w:rPr>
          <w:rFonts w:ascii="Arial" w:hAnsi="Arial" w:cs="Arial"/>
          <w:color w:val="000000"/>
          <w:sz w:val="18"/>
          <w:szCs w:val="18"/>
        </w:rPr>
        <w:t xml:space="preserve"> How did you </w:t>
      </w:r>
      <w:proofErr w:type="spellStart"/>
      <w:r>
        <w:rPr>
          <w:rFonts w:ascii="Arial" w:hAnsi="Arial" w:cs="Arial"/>
          <w:color w:val="000000"/>
          <w:sz w:val="18"/>
          <w:szCs w:val="18"/>
        </w:rPr>
        <w:t>organise</w:t>
      </w:r>
      <w:proofErr w:type="spellEnd"/>
      <w:r>
        <w:rPr>
          <w:rFonts w:ascii="Arial" w:hAnsi="Arial" w:cs="Arial"/>
          <w:color w:val="000000"/>
          <w:sz w:val="18"/>
          <w:szCs w:val="18"/>
        </w:rPr>
        <w:t xml:space="preserve"> the work?</w:t>
      </w:r>
    </w:p>
    <w:p w14:paraId="12E25B9B" w14:textId="77777777" w:rsidR="001745A9" w:rsidRPr="00E43856" w:rsidRDefault="001745A9" w:rsidP="001745A9">
      <w:pPr>
        <w:pStyle w:val="NormalWeb"/>
        <w:shd w:val="clear" w:color="auto" w:fill="FFFFFF"/>
        <w:rPr>
          <w:rFonts w:ascii="Arial" w:hAnsi="Arial" w:cs="Arial"/>
          <w:color w:val="000000"/>
          <w:sz w:val="18"/>
          <w:szCs w:val="18"/>
          <w:lang w:val="en-US"/>
        </w:rPr>
      </w:pPr>
      <w:r w:rsidRPr="00E43856">
        <w:rPr>
          <w:rFonts w:ascii="Arial" w:hAnsi="Arial" w:cs="Arial"/>
          <w:color w:val="000000"/>
          <w:sz w:val="18"/>
          <w:szCs w:val="18"/>
          <w:lang w:val="en-US"/>
        </w:rPr>
        <w:t>Please provide argumentation for each step of your method</w:t>
      </w:r>
    </w:p>
    <w:p w14:paraId="10E114FD" w14:textId="77777777" w:rsidR="001745A9" w:rsidRPr="00E43856" w:rsidRDefault="001745A9" w:rsidP="001745A9">
      <w:pPr>
        <w:numPr>
          <w:ilvl w:val="0"/>
          <w:numId w:val="35"/>
        </w:numPr>
        <w:shd w:val="clear" w:color="auto" w:fill="FFFFFF"/>
        <w:spacing w:before="100" w:beforeAutospacing="1" w:after="100" w:afterAutospacing="1" w:line="240" w:lineRule="auto"/>
        <w:rPr>
          <w:rFonts w:ascii="Arial" w:hAnsi="Arial" w:cs="Arial"/>
          <w:color w:val="000000"/>
          <w:sz w:val="18"/>
          <w:szCs w:val="18"/>
        </w:rPr>
      </w:pPr>
      <w:proofErr w:type="gramStart"/>
      <w:r w:rsidRPr="00E43856">
        <w:rPr>
          <w:rFonts w:ascii="Arial" w:hAnsi="Arial" w:cs="Arial"/>
          <w:color w:val="000000"/>
          <w:sz w:val="18"/>
          <w:szCs w:val="18"/>
        </w:rPr>
        <w:t>why</w:t>
      </w:r>
      <w:proofErr w:type="gramEnd"/>
      <w:r w:rsidRPr="00E43856">
        <w:rPr>
          <w:rFonts w:ascii="Arial" w:hAnsi="Arial" w:cs="Arial"/>
          <w:color w:val="000000"/>
          <w:sz w:val="18"/>
          <w:szCs w:val="18"/>
        </w:rPr>
        <w:t xml:space="preserve"> you do make this type of analysis?</w:t>
      </w:r>
    </w:p>
    <w:p w14:paraId="25EEF2EC" w14:textId="77777777" w:rsidR="001745A9" w:rsidRPr="00E43856" w:rsidRDefault="001745A9" w:rsidP="001745A9">
      <w:pPr>
        <w:numPr>
          <w:ilvl w:val="0"/>
          <w:numId w:val="35"/>
        </w:numPr>
        <w:shd w:val="clear" w:color="auto" w:fill="FFFFFF"/>
        <w:spacing w:before="100" w:beforeAutospacing="1" w:after="100" w:afterAutospacing="1" w:line="240" w:lineRule="auto"/>
        <w:rPr>
          <w:rFonts w:ascii="Arial" w:hAnsi="Arial" w:cs="Arial"/>
          <w:color w:val="000000"/>
          <w:sz w:val="18"/>
          <w:szCs w:val="18"/>
        </w:rPr>
      </w:pPr>
      <w:proofErr w:type="gramStart"/>
      <w:r w:rsidRPr="00E43856">
        <w:rPr>
          <w:rFonts w:ascii="Arial" w:hAnsi="Arial" w:cs="Arial"/>
          <w:color w:val="000000"/>
          <w:sz w:val="18"/>
          <w:szCs w:val="18"/>
        </w:rPr>
        <w:t>what</w:t>
      </w:r>
      <w:proofErr w:type="gramEnd"/>
      <w:r w:rsidRPr="00E43856">
        <w:rPr>
          <w:rFonts w:ascii="Arial" w:hAnsi="Arial" w:cs="Arial"/>
          <w:color w:val="000000"/>
          <w:sz w:val="18"/>
          <w:szCs w:val="18"/>
        </w:rPr>
        <w:t xml:space="preserve"> kind of information does it provide to the decision maker?</w:t>
      </w:r>
    </w:p>
    <w:p w14:paraId="5AEA0660" w14:textId="77777777" w:rsidR="001745A9" w:rsidRPr="00E43856" w:rsidRDefault="001745A9" w:rsidP="001745A9">
      <w:pPr>
        <w:numPr>
          <w:ilvl w:val="0"/>
          <w:numId w:val="35"/>
        </w:numPr>
        <w:shd w:val="clear" w:color="auto" w:fill="FFFFFF"/>
        <w:spacing w:before="100" w:beforeAutospacing="1" w:after="100" w:afterAutospacing="1" w:line="240" w:lineRule="auto"/>
        <w:rPr>
          <w:rFonts w:ascii="Arial" w:hAnsi="Arial" w:cs="Arial"/>
          <w:color w:val="000000"/>
          <w:sz w:val="18"/>
          <w:szCs w:val="18"/>
        </w:rPr>
      </w:pPr>
      <w:r w:rsidRPr="00E43856">
        <w:rPr>
          <w:rFonts w:ascii="Arial" w:hAnsi="Arial" w:cs="Arial"/>
          <w:color w:val="000000"/>
          <w:sz w:val="18"/>
          <w:szCs w:val="18"/>
        </w:rPr>
        <w:t>Refer to scientific literature on the methods</w:t>
      </w:r>
    </w:p>
    <w:p w14:paraId="5F036505" w14:textId="77777777" w:rsidR="001745A9" w:rsidRPr="00E43856" w:rsidRDefault="001745A9" w:rsidP="001745A9">
      <w:pPr>
        <w:pStyle w:val="NormalWeb"/>
        <w:shd w:val="clear" w:color="auto" w:fill="FFFFFF"/>
        <w:rPr>
          <w:rFonts w:ascii="Arial" w:hAnsi="Arial" w:cs="Arial"/>
          <w:color w:val="000000"/>
          <w:sz w:val="18"/>
          <w:szCs w:val="18"/>
          <w:lang w:val="en-US"/>
        </w:rPr>
      </w:pPr>
      <w:r w:rsidRPr="00E43856">
        <w:rPr>
          <w:rFonts w:ascii="Arial" w:hAnsi="Arial" w:cs="Arial"/>
          <w:color w:val="000000"/>
          <w:sz w:val="18"/>
          <w:szCs w:val="18"/>
          <w:lang w:val="en-US"/>
        </w:rPr>
        <w:t>The reader is not an expert in the field – so be sure to explain terminology and methods.</w:t>
      </w:r>
    </w:p>
    <w:p w14:paraId="204749FC" w14:textId="77777777" w:rsidR="001745A9" w:rsidRPr="00E43856" w:rsidRDefault="001745A9" w:rsidP="001745A9">
      <w:pPr>
        <w:numPr>
          <w:ilvl w:val="0"/>
          <w:numId w:val="36"/>
        </w:numPr>
        <w:shd w:val="clear" w:color="auto" w:fill="FFFFFF"/>
        <w:spacing w:before="100" w:beforeAutospacing="1" w:after="100" w:afterAutospacing="1" w:line="240" w:lineRule="auto"/>
        <w:rPr>
          <w:rFonts w:ascii="Arial" w:hAnsi="Arial" w:cs="Arial"/>
          <w:color w:val="000000"/>
          <w:sz w:val="18"/>
          <w:szCs w:val="18"/>
        </w:rPr>
      </w:pPr>
      <w:r w:rsidRPr="00E43856">
        <w:rPr>
          <w:rFonts w:ascii="Arial" w:hAnsi="Arial" w:cs="Arial"/>
          <w:color w:val="000000"/>
          <w:sz w:val="18"/>
          <w:szCs w:val="18"/>
        </w:rPr>
        <w:t xml:space="preserve">Proper references to information resources - make sure you have a nice </w:t>
      </w:r>
      <w:proofErr w:type="gramStart"/>
      <w:r w:rsidRPr="00E43856">
        <w:rPr>
          <w:rFonts w:ascii="Arial" w:hAnsi="Arial" w:cs="Arial"/>
          <w:color w:val="000000"/>
          <w:sz w:val="18"/>
          <w:szCs w:val="18"/>
        </w:rPr>
        <w:t>well formatted</w:t>
      </w:r>
      <w:proofErr w:type="gramEnd"/>
      <w:r w:rsidRPr="00E43856">
        <w:rPr>
          <w:rFonts w:ascii="Arial" w:hAnsi="Arial" w:cs="Arial"/>
          <w:color w:val="000000"/>
          <w:sz w:val="18"/>
          <w:szCs w:val="18"/>
        </w:rPr>
        <w:t xml:space="preserve"> reference list.</w:t>
      </w:r>
    </w:p>
    <w:p w14:paraId="69EE01DD" w14:textId="77777777" w:rsidR="001745A9" w:rsidRPr="00E43856" w:rsidRDefault="001745A9" w:rsidP="001745A9">
      <w:pPr>
        <w:numPr>
          <w:ilvl w:val="0"/>
          <w:numId w:val="36"/>
        </w:numPr>
        <w:shd w:val="clear" w:color="auto" w:fill="FFFFFF"/>
        <w:spacing w:before="100" w:beforeAutospacing="1" w:after="100" w:afterAutospacing="1" w:line="240" w:lineRule="auto"/>
        <w:rPr>
          <w:rFonts w:ascii="Arial" w:hAnsi="Arial" w:cs="Arial"/>
          <w:color w:val="000000"/>
          <w:sz w:val="18"/>
          <w:szCs w:val="18"/>
        </w:rPr>
      </w:pPr>
      <w:r w:rsidRPr="00E43856">
        <w:rPr>
          <w:rFonts w:ascii="Arial" w:hAnsi="Arial" w:cs="Arial"/>
          <w:color w:val="000000"/>
          <w:sz w:val="18"/>
          <w:szCs w:val="18"/>
        </w:rPr>
        <w:t xml:space="preserve">If you use </w:t>
      </w:r>
      <w:proofErr w:type="spellStart"/>
      <w:r w:rsidRPr="00E43856">
        <w:rPr>
          <w:rFonts w:ascii="Arial" w:hAnsi="Arial" w:cs="Arial"/>
          <w:color w:val="000000"/>
          <w:sz w:val="18"/>
          <w:szCs w:val="18"/>
        </w:rPr>
        <w:t>wikipedia</w:t>
      </w:r>
      <w:proofErr w:type="spellEnd"/>
      <w:r w:rsidRPr="00E43856">
        <w:rPr>
          <w:rFonts w:ascii="Arial" w:hAnsi="Arial" w:cs="Arial"/>
          <w:color w:val="000000"/>
          <w:sz w:val="18"/>
          <w:szCs w:val="18"/>
        </w:rPr>
        <w:t>, generally you should quote the original reference they quote and </w:t>
      </w:r>
      <w:r w:rsidRPr="00E43856">
        <w:rPr>
          <w:rStyle w:val="Emphasis"/>
          <w:rFonts w:ascii="Arial" w:hAnsi="Arial" w:cs="Arial"/>
          <w:color w:val="000000"/>
          <w:sz w:val="18"/>
          <w:szCs w:val="18"/>
        </w:rPr>
        <w:t>not</w:t>
      </w:r>
      <w:r w:rsidRPr="00E43856">
        <w:rPr>
          <w:rFonts w:ascii="Arial" w:hAnsi="Arial" w:cs="Arial"/>
          <w:color w:val="000000"/>
          <w:sz w:val="18"/>
          <w:szCs w:val="18"/>
        </w:rPr>
        <w:t> </w:t>
      </w:r>
      <w:proofErr w:type="spellStart"/>
      <w:r w:rsidRPr="00E43856">
        <w:rPr>
          <w:rFonts w:ascii="Arial" w:hAnsi="Arial" w:cs="Arial"/>
          <w:color w:val="000000"/>
          <w:sz w:val="18"/>
          <w:szCs w:val="18"/>
        </w:rPr>
        <w:t>wikipedia</w:t>
      </w:r>
      <w:proofErr w:type="spellEnd"/>
      <w:r w:rsidRPr="00E43856">
        <w:rPr>
          <w:rFonts w:ascii="Arial" w:hAnsi="Arial" w:cs="Arial"/>
          <w:color w:val="000000"/>
          <w:sz w:val="18"/>
          <w:szCs w:val="18"/>
        </w:rPr>
        <w:t xml:space="preserve"> itself. If you feel grateful for </w:t>
      </w:r>
      <w:proofErr w:type="spellStart"/>
      <w:r w:rsidRPr="00E43856">
        <w:rPr>
          <w:rFonts w:ascii="Arial" w:hAnsi="Arial" w:cs="Arial"/>
          <w:color w:val="000000"/>
          <w:sz w:val="18"/>
          <w:szCs w:val="18"/>
        </w:rPr>
        <w:t>wikipedias</w:t>
      </w:r>
      <w:proofErr w:type="spellEnd"/>
      <w:r w:rsidRPr="00E43856">
        <w:rPr>
          <w:rFonts w:ascii="Arial" w:hAnsi="Arial" w:cs="Arial"/>
          <w:color w:val="000000"/>
          <w:sz w:val="18"/>
          <w:szCs w:val="18"/>
        </w:rPr>
        <w:t xml:space="preserve"> services, then </w:t>
      </w:r>
      <w:proofErr w:type="spellStart"/>
      <w:proofErr w:type="gramStart"/>
      <w:r w:rsidRPr="00E43856">
        <w:rPr>
          <w:rFonts w:ascii="Arial" w:hAnsi="Arial" w:cs="Arial"/>
          <w:color w:val="000000"/>
          <w:sz w:val="18"/>
          <w:szCs w:val="18"/>
        </w:rPr>
        <w:t>its</w:t>
      </w:r>
      <w:proofErr w:type="spellEnd"/>
      <w:proofErr w:type="gramEnd"/>
      <w:r w:rsidRPr="00E43856">
        <w:rPr>
          <w:rFonts w:ascii="Arial" w:hAnsi="Arial" w:cs="Arial"/>
          <w:color w:val="000000"/>
          <w:sz w:val="18"/>
          <w:szCs w:val="18"/>
        </w:rPr>
        <w:t xml:space="preserve"> better to acknowledge them by giving a small donation to </w:t>
      </w:r>
      <w:proofErr w:type="spellStart"/>
      <w:r w:rsidRPr="00E43856">
        <w:rPr>
          <w:rFonts w:ascii="Arial" w:hAnsi="Arial" w:cs="Arial"/>
          <w:color w:val="000000"/>
          <w:sz w:val="18"/>
          <w:szCs w:val="18"/>
        </w:rPr>
        <w:t>wikipedia</w:t>
      </w:r>
      <w:proofErr w:type="spellEnd"/>
      <w:r w:rsidRPr="00E43856">
        <w:rPr>
          <w:rFonts w:ascii="Arial" w:hAnsi="Arial" w:cs="Arial"/>
          <w:color w:val="000000"/>
          <w:sz w:val="18"/>
          <w:szCs w:val="18"/>
        </w:rPr>
        <w:t xml:space="preserve"> or by improving some of the entries in it.</w:t>
      </w:r>
    </w:p>
    <w:p w14:paraId="6ACA79C3" w14:textId="77777777" w:rsidR="001745A9" w:rsidRPr="00E43856" w:rsidRDefault="001745A9" w:rsidP="001745A9">
      <w:pPr>
        <w:numPr>
          <w:ilvl w:val="0"/>
          <w:numId w:val="36"/>
        </w:numPr>
        <w:shd w:val="clear" w:color="auto" w:fill="FFFFFF"/>
        <w:spacing w:before="100" w:beforeAutospacing="1" w:after="100" w:afterAutospacing="1" w:line="240" w:lineRule="auto"/>
        <w:rPr>
          <w:rFonts w:ascii="Arial" w:hAnsi="Arial" w:cs="Arial"/>
          <w:color w:val="000000"/>
          <w:sz w:val="18"/>
          <w:szCs w:val="18"/>
        </w:rPr>
      </w:pPr>
      <w:r w:rsidRPr="00E43856">
        <w:rPr>
          <w:rFonts w:ascii="Arial" w:hAnsi="Arial" w:cs="Arial"/>
          <w:color w:val="000000"/>
          <w:sz w:val="18"/>
          <w:szCs w:val="18"/>
        </w:rPr>
        <w:t>Use clearly marked quotations if copying any text from other sources and provide a clear reference to the source.</w:t>
      </w:r>
    </w:p>
    <w:p w14:paraId="74AE1F0E" w14:textId="77777777" w:rsidR="001745A9" w:rsidRDefault="001745A9" w:rsidP="001745A9">
      <w:pPr>
        <w:numPr>
          <w:ilvl w:val="0"/>
          <w:numId w:val="36"/>
        </w:numPr>
        <w:shd w:val="clear" w:color="auto" w:fill="FFFFFF"/>
        <w:spacing w:before="100" w:beforeAutospacing="1" w:after="100" w:afterAutospacing="1" w:line="240" w:lineRule="auto"/>
        <w:rPr>
          <w:rFonts w:ascii="Arial" w:hAnsi="Arial" w:cs="Arial"/>
          <w:color w:val="000000"/>
          <w:sz w:val="18"/>
          <w:szCs w:val="18"/>
        </w:rPr>
      </w:pPr>
      <w:r w:rsidRPr="00E43856">
        <w:rPr>
          <w:rFonts w:ascii="Arial" w:hAnsi="Arial" w:cs="Arial"/>
          <w:color w:val="000000"/>
          <w:sz w:val="18"/>
          <w:szCs w:val="18"/>
        </w:rPr>
        <w:t xml:space="preserve">We must emphasize that you must not copy and paste others text or images without credit and a reference. </w:t>
      </w:r>
      <w:r>
        <w:rPr>
          <w:rFonts w:ascii="Arial" w:hAnsi="Arial" w:cs="Arial"/>
          <w:color w:val="000000"/>
          <w:sz w:val="18"/>
          <w:szCs w:val="18"/>
        </w:rPr>
        <w:t>We have</w:t>
      </w:r>
      <w:r w:rsidRPr="00E43856">
        <w:rPr>
          <w:rFonts w:ascii="Arial" w:hAnsi="Arial" w:cs="Arial"/>
          <w:color w:val="000000"/>
          <w:sz w:val="18"/>
          <w:szCs w:val="18"/>
        </w:rPr>
        <w:t xml:space="preserve"> a zero tolerance for copying others work, and </w:t>
      </w:r>
      <w:r>
        <w:rPr>
          <w:rFonts w:ascii="Arial" w:hAnsi="Arial" w:cs="Arial"/>
          <w:color w:val="000000"/>
          <w:sz w:val="18"/>
          <w:szCs w:val="18"/>
        </w:rPr>
        <w:t>will make</w:t>
      </w:r>
      <w:r w:rsidRPr="00E43856">
        <w:rPr>
          <w:rFonts w:ascii="Arial" w:hAnsi="Arial" w:cs="Arial"/>
          <w:color w:val="000000"/>
          <w:sz w:val="18"/>
          <w:szCs w:val="18"/>
        </w:rPr>
        <w:t xml:space="preserve"> automated copy-paste checks for electronic hand-ins, so it </w:t>
      </w:r>
      <w:proofErr w:type="gramStart"/>
      <w:r w:rsidRPr="00E43856">
        <w:rPr>
          <w:rFonts w:ascii="Arial" w:hAnsi="Arial" w:cs="Arial"/>
          <w:color w:val="000000"/>
          <w:sz w:val="18"/>
          <w:szCs w:val="18"/>
        </w:rPr>
        <w:t>will be detected</w:t>
      </w:r>
      <w:proofErr w:type="gramEnd"/>
      <w:r w:rsidRPr="00E43856">
        <w:rPr>
          <w:rFonts w:ascii="Arial" w:hAnsi="Arial" w:cs="Arial"/>
          <w:color w:val="000000"/>
          <w:sz w:val="18"/>
          <w:szCs w:val="18"/>
        </w:rPr>
        <w:t xml:space="preserve"> if you do it.</w:t>
      </w:r>
    </w:p>
    <w:p w14:paraId="56EA479B" w14:textId="77777777" w:rsidR="001745A9" w:rsidRDefault="001745A9" w:rsidP="001745A9">
      <w:pPr>
        <w:shd w:val="clear" w:color="auto" w:fill="FFFFFF"/>
        <w:spacing w:before="100" w:beforeAutospacing="1" w:after="100" w:afterAutospacing="1"/>
        <w:rPr>
          <w:rFonts w:ascii="Arial" w:hAnsi="Arial" w:cs="Arial"/>
          <w:color w:val="000000"/>
          <w:sz w:val="18"/>
          <w:szCs w:val="18"/>
        </w:rPr>
      </w:pPr>
      <w:r w:rsidRPr="000254A9">
        <w:rPr>
          <w:rFonts w:ascii="Arial" w:hAnsi="Arial" w:cs="Arial"/>
          <w:color w:val="000000"/>
          <w:sz w:val="18"/>
          <w:szCs w:val="18"/>
        </w:rPr>
        <w:t>Mo</w:t>
      </w:r>
      <w:r>
        <w:rPr>
          <w:rFonts w:ascii="Arial" w:hAnsi="Arial" w:cs="Arial"/>
          <w:color w:val="000000"/>
          <w:sz w:val="18"/>
          <w:szCs w:val="18"/>
        </w:rPr>
        <w:t xml:space="preserve">re criteria for the evaluation </w:t>
      </w:r>
      <w:proofErr w:type="gramStart"/>
      <w:r>
        <w:rPr>
          <w:rFonts w:ascii="Arial" w:hAnsi="Arial" w:cs="Arial"/>
          <w:color w:val="000000"/>
          <w:sz w:val="18"/>
          <w:szCs w:val="18"/>
        </w:rPr>
        <w:t>can be deducted</w:t>
      </w:r>
      <w:proofErr w:type="gramEnd"/>
      <w:r>
        <w:rPr>
          <w:rFonts w:ascii="Arial" w:hAnsi="Arial" w:cs="Arial"/>
          <w:color w:val="000000"/>
          <w:sz w:val="18"/>
          <w:szCs w:val="18"/>
        </w:rPr>
        <w:t xml:space="preserve"> from the guide to peer evaluation.</w:t>
      </w:r>
    </w:p>
    <w:p w14:paraId="74C9F852" w14:textId="77777777" w:rsidR="001745A9" w:rsidRPr="004B2E37" w:rsidRDefault="001745A9" w:rsidP="001745A9">
      <w:pPr>
        <w:shd w:val="clear" w:color="auto" w:fill="FFFFFF"/>
        <w:spacing w:before="100" w:beforeAutospacing="1" w:after="100" w:afterAutospacing="1"/>
        <w:rPr>
          <w:rFonts w:ascii="Arial" w:hAnsi="Arial" w:cs="Arial"/>
          <w:color w:val="000000"/>
          <w:sz w:val="18"/>
          <w:szCs w:val="18"/>
          <w:u w:val="single"/>
        </w:rPr>
      </w:pPr>
      <w:r w:rsidRPr="004B2E37">
        <w:rPr>
          <w:rFonts w:ascii="Arial" w:hAnsi="Arial" w:cs="Arial"/>
          <w:color w:val="000000"/>
          <w:sz w:val="18"/>
          <w:szCs w:val="18"/>
          <w:u w:val="single"/>
        </w:rPr>
        <w:t xml:space="preserve">The report </w:t>
      </w:r>
      <w:proofErr w:type="gramStart"/>
      <w:r w:rsidRPr="004B2E37">
        <w:rPr>
          <w:rFonts w:ascii="Arial" w:hAnsi="Arial" w:cs="Arial"/>
          <w:color w:val="000000"/>
          <w:sz w:val="18"/>
          <w:szCs w:val="18"/>
          <w:u w:val="single"/>
        </w:rPr>
        <w:t>will be evaluated</w:t>
      </w:r>
      <w:proofErr w:type="gramEnd"/>
      <w:r w:rsidRPr="004B2E37">
        <w:rPr>
          <w:rFonts w:ascii="Arial" w:hAnsi="Arial" w:cs="Arial"/>
          <w:color w:val="000000"/>
          <w:sz w:val="18"/>
          <w:szCs w:val="18"/>
          <w:u w:val="single"/>
        </w:rPr>
        <w:t xml:space="preserve"> by:</w:t>
      </w:r>
    </w:p>
    <w:p w14:paraId="03485B07" w14:textId="77777777" w:rsidR="001745A9" w:rsidRPr="004B2E37" w:rsidRDefault="001745A9" w:rsidP="001745A9">
      <w:pPr>
        <w:pStyle w:val="ListBullet"/>
        <w:rPr>
          <w:rFonts w:ascii="Arial" w:hAnsi="Arial" w:cs="Arial"/>
          <w:sz w:val="18"/>
          <w:szCs w:val="18"/>
        </w:rPr>
      </w:pPr>
      <w:r w:rsidRPr="004B2E37">
        <w:rPr>
          <w:rFonts w:ascii="Arial" w:hAnsi="Arial" w:cs="Arial"/>
          <w:sz w:val="18"/>
          <w:szCs w:val="18"/>
        </w:rPr>
        <w:t>Structure and language</w:t>
      </w:r>
    </w:p>
    <w:p w14:paraId="09D8CB20" w14:textId="77777777" w:rsidR="001745A9" w:rsidRPr="004B2E37" w:rsidRDefault="001745A9" w:rsidP="001745A9">
      <w:pPr>
        <w:pStyle w:val="ListBullet"/>
        <w:rPr>
          <w:rFonts w:ascii="Arial" w:hAnsi="Arial" w:cs="Arial"/>
          <w:sz w:val="18"/>
          <w:szCs w:val="18"/>
        </w:rPr>
      </w:pPr>
      <w:r w:rsidRPr="004B2E37">
        <w:rPr>
          <w:rFonts w:ascii="Arial" w:hAnsi="Arial" w:cs="Arial"/>
          <w:sz w:val="18"/>
          <w:szCs w:val="18"/>
        </w:rPr>
        <w:t>Topics covered</w:t>
      </w:r>
    </w:p>
    <w:p w14:paraId="5CF54B37" w14:textId="77777777" w:rsidR="001745A9" w:rsidRPr="004B2E37" w:rsidRDefault="001745A9" w:rsidP="001745A9">
      <w:pPr>
        <w:pStyle w:val="ListBullet"/>
        <w:rPr>
          <w:rFonts w:ascii="Arial" w:hAnsi="Arial" w:cs="Arial"/>
          <w:sz w:val="18"/>
          <w:szCs w:val="18"/>
        </w:rPr>
      </w:pPr>
      <w:r w:rsidRPr="004B2E37">
        <w:rPr>
          <w:rFonts w:ascii="Arial" w:hAnsi="Arial" w:cs="Arial"/>
          <w:sz w:val="18"/>
          <w:szCs w:val="18"/>
        </w:rPr>
        <w:t>Analyses and tools described</w:t>
      </w:r>
    </w:p>
    <w:p w14:paraId="49535D7A" w14:textId="77777777" w:rsidR="001745A9" w:rsidRPr="004B2E37" w:rsidRDefault="001745A9" w:rsidP="001745A9">
      <w:pPr>
        <w:pStyle w:val="ListBullet"/>
        <w:rPr>
          <w:rFonts w:ascii="Arial" w:hAnsi="Arial" w:cs="Arial"/>
          <w:sz w:val="18"/>
          <w:szCs w:val="18"/>
        </w:rPr>
      </w:pPr>
      <w:r w:rsidRPr="004B2E37">
        <w:rPr>
          <w:rFonts w:ascii="Arial" w:hAnsi="Arial" w:cs="Arial"/>
          <w:sz w:val="18"/>
          <w:szCs w:val="18"/>
        </w:rPr>
        <w:t>Presentation of results</w:t>
      </w:r>
    </w:p>
    <w:p w14:paraId="1E360071" w14:textId="77777777" w:rsidR="001745A9" w:rsidRPr="004B2E37" w:rsidRDefault="001745A9" w:rsidP="001745A9">
      <w:pPr>
        <w:pStyle w:val="ListBullet"/>
        <w:rPr>
          <w:rFonts w:ascii="Arial" w:hAnsi="Arial" w:cs="Arial"/>
          <w:sz w:val="18"/>
          <w:szCs w:val="18"/>
        </w:rPr>
      </w:pPr>
      <w:r w:rsidRPr="004B2E37">
        <w:rPr>
          <w:rFonts w:ascii="Arial" w:hAnsi="Arial" w:cs="Arial"/>
          <w:sz w:val="18"/>
          <w:szCs w:val="18"/>
        </w:rPr>
        <w:t>Link to theory</w:t>
      </w:r>
    </w:p>
    <w:p w14:paraId="18BBB0D7" w14:textId="77777777" w:rsidR="001745A9" w:rsidRPr="004B2E37" w:rsidRDefault="001745A9" w:rsidP="001745A9">
      <w:pPr>
        <w:pStyle w:val="ListBullet"/>
        <w:rPr>
          <w:rFonts w:ascii="Arial" w:hAnsi="Arial" w:cs="Arial"/>
          <w:sz w:val="18"/>
          <w:szCs w:val="18"/>
        </w:rPr>
      </w:pPr>
      <w:r w:rsidRPr="004B2E37">
        <w:rPr>
          <w:rFonts w:ascii="Arial" w:hAnsi="Arial" w:cs="Arial"/>
          <w:sz w:val="18"/>
          <w:szCs w:val="18"/>
        </w:rPr>
        <w:t>Value of recommendations, improvements and conclusion</w:t>
      </w:r>
    </w:p>
    <w:p w14:paraId="737BEE03" w14:textId="77777777" w:rsidR="001745A9" w:rsidRPr="000254A9" w:rsidRDefault="001745A9" w:rsidP="001745A9">
      <w:pPr>
        <w:pStyle w:val="NormalWeb"/>
        <w:shd w:val="clear" w:color="auto" w:fill="FFFFFF"/>
        <w:rPr>
          <w:rFonts w:ascii="Arial" w:hAnsi="Arial" w:cs="Arial"/>
          <w:color w:val="000000"/>
          <w:sz w:val="18"/>
          <w:szCs w:val="18"/>
          <w:lang w:val="en-US"/>
        </w:rPr>
      </w:pPr>
      <w:r w:rsidRPr="000254A9">
        <w:rPr>
          <w:rStyle w:val="Strong"/>
          <w:rFonts w:ascii="Arial" w:hAnsi="Arial" w:cs="Arial"/>
          <w:color w:val="000000"/>
          <w:sz w:val="18"/>
          <w:szCs w:val="18"/>
          <w:lang w:val="en-US"/>
        </w:rPr>
        <w:t>Peer evaluation</w:t>
      </w:r>
    </w:p>
    <w:p w14:paraId="7466D4FC" w14:textId="70C6F35E" w:rsidR="001745A9" w:rsidRPr="000254A9" w:rsidRDefault="001745A9" w:rsidP="001745A9">
      <w:pPr>
        <w:pStyle w:val="NormalWeb"/>
        <w:shd w:val="clear" w:color="auto" w:fill="FFFFFF"/>
        <w:spacing w:before="15" w:beforeAutospacing="0" w:after="15" w:afterAutospacing="0"/>
        <w:ind w:left="15" w:right="15"/>
        <w:rPr>
          <w:rFonts w:ascii="Arial" w:hAnsi="Arial" w:cs="Arial"/>
          <w:color w:val="000000"/>
          <w:sz w:val="18"/>
          <w:szCs w:val="18"/>
          <w:lang w:val="en-US"/>
        </w:rPr>
      </w:pPr>
      <w:r w:rsidRPr="000254A9">
        <w:rPr>
          <w:rFonts w:ascii="Arial" w:hAnsi="Arial" w:cs="Arial"/>
          <w:color w:val="000000"/>
          <w:sz w:val="18"/>
          <w:szCs w:val="18"/>
          <w:lang w:val="en-US"/>
        </w:rPr>
        <w:t>Each of you have to peer review one other groups report and make an individual written peer review statement.</w:t>
      </w:r>
      <w:r>
        <w:rPr>
          <w:rFonts w:ascii="Arial" w:hAnsi="Arial" w:cs="Arial"/>
          <w:color w:val="000000"/>
          <w:sz w:val="18"/>
          <w:szCs w:val="18"/>
          <w:lang w:val="en-US"/>
        </w:rPr>
        <w:t xml:space="preserve"> </w:t>
      </w:r>
      <w:r w:rsidRPr="000254A9">
        <w:rPr>
          <w:rFonts w:ascii="Arial" w:hAnsi="Arial" w:cs="Arial"/>
          <w:color w:val="000000"/>
          <w:sz w:val="18"/>
          <w:szCs w:val="18"/>
          <w:lang w:val="en-US"/>
        </w:rPr>
        <w:t xml:space="preserve">The peer evaluation </w:t>
      </w:r>
      <w:r>
        <w:rPr>
          <w:rFonts w:ascii="Arial" w:hAnsi="Arial" w:cs="Arial"/>
          <w:color w:val="000000"/>
          <w:sz w:val="18"/>
          <w:szCs w:val="18"/>
          <w:lang w:val="en-US"/>
        </w:rPr>
        <w:t xml:space="preserve">must result in </w:t>
      </w:r>
      <w:r w:rsidRPr="000254A9">
        <w:rPr>
          <w:rFonts w:ascii="Arial" w:hAnsi="Arial" w:cs="Arial"/>
          <w:color w:val="000000"/>
          <w:sz w:val="18"/>
          <w:szCs w:val="18"/>
          <w:lang w:val="en-US"/>
        </w:rPr>
        <w:t xml:space="preserve">a very short summary – app. </w:t>
      </w:r>
      <w:r>
        <w:rPr>
          <w:rFonts w:ascii="Arial" w:hAnsi="Arial" w:cs="Arial"/>
          <w:color w:val="000000"/>
          <w:sz w:val="18"/>
          <w:szCs w:val="18"/>
          <w:lang w:val="en-US"/>
        </w:rPr>
        <w:t>two</w:t>
      </w:r>
      <w:r w:rsidRPr="000254A9">
        <w:rPr>
          <w:rFonts w:ascii="Arial" w:hAnsi="Arial" w:cs="Arial"/>
          <w:color w:val="000000"/>
          <w:sz w:val="18"/>
          <w:szCs w:val="18"/>
          <w:lang w:val="en-US"/>
        </w:rPr>
        <w:t xml:space="preserve"> and maximum t</w:t>
      </w:r>
      <w:r>
        <w:rPr>
          <w:rFonts w:ascii="Arial" w:hAnsi="Arial" w:cs="Arial"/>
          <w:color w:val="000000"/>
          <w:sz w:val="18"/>
          <w:szCs w:val="18"/>
          <w:lang w:val="en-US"/>
        </w:rPr>
        <w:t>hree</w:t>
      </w:r>
      <w:r w:rsidRPr="000254A9">
        <w:rPr>
          <w:rFonts w:ascii="Arial" w:hAnsi="Arial" w:cs="Arial"/>
          <w:color w:val="000000"/>
          <w:sz w:val="18"/>
          <w:szCs w:val="18"/>
          <w:lang w:val="en-US"/>
        </w:rPr>
        <w:t xml:space="preserve"> pages</w:t>
      </w:r>
      <w:r>
        <w:rPr>
          <w:rFonts w:ascii="Arial" w:hAnsi="Arial" w:cs="Arial"/>
          <w:color w:val="000000"/>
          <w:sz w:val="18"/>
          <w:szCs w:val="18"/>
          <w:lang w:val="en-US"/>
        </w:rPr>
        <w:t xml:space="preserve"> -</w:t>
      </w:r>
      <w:r w:rsidRPr="000254A9">
        <w:rPr>
          <w:rFonts w:ascii="Arial" w:hAnsi="Arial" w:cs="Arial"/>
          <w:color w:val="000000"/>
          <w:sz w:val="18"/>
          <w:szCs w:val="18"/>
          <w:lang w:val="en-US"/>
        </w:rPr>
        <w:t xml:space="preserve"> with the most important questions and comments to </w:t>
      </w:r>
      <w:r>
        <w:rPr>
          <w:rFonts w:ascii="Arial" w:hAnsi="Arial" w:cs="Arial"/>
          <w:color w:val="000000"/>
          <w:sz w:val="18"/>
          <w:szCs w:val="18"/>
          <w:lang w:val="en-US"/>
        </w:rPr>
        <w:t xml:space="preserve">the </w:t>
      </w:r>
      <w:r w:rsidRPr="000254A9">
        <w:rPr>
          <w:rFonts w:ascii="Arial" w:hAnsi="Arial" w:cs="Arial"/>
          <w:color w:val="000000"/>
          <w:sz w:val="18"/>
          <w:szCs w:val="18"/>
          <w:lang w:val="en-US"/>
        </w:rPr>
        <w:t>report</w:t>
      </w:r>
      <w:r>
        <w:rPr>
          <w:rFonts w:ascii="Arial" w:hAnsi="Arial" w:cs="Arial"/>
          <w:color w:val="000000"/>
          <w:sz w:val="18"/>
          <w:szCs w:val="18"/>
          <w:lang w:val="en-US"/>
        </w:rPr>
        <w:t xml:space="preserve"> </w:t>
      </w:r>
      <w:proofErr w:type="gramStart"/>
      <w:r>
        <w:rPr>
          <w:rFonts w:ascii="Arial" w:hAnsi="Arial" w:cs="Arial"/>
          <w:color w:val="000000"/>
          <w:sz w:val="18"/>
          <w:szCs w:val="18"/>
          <w:lang w:val="en-US"/>
        </w:rPr>
        <w:t>being reviewed</w:t>
      </w:r>
      <w:proofErr w:type="gramEnd"/>
      <w:r w:rsidRPr="000254A9">
        <w:rPr>
          <w:rFonts w:ascii="Arial" w:hAnsi="Arial" w:cs="Arial"/>
          <w:color w:val="000000"/>
          <w:sz w:val="18"/>
          <w:szCs w:val="18"/>
          <w:lang w:val="en-US"/>
        </w:rPr>
        <w:t xml:space="preserve">. </w:t>
      </w:r>
      <w:r>
        <w:rPr>
          <w:rFonts w:ascii="Arial" w:hAnsi="Arial" w:cs="Arial"/>
          <w:color w:val="000000"/>
          <w:sz w:val="18"/>
          <w:szCs w:val="18"/>
          <w:lang w:val="en-US"/>
        </w:rPr>
        <w:t xml:space="preserve">You should follow </w:t>
      </w:r>
      <w:r w:rsidRPr="000254A9">
        <w:rPr>
          <w:rFonts w:ascii="Arial" w:hAnsi="Arial" w:cs="Arial"/>
          <w:color w:val="000000"/>
          <w:sz w:val="18"/>
          <w:szCs w:val="18"/>
          <w:lang w:val="en-US"/>
        </w:rPr>
        <w:t xml:space="preserve">the simple guiding questions below </w:t>
      </w:r>
      <w:r>
        <w:rPr>
          <w:rFonts w:ascii="Arial" w:hAnsi="Arial" w:cs="Arial"/>
          <w:color w:val="000000"/>
          <w:sz w:val="18"/>
          <w:szCs w:val="18"/>
          <w:lang w:val="en-US"/>
        </w:rPr>
        <w:t>t</w:t>
      </w:r>
      <w:r w:rsidRPr="000254A9">
        <w:rPr>
          <w:rFonts w:ascii="Arial" w:hAnsi="Arial" w:cs="Arial"/>
          <w:color w:val="000000"/>
          <w:sz w:val="18"/>
          <w:szCs w:val="18"/>
          <w:lang w:val="en-US"/>
        </w:rPr>
        <w:t>o provide constructive comments for improvements and appraisal of t</w:t>
      </w:r>
      <w:r>
        <w:rPr>
          <w:rFonts w:ascii="Arial" w:hAnsi="Arial" w:cs="Arial"/>
          <w:color w:val="000000"/>
          <w:sz w:val="18"/>
          <w:szCs w:val="18"/>
          <w:lang w:val="en-US"/>
        </w:rPr>
        <w:t>he valuable parts of the report.</w:t>
      </w:r>
      <w:r w:rsidRPr="000254A9">
        <w:rPr>
          <w:rFonts w:ascii="Arial" w:hAnsi="Arial" w:cs="Arial"/>
          <w:color w:val="000000"/>
          <w:sz w:val="18"/>
          <w:szCs w:val="18"/>
          <w:lang w:val="en-US"/>
        </w:rPr>
        <w:t xml:space="preserve"> One</w:t>
      </w:r>
      <w:r w:rsidR="00162D97">
        <w:rPr>
          <w:rFonts w:ascii="Arial" w:hAnsi="Arial" w:cs="Arial"/>
          <w:color w:val="000000"/>
          <w:sz w:val="18"/>
          <w:szCs w:val="18"/>
          <w:lang w:val="en-US"/>
        </w:rPr>
        <w:t xml:space="preserve"> individual</w:t>
      </w:r>
      <w:r w:rsidRPr="000254A9">
        <w:rPr>
          <w:rFonts w:ascii="Arial" w:hAnsi="Arial" w:cs="Arial"/>
          <w:color w:val="000000"/>
          <w:sz w:val="18"/>
          <w:szCs w:val="18"/>
          <w:lang w:val="en-US"/>
        </w:rPr>
        <w:t xml:space="preserve"> statement is written </w:t>
      </w:r>
      <w:proofErr w:type="spellStart"/>
      <w:r w:rsidRPr="000254A9">
        <w:rPr>
          <w:rFonts w:ascii="Arial" w:hAnsi="Arial" w:cs="Arial"/>
          <w:color w:val="000000"/>
          <w:sz w:val="18"/>
          <w:szCs w:val="18"/>
          <w:lang w:val="en-US"/>
        </w:rPr>
        <w:t>pr</w:t>
      </w:r>
      <w:proofErr w:type="spellEnd"/>
      <w:r w:rsidRPr="000254A9">
        <w:rPr>
          <w:rFonts w:ascii="Arial" w:hAnsi="Arial" w:cs="Arial"/>
          <w:color w:val="000000"/>
          <w:sz w:val="18"/>
          <w:szCs w:val="18"/>
          <w:lang w:val="en-US"/>
        </w:rPr>
        <w:t xml:space="preserve"> person.</w:t>
      </w:r>
    </w:p>
    <w:p w14:paraId="2805B6F8" w14:textId="77777777" w:rsidR="001745A9" w:rsidRDefault="001745A9" w:rsidP="001745A9">
      <w:pPr>
        <w:pStyle w:val="NormalWeb"/>
        <w:shd w:val="clear" w:color="auto" w:fill="FFFFFF"/>
        <w:spacing w:before="15" w:beforeAutospacing="0" w:after="15" w:afterAutospacing="0"/>
        <w:ind w:left="15" w:right="15"/>
        <w:rPr>
          <w:rFonts w:ascii="Arial" w:hAnsi="Arial" w:cs="Arial"/>
          <w:color w:val="000000"/>
          <w:sz w:val="18"/>
          <w:szCs w:val="18"/>
          <w:lang w:val="en-US"/>
        </w:rPr>
      </w:pPr>
    </w:p>
    <w:p w14:paraId="7E48FF76" w14:textId="77777777" w:rsidR="001745A9" w:rsidRPr="000254A9" w:rsidRDefault="001745A9" w:rsidP="001745A9">
      <w:pPr>
        <w:pStyle w:val="NormalWeb"/>
        <w:shd w:val="clear" w:color="auto" w:fill="FFFFFF"/>
        <w:spacing w:before="15" w:beforeAutospacing="0" w:after="15" w:afterAutospacing="0"/>
        <w:ind w:left="15" w:right="15"/>
        <w:rPr>
          <w:rFonts w:ascii="Arial" w:hAnsi="Arial" w:cs="Arial"/>
          <w:color w:val="000000"/>
          <w:sz w:val="18"/>
          <w:szCs w:val="18"/>
          <w:lang w:val="en-US"/>
        </w:rPr>
      </w:pPr>
      <w:r w:rsidRPr="000254A9">
        <w:rPr>
          <w:rFonts w:ascii="Arial" w:hAnsi="Arial" w:cs="Arial"/>
          <w:color w:val="000000"/>
          <w:sz w:val="18"/>
          <w:szCs w:val="18"/>
          <w:lang w:val="en-US"/>
        </w:rPr>
        <w:t>Guiding questions for the peer review statement</w:t>
      </w:r>
    </w:p>
    <w:p w14:paraId="517D5AFC" w14:textId="77777777" w:rsidR="001745A9" w:rsidRPr="000254A9" w:rsidRDefault="001745A9" w:rsidP="001745A9">
      <w:pPr>
        <w:numPr>
          <w:ilvl w:val="0"/>
          <w:numId w:val="37"/>
        </w:numPr>
        <w:shd w:val="clear" w:color="auto" w:fill="FFFFFF"/>
        <w:spacing w:before="100" w:beforeAutospacing="1" w:after="100" w:afterAutospacing="1" w:line="240" w:lineRule="auto"/>
        <w:rPr>
          <w:rFonts w:ascii="Arial" w:hAnsi="Arial" w:cs="Arial"/>
          <w:color w:val="000000"/>
          <w:sz w:val="18"/>
          <w:szCs w:val="18"/>
        </w:rPr>
      </w:pPr>
      <w:r w:rsidRPr="000254A9">
        <w:rPr>
          <w:rFonts w:ascii="Arial" w:hAnsi="Arial" w:cs="Arial"/>
          <w:color w:val="000000"/>
          <w:sz w:val="18"/>
          <w:szCs w:val="18"/>
        </w:rPr>
        <w:t>As an overall guidance for the feedback relate to the learning objectives - how do the presenting group achieve the learning objectives?</w:t>
      </w:r>
    </w:p>
    <w:p w14:paraId="51185EF8" w14:textId="77777777" w:rsidR="001745A9" w:rsidRPr="000254A9" w:rsidRDefault="001745A9" w:rsidP="001745A9">
      <w:pPr>
        <w:numPr>
          <w:ilvl w:val="0"/>
          <w:numId w:val="37"/>
        </w:numPr>
        <w:shd w:val="clear" w:color="auto" w:fill="FFFFFF"/>
        <w:spacing w:before="100" w:beforeAutospacing="1" w:after="100" w:afterAutospacing="1" w:line="240" w:lineRule="auto"/>
        <w:rPr>
          <w:rFonts w:ascii="Arial" w:hAnsi="Arial" w:cs="Arial"/>
          <w:color w:val="000000"/>
          <w:sz w:val="18"/>
          <w:szCs w:val="18"/>
        </w:rPr>
      </w:pPr>
      <w:r w:rsidRPr="000254A9">
        <w:rPr>
          <w:rFonts w:ascii="Arial" w:hAnsi="Arial" w:cs="Arial"/>
          <w:color w:val="000000"/>
          <w:sz w:val="18"/>
          <w:szCs w:val="18"/>
        </w:rPr>
        <w:t>Do you think there was a clear problem formulation and focus of scope?</w:t>
      </w:r>
    </w:p>
    <w:p w14:paraId="2F003FBD" w14:textId="77777777" w:rsidR="001745A9" w:rsidRPr="000254A9" w:rsidRDefault="001745A9" w:rsidP="001745A9">
      <w:pPr>
        <w:numPr>
          <w:ilvl w:val="0"/>
          <w:numId w:val="37"/>
        </w:numPr>
        <w:shd w:val="clear" w:color="auto" w:fill="FFFFFF"/>
        <w:spacing w:before="100" w:beforeAutospacing="1" w:after="100" w:afterAutospacing="1" w:line="240" w:lineRule="auto"/>
        <w:rPr>
          <w:rFonts w:ascii="Arial" w:hAnsi="Arial" w:cs="Arial"/>
          <w:color w:val="000000"/>
          <w:sz w:val="18"/>
          <w:szCs w:val="18"/>
        </w:rPr>
      </w:pPr>
      <w:r w:rsidRPr="000254A9">
        <w:rPr>
          <w:rFonts w:ascii="Arial" w:hAnsi="Arial" w:cs="Arial"/>
          <w:color w:val="000000"/>
          <w:sz w:val="18"/>
          <w:szCs w:val="18"/>
        </w:rPr>
        <w:t xml:space="preserve">Did they explain the technical background convincingly so it is understandable for </w:t>
      </w:r>
      <w:proofErr w:type="gramStart"/>
      <w:r w:rsidRPr="000254A9">
        <w:rPr>
          <w:rFonts w:ascii="Arial" w:hAnsi="Arial" w:cs="Arial"/>
          <w:color w:val="000000"/>
          <w:sz w:val="18"/>
          <w:szCs w:val="18"/>
        </w:rPr>
        <w:t>you ?</w:t>
      </w:r>
      <w:proofErr w:type="gramEnd"/>
    </w:p>
    <w:p w14:paraId="379A01DD" w14:textId="77777777" w:rsidR="001745A9" w:rsidRPr="000254A9" w:rsidRDefault="001745A9" w:rsidP="001745A9">
      <w:pPr>
        <w:numPr>
          <w:ilvl w:val="0"/>
          <w:numId w:val="37"/>
        </w:numPr>
        <w:shd w:val="clear" w:color="auto" w:fill="FFFFFF"/>
        <w:spacing w:before="100" w:beforeAutospacing="1" w:after="100" w:afterAutospacing="1" w:line="240" w:lineRule="auto"/>
        <w:rPr>
          <w:rFonts w:ascii="Arial" w:hAnsi="Arial" w:cs="Arial"/>
          <w:color w:val="000000"/>
          <w:sz w:val="18"/>
          <w:szCs w:val="18"/>
        </w:rPr>
      </w:pPr>
      <w:r w:rsidRPr="000254A9">
        <w:rPr>
          <w:rFonts w:ascii="Arial" w:hAnsi="Arial" w:cs="Arial"/>
          <w:color w:val="000000"/>
          <w:sz w:val="18"/>
          <w:szCs w:val="18"/>
        </w:rPr>
        <w:lastRenderedPageBreak/>
        <w:t xml:space="preserve">Do you feel you received a fair explanation of state-of-art and </w:t>
      </w:r>
      <w:proofErr w:type="gramStart"/>
      <w:r w:rsidRPr="000254A9">
        <w:rPr>
          <w:rFonts w:ascii="Arial" w:hAnsi="Arial" w:cs="Arial"/>
          <w:color w:val="000000"/>
          <w:sz w:val="18"/>
          <w:szCs w:val="18"/>
        </w:rPr>
        <w:t>was provided</w:t>
      </w:r>
      <w:proofErr w:type="gramEnd"/>
      <w:r w:rsidRPr="000254A9">
        <w:rPr>
          <w:rFonts w:ascii="Arial" w:hAnsi="Arial" w:cs="Arial"/>
          <w:color w:val="000000"/>
          <w:sz w:val="18"/>
          <w:szCs w:val="18"/>
        </w:rPr>
        <w:t xml:space="preserve"> a comprehensive overview of the subject?</w:t>
      </w:r>
    </w:p>
    <w:p w14:paraId="2A464AB6" w14:textId="77777777" w:rsidR="001745A9" w:rsidRPr="000254A9" w:rsidRDefault="001745A9" w:rsidP="001745A9">
      <w:pPr>
        <w:numPr>
          <w:ilvl w:val="0"/>
          <w:numId w:val="37"/>
        </w:numPr>
        <w:shd w:val="clear" w:color="auto" w:fill="FFFFFF"/>
        <w:spacing w:before="100" w:beforeAutospacing="1" w:after="100" w:afterAutospacing="1" w:line="240" w:lineRule="auto"/>
        <w:rPr>
          <w:rFonts w:ascii="Arial" w:hAnsi="Arial" w:cs="Arial"/>
          <w:color w:val="000000"/>
          <w:sz w:val="18"/>
          <w:szCs w:val="18"/>
        </w:rPr>
      </w:pPr>
      <w:r w:rsidRPr="000254A9">
        <w:rPr>
          <w:rFonts w:ascii="Arial" w:hAnsi="Arial" w:cs="Arial"/>
          <w:color w:val="000000"/>
          <w:sz w:val="18"/>
          <w:szCs w:val="18"/>
        </w:rPr>
        <w:t>Is it clear what the difference is between the different product</w:t>
      </w:r>
      <w:r>
        <w:rPr>
          <w:rFonts w:ascii="Arial" w:hAnsi="Arial" w:cs="Arial"/>
          <w:color w:val="000000"/>
          <w:sz w:val="18"/>
          <w:szCs w:val="18"/>
        </w:rPr>
        <w:t>s</w:t>
      </w:r>
      <w:r w:rsidRPr="000254A9">
        <w:rPr>
          <w:rFonts w:ascii="Arial" w:hAnsi="Arial" w:cs="Arial"/>
          <w:color w:val="000000"/>
          <w:sz w:val="18"/>
          <w:szCs w:val="18"/>
        </w:rPr>
        <w:t xml:space="preserve"> </w:t>
      </w:r>
      <w:proofErr w:type="gramStart"/>
      <w:r w:rsidRPr="000254A9">
        <w:rPr>
          <w:rFonts w:ascii="Arial" w:hAnsi="Arial" w:cs="Arial"/>
          <w:color w:val="000000"/>
          <w:sz w:val="18"/>
          <w:szCs w:val="18"/>
        </w:rPr>
        <w:t>being compared</w:t>
      </w:r>
      <w:proofErr w:type="gramEnd"/>
      <w:r w:rsidRPr="000254A9">
        <w:rPr>
          <w:rFonts w:ascii="Arial" w:hAnsi="Arial" w:cs="Arial"/>
          <w:color w:val="000000"/>
          <w:sz w:val="18"/>
          <w:szCs w:val="18"/>
        </w:rPr>
        <w:t xml:space="preserve">? </w:t>
      </w:r>
      <w:proofErr w:type="gramStart"/>
      <w:r w:rsidRPr="000254A9">
        <w:rPr>
          <w:rFonts w:ascii="Arial" w:hAnsi="Arial" w:cs="Arial"/>
          <w:color w:val="000000"/>
          <w:sz w:val="18"/>
          <w:szCs w:val="18"/>
        </w:rPr>
        <w:t>are</w:t>
      </w:r>
      <w:proofErr w:type="gramEnd"/>
      <w:r w:rsidRPr="000254A9">
        <w:rPr>
          <w:rFonts w:ascii="Arial" w:hAnsi="Arial" w:cs="Arial"/>
          <w:color w:val="000000"/>
          <w:sz w:val="18"/>
          <w:szCs w:val="18"/>
        </w:rPr>
        <w:t xml:space="preserve"> there easy to understand overviews of them and their differences (if we </w:t>
      </w:r>
      <w:proofErr w:type="spellStart"/>
      <w:r w:rsidRPr="000254A9">
        <w:rPr>
          <w:rFonts w:ascii="Arial" w:hAnsi="Arial" w:cs="Arial"/>
          <w:color w:val="000000"/>
          <w:sz w:val="18"/>
          <w:szCs w:val="18"/>
        </w:rPr>
        <w:t>dont</w:t>
      </w:r>
      <w:proofErr w:type="spellEnd"/>
      <w:r w:rsidRPr="000254A9">
        <w:rPr>
          <w:rFonts w:ascii="Arial" w:hAnsi="Arial" w:cs="Arial"/>
          <w:color w:val="000000"/>
          <w:sz w:val="18"/>
          <w:szCs w:val="18"/>
        </w:rPr>
        <w:t xml:space="preserve"> know what we talk about, the talk is not of much value :-)</w:t>
      </w:r>
    </w:p>
    <w:p w14:paraId="65ACF045" w14:textId="77777777" w:rsidR="001745A9" w:rsidRPr="000254A9" w:rsidRDefault="001745A9" w:rsidP="001745A9">
      <w:pPr>
        <w:numPr>
          <w:ilvl w:val="0"/>
          <w:numId w:val="37"/>
        </w:numPr>
        <w:shd w:val="clear" w:color="auto" w:fill="FFFFFF"/>
        <w:spacing w:before="100" w:beforeAutospacing="1" w:after="100" w:afterAutospacing="1" w:line="240" w:lineRule="auto"/>
        <w:rPr>
          <w:rFonts w:ascii="Arial" w:hAnsi="Arial" w:cs="Arial"/>
          <w:color w:val="000000"/>
          <w:sz w:val="18"/>
          <w:szCs w:val="18"/>
        </w:rPr>
      </w:pPr>
      <w:r w:rsidRPr="000254A9">
        <w:rPr>
          <w:rFonts w:ascii="Arial" w:hAnsi="Arial" w:cs="Arial"/>
          <w:color w:val="000000"/>
          <w:sz w:val="18"/>
          <w:szCs w:val="18"/>
        </w:rPr>
        <w:t xml:space="preserve">Did they argue for their choice of methodology and focus in their work? Is the chosen method clearly </w:t>
      </w:r>
      <w:proofErr w:type="gramStart"/>
      <w:r w:rsidRPr="000254A9">
        <w:rPr>
          <w:rFonts w:ascii="Arial" w:hAnsi="Arial" w:cs="Arial"/>
          <w:color w:val="000000"/>
          <w:sz w:val="18"/>
          <w:szCs w:val="18"/>
        </w:rPr>
        <w:t>explained</w:t>
      </w:r>
      <w:proofErr w:type="gramEnd"/>
      <w:r w:rsidRPr="000254A9">
        <w:rPr>
          <w:rFonts w:ascii="Arial" w:hAnsi="Arial" w:cs="Arial"/>
          <w:color w:val="000000"/>
          <w:sz w:val="18"/>
          <w:szCs w:val="18"/>
        </w:rPr>
        <w:t xml:space="preserve"> and justified? </w:t>
      </w:r>
      <w:proofErr w:type="gramStart"/>
      <w:r w:rsidRPr="000254A9">
        <w:rPr>
          <w:rFonts w:ascii="Arial" w:hAnsi="Arial" w:cs="Arial"/>
          <w:color w:val="000000"/>
          <w:sz w:val="18"/>
          <w:szCs w:val="18"/>
        </w:rPr>
        <w:t>and</w:t>
      </w:r>
      <w:proofErr w:type="gramEnd"/>
      <w:r w:rsidRPr="000254A9">
        <w:rPr>
          <w:rFonts w:ascii="Arial" w:hAnsi="Arial" w:cs="Arial"/>
          <w:color w:val="000000"/>
          <w:sz w:val="18"/>
          <w:szCs w:val="18"/>
        </w:rPr>
        <w:t xml:space="preserve"> does it make sense? </w:t>
      </w:r>
      <w:proofErr w:type="gramStart"/>
      <w:r w:rsidRPr="000254A9">
        <w:rPr>
          <w:rFonts w:ascii="Arial" w:hAnsi="Arial" w:cs="Arial"/>
          <w:color w:val="000000"/>
          <w:sz w:val="18"/>
          <w:szCs w:val="18"/>
        </w:rPr>
        <w:t>is</w:t>
      </w:r>
      <w:proofErr w:type="gramEnd"/>
      <w:r w:rsidRPr="000254A9">
        <w:rPr>
          <w:rFonts w:ascii="Arial" w:hAnsi="Arial" w:cs="Arial"/>
          <w:color w:val="000000"/>
          <w:sz w:val="18"/>
          <w:szCs w:val="18"/>
        </w:rPr>
        <w:t xml:space="preserve"> something missing?</w:t>
      </w:r>
    </w:p>
    <w:p w14:paraId="368A8433" w14:textId="77777777" w:rsidR="001745A9" w:rsidRPr="000254A9" w:rsidRDefault="001745A9" w:rsidP="001745A9">
      <w:pPr>
        <w:numPr>
          <w:ilvl w:val="0"/>
          <w:numId w:val="37"/>
        </w:numPr>
        <w:shd w:val="clear" w:color="auto" w:fill="FFFFFF"/>
        <w:spacing w:before="100" w:beforeAutospacing="1" w:after="100" w:afterAutospacing="1" w:line="240" w:lineRule="auto"/>
        <w:rPr>
          <w:rFonts w:ascii="Arial" w:hAnsi="Arial" w:cs="Arial"/>
          <w:color w:val="000000"/>
          <w:sz w:val="18"/>
          <w:szCs w:val="18"/>
        </w:rPr>
      </w:pPr>
      <w:r w:rsidRPr="000254A9">
        <w:rPr>
          <w:rFonts w:ascii="Arial" w:hAnsi="Arial" w:cs="Arial"/>
          <w:color w:val="000000"/>
          <w:sz w:val="18"/>
          <w:szCs w:val="18"/>
        </w:rPr>
        <w:t xml:space="preserve">Did they use a convincing functional unit in the </w:t>
      </w:r>
      <w:proofErr w:type="spellStart"/>
      <w:r w:rsidRPr="000254A9">
        <w:rPr>
          <w:rFonts w:ascii="Arial" w:hAnsi="Arial" w:cs="Arial"/>
          <w:color w:val="000000"/>
          <w:sz w:val="18"/>
          <w:szCs w:val="18"/>
        </w:rPr>
        <w:t>Meco</w:t>
      </w:r>
      <w:proofErr w:type="spellEnd"/>
      <w:r w:rsidRPr="000254A9">
        <w:rPr>
          <w:rFonts w:ascii="Arial" w:hAnsi="Arial" w:cs="Arial"/>
          <w:color w:val="000000"/>
          <w:sz w:val="18"/>
          <w:szCs w:val="18"/>
        </w:rPr>
        <w:t>?</w:t>
      </w:r>
    </w:p>
    <w:p w14:paraId="7AFE590A" w14:textId="77777777" w:rsidR="001745A9" w:rsidRPr="000254A9" w:rsidRDefault="001745A9" w:rsidP="001745A9">
      <w:pPr>
        <w:numPr>
          <w:ilvl w:val="0"/>
          <w:numId w:val="37"/>
        </w:numPr>
        <w:shd w:val="clear" w:color="auto" w:fill="FFFFFF"/>
        <w:spacing w:before="100" w:beforeAutospacing="1" w:after="100" w:afterAutospacing="1" w:line="240" w:lineRule="auto"/>
        <w:rPr>
          <w:rFonts w:ascii="Arial" w:hAnsi="Arial" w:cs="Arial"/>
          <w:color w:val="000000"/>
          <w:sz w:val="18"/>
          <w:szCs w:val="18"/>
        </w:rPr>
      </w:pPr>
      <w:r w:rsidRPr="000254A9">
        <w:rPr>
          <w:rFonts w:ascii="Arial" w:hAnsi="Arial" w:cs="Arial"/>
          <w:color w:val="000000"/>
          <w:sz w:val="18"/>
          <w:szCs w:val="18"/>
        </w:rPr>
        <w:t>We compare products in the LCC/MECO, but how is the comparison in the other aspects of the assessment (actor network differences btw the products? Scenario differences?)</w:t>
      </w:r>
    </w:p>
    <w:p w14:paraId="0AAABD89" w14:textId="77777777" w:rsidR="001745A9" w:rsidRPr="000254A9" w:rsidRDefault="001745A9" w:rsidP="001745A9">
      <w:pPr>
        <w:numPr>
          <w:ilvl w:val="0"/>
          <w:numId w:val="37"/>
        </w:numPr>
        <w:shd w:val="clear" w:color="auto" w:fill="FFFFFF"/>
        <w:spacing w:before="100" w:beforeAutospacing="1" w:after="100" w:afterAutospacing="1" w:line="240" w:lineRule="auto"/>
        <w:rPr>
          <w:rFonts w:ascii="Arial" w:hAnsi="Arial" w:cs="Arial"/>
          <w:color w:val="000000"/>
          <w:sz w:val="18"/>
          <w:szCs w:val="18"/>
        </w:rPr>
      </w:pPr>
      <w:r w:rsidRPr="000254A9">
        <w:rPr>
          <w:rFonts w:ascii="Arial" w:hAnsi="Arial" w:cs="Arial"/>
          <w:color w:val="000000"/>
          <w:sz w:val="18"/>
          <w:szCs w:val="18"/>
        </w:rPr>
        <w:t>How do they tackle impact assessment?</w:t>
      </w:r>
    </w:p>
    <w:p w14:paraId="5335EFA2" w14:textId="77777777" w:rsidR="001745A9" w:rsidRPr="000254A9" w:rsidRDefault="001745A9" w:rsidP="001745A9">
      <w:pPr>
        <w:numPr>
          <w:ilvl w:val="0"/>
          <w:numId w:val="37"/>
        </w:numPr>
        <w:shd w:val="clear" w:color="auto" w:fill="FFFFFF"/>
        <w:spacing w:before="100" w:beforeAutospacing="1" w:after="100" w:afterAutospacing="1" w:line="240" w:lineRule="auto"/>
        <w:rPr>
          <w:rFonts w:ascii="Arial" w:hAnsi="Arial" w:cs="Arial"/>
          <w:color w:val="000000"/>
          <w:sz w:val="18"/>
          <w:szCs w:val="18"/>
        </w:rPr>
      </w:pPr>
      <w:r w:rsidRPr="000254A9">
        <w:rPr>
          <w:rFonts w:ascii="Arial" w:hAnsi="Arial" w:cs="Arial"/>
          <w:color w:val="000000"/>
          <w:sz w:val="18"/>
          <w:szCs w:val="18"/>
        </w:rPr>
        <w:t>What was most interesting for you in the report?</w:t>
      </w:r>
    </w:p>
    <w:p w14:paraId="573702E6" w14:textId="77777777" w:rsidR="001745A9" w:rsidRPr="000254A9" w:rsidRDefault="001745A9" w:rsidP="001745A9">
      <w:pPr>
        <w:numPr>
          <w:ilvl w:val="0"/>
          <w:numId w:val="37"/>
        </w:numPr>
        <w:shd w:val="clear" w:color="auto" w:fill="FFFFFF"/>
        <w:spacing w:before="100" w:beforeAutospacing="1" w:after="100" w:afterAutospacing="1" w:line="240" w:lineRule="auto"/>
        <w:rPr>
          <w:rFonts w:ascii="Arial" w:hAnsi="Arial" w:cs="Arial"/>
          <w:color w:val="000000"/>
          <w:sz w:val="18"/>
          <w:szCs w:val="18"/>
        </w:rPr>
      </w:pPr>
      <w:r w:rsidRPr="000254A9">
        <w:rPr>
          <w:rFonts w:ascii="Arial" w:hAnsi="Arial" w:cs="Arial"/>
          <w:color w:val="000000"/>
          <w:sz w:val="18"/>
          <w:szCs w:val="18"/>
        </w:rPr>
        <w:t>What did you learn most of from the report?</w:t>
      </w:r>
    </w:p>
    <w:p w14:paraId="747724B7" w14:textId="77777777" w:rsidR="001745A9" w:rsidRPr="000254A9" w:rsidRDefault="001745A9" w:rsidP="001745A9">
      <w:pPr>
        <w:numPr>
          <w:ilvl w:val="0"/>
          <w:numId w:val="37"/>
        </w:numPr>
        <w:shd w:val="clear" w:color="auto" w:fill="FFFFFF"/>
        <w:spacing w:before="100" w:beforeAutospacing="1" w:after="100" w:afterAutospacing="1" w:line="240" w:lineRule="auto"/>
        <w:rPr>
          <w:rFonts w:ascii="Arial" w:hAnsi="Arial" w:cs="Arial"/>
          <w:color w:val="000000"/>
          <w:sz w:val="18"/>
          <w:szCs w:val="18"/>
        </w:rPr>
      </w:pPr>
      <w:r w:rsidRPr="000254A9">
        <w:rPr>
          <w:rFonts w:ascii="Arial" w:hAnsi="Arial" w:cs="Arial"/>
          <w:color w:val="000000"/>
          <w:sz w:val="18"/>
          <w:szCs w:val="18"/>
        </w:rPr>
        <w:t>Are there any points in the report you do not understand?</w:t>
      </w:r>
    </w:p>
    <w:p w14:paraId="19C887A7" w14:textId="77777777" w:rsidR="001745A9" w:rsidRPr="000254A9" w:rsidRDefault="001745A9" w:rsidP="001745A9">
      <w:pPr>
        <w:numPr>
          <w:ilvl w:val="0"/>
          <w:numId w:val="37"/>
        </w:numPr>
        <w:shd w:val="clear" w:color="auto" w:fill="FFFFFF"/>
        <w:spacing w:before="100" w:beforeAutospacing="1" w:after="100" w:afterAutospacing="1" w:line="240" w:lineRule="auto"/>
        <w:rPr>
          <w:rFonts w:ascii="Arial" w:hAnsi="Arial" w:cs="Arial"/>
          <w:color w:val="000000"/>
          <w:sz w:val="18"/>
          <w:szCs w:val="18"/>
        </w:rPr>
      </w:pPr>
      <w:r w:rsidRPr="000254A9">
        <w:rPr>
          <w:rFonts w:ascii="Arial" w:hAnsi="Arial" w:cs="Arial"/>
          <w:color w:val="000000"/>
          <w:sz w:val="18"/>
          <w:szCs w:val="18"/>
        </w:rPr>
        <w:t>Was the report/ presentation scientific?</w:t>
      </w:r>
    </w:p>
    <w:p w14:paraId="3D08DF38" w14:textId="77777777" w:rsidR="001745A9" w:rsidRPr="000254A9" w:rsidRDefault="001745A9" w:rsidP="001745A9">
      <w:pPr>
        <w:numPr>
          <w:ilvl w:val="0"/>
          <w:numId w:val="37"/>
        </w:numPr>
        <w:shd w:val="clear" w:color="auto" w:fill="FFFFFF"/>
        <w:spacing w:before="100" w:beforeAutospacing="1" w:after="100" w:afterAutospacing="1" w:line="240" w:lineRule="auto"/>
        <w:rPr>
          <w:rFonts w:ascii="Arial" w:hAnsi="Arial" w:cs="Arial"/>
          <w:color w:val="000000"/>
          <w:sz w:val="18"/>
          <w:szCs w:val="18"/>
        </w:rPr>
      </w:pPr>
      <w:r w:rsidRPr="000254A9">
        <w:rPr>
          <w:rFonts w:ascii="Arial" w:hAnsi="Arial" w:cs="Arial"/>
          <w:color w:val="000000"/>
          <w:sz w:val="18"/>
          <w:szCs w:val="18"/>
        </w:rPr>
        <w:t>Specifically:</w:t>
      </w:r>
    </w:p>
    <w:p w14:paraId="1868411C" w14:textId="77777777" w:rsidR="001745A9" w:rsidRPr="000254A9" w:rsidRDefault="001745A9" w:rsidP="001745A9">
      <w:pPr>
        <w:pStyle w:val="NormalWeb"/>
        <w:shd w:val="clear" w:color="auto" w:fill="FFFFFF"/>
        <w:spacing w:before="15" w:beforeAutospacing="0" w:after="15" w:afterAutospacing="0"/>
        <w:ind w:left="15" w:right="15"/>
        <w:rPr>
          <w:rFonts w:ascii="Arial" w:hAnsi="Arial" w:cs="Arial"/>
          <w:color w:val="000000"/>
          <w:sz w:val="18"/>
          <w:szCs w:val="18"/>
          <w:lang w:val="en-US"/>
        </w:rPr>
      </w:pPr>
      <w:r w:rsidRPr="000254A9">
        <w:rPr>
          <w:rFonts w:ascii="Arial" w:hAnsi="Arial" w:cs="Arial"/>
          <w:color w:val="000000"/>
          <w:sz w:val="18"/>
          <w:szCs w:val="18"/>
          <w:lang w:val="en-US"/>
        </w:rPr>
        <w:t>               </w:t>
      </w:r>
      <w:proofErr w:type="gramStart"/>
      <w:r w:rsidRPr="000254A9">
        <w:rPr>
          <w:rFonts w:ascii="Arial" w:hAnsi="Arial" w:cs="Arial"/>
          <w:color w:val="000000"/>
          <w:sz w:val="18"/>
          <w:szCs w:val="18"/>
          <w:lang w:val="en-US"/>
        </w:rPr>
        <w:t>- Is credit or a reference provided</w:t>
      </w:r>
      <w:proofErr w:type="gramEnd"/>
      <w:r w:rsidRPr="000254A9">
        <w:rPr>
          <w:rFonts w:ascii="Arial" w:hAnsi="Arial" w:cs="Arial"/>
          <w:color w:val="000000"/>
          <w:sz w:val="18"/>
          <w:szCs w:val="18"/>
          <w:lang w:val="en-US"/>
        </w:rPr>
        <w:t xml:space="preserve"> for every image, quote etc. from an external source?</w:t>
      </w:r>
    </w:p>
    <w:p w14:paraId="729699DF" w14:textId="77777777" w:rsidR="001745A9" w:rsidRPr="000254A9" w:rsidRDefault="001745A9" w:rsidP="001745A9">
      <w:pPr>
        <w:pStyle w:val="NormalWeb"/>
        <w:shd w:val="clear" w:color="auto" w:fill="FFFFFF"/>
        <w:spacing w:before="15" w:beforeAutospacing="0" w:after="15" w:afterAutospacing="0"/>
        <w:ind w:left="15" w:right="15"/>
        <w:rPr>
          <w:rFonts w:ascii="Arial" w:hAnsi="Arial" w:cs="Arial"/>
          <w:color w:val="000000"/>
          <w:sz w:val="18"/>
          <w:szCs w:val="18"/>
          <w:lang w:val="en-US"/>
        </w:rPr>
      </w:pPr>
      <w:r w:rsidRPr="000254A9">
        <w:rPr>
          <w:rFonts w:ascii="Arial" w:hAnsi="Arial" w:cs="Arial"/>
          <w:color w:val="000000"/>
          <w:sz w:val="18"/>
          <w:szCs w:val="18"/>
          <w:lang w:val="en-US"/>
        </w:rPr>
        <w:t>               - Do you trust the references they cite?</w:t>
      </w:r>
    </w:p>
    <w:p w14:paraId="169A03E3" w14:textId="77777777" w:rsidR="001745A9" w:rsidRPr="000254A9" w:rsidRDefault="001745A9" w:rsidP="001745A9">
      <w:pPr>
        <w:pStyle w:val="NormalWeb"/>
        <w:shd w:val="clear" w:color="auto" w:fill="FFFFFF"/>
        <w:spacing w:before="15" w:beforeAutospacing="0" w:after="15" w:afterAutospacing="0"/>
        <w:ind w:left="15" w:right="15"/>
        <w:rPr>
          <w:rFonts w:ascii="Arial" w:hAnsi="Arial" w:cs="Arial"/>
          <w:color w:val="000000"/>
          <w:sz w:val="18"/>
          <w:szCs w:val="18"/>
          <w:lang w:val="en-US"/>
        </w:rPr>
      </w:pPr>
      <w:r w:rsidRPr="000254A9">
        <w:rPr>
          <w:rFonts w:ascii="Arial" w:hAnsi="Arial" w:cs="Arial"/>
          <w:color w:val="000000"/>
          <w:sz w:val="18"/>
          <w:szCs w:val="18"/>
          <w:lang w:val="en-US"/>
        </w:rPr>
        <w:t>               - Do you think they have critically considered their information sources? (</w:t>
      </w:r>
      <w:proofErr w:type="gramStart"/>
      <w:r w:rsidRPr="000254A9">
        <w:rPr>
          <w:rFonts w:ascii="Arial" w:hAnsi="Arial" w:cs="Arial"/>
          <w:color w:val="000000"/>
          <w:sz w:val="18"/>
          <w:szCs w:val="18"/>
          <w:lang w:val="en-US"/>
        </w:rPr>
        <w:t>do</w:t>
      </w:r>
      <w:proofErr w:type="gramEnd"/>
      <w:r w:rsidRPr="000254A9">
        <w:rPr>
          <w:rFonts w:ascii="Arial" w:hAnsi="Arial" w:cs="Arial"/>
          <w:color w:val="000000"/>
          <w:sz w:val="18"/>
          <w:szCs w:val="18"/>
          <w:lang w:val="en-US"/>
        </w:rPr>
        <w:t xml:space="preserve"> they just quote some company selling some product, or do they thoroughly and critically assess even peer reviewed information not just plainly accepting what people write?)</w:t>
      </w:r>
    </w:p>
    <w:p w14:paraId="2D93E951" w14:textId="77777777" w:rsidR="001745A9" w:rsidRPr="000254A9" w:rsidRDefault="001745A9" w:rsidP="001745A9">
      <w:pPr>
        <w:numPr>
          <w:ilvl w:val="0"/>
          <w:numId w:val="38"/>
        </w:numPr>
        <w:shd w:val="clear" w:color="auto" w:fill="FFFFFF"/>
        <w:spacing w:before="100" w:beforeAutospacing="1" w:after="100" w:afterAutospacing="1" w:line="240" w:lineRule="auto"/>
        <w:rPr>
          <w:rFonts w:ascii="Arial" w:hAnsi="Arial" w:cs="Arial"/>
          <w:color w:val="000000"/>
          <w:sz w:val="18"/>
          <w:szCs w:val="18"/>
        </w:rPr>
      </w:pPr>
      <w:proofErr w:type="gramStart"/>
      <w:r w:rsidRPr="000254A9">
        <w:rPr>
          <w:rFonts w:ascii="Arial" w:hAnsi="Arial" w:cs="Arial"/>
          <w:color w:val="000000"/>
          <w:sz w:val="18"/>
          <w:szCs w:val="18"/>
        </w:rPr>
        <w:t>Were the conclusions well founded on presented</w:t>
      </w:r>
      <w:proofErr w:type="gramEnd"/>
      <w:r w:rsidRPr="000254A9">
        <w:rPr>
          <w:rFonts w:ascii="Arial" w:hAnsi="Arial" w:cs="Arial"/>
          <w:color w:val="000000"/>
          <w:sz w:val="18"/>
          <w:szCs w:val="18"/>
        </w:rPr>
        <w:t xml:space="preserve"> data and discussions?</w:t>
      </w:r>
    </w:p>
    <w:p w14:paraId="1E6A97B4" w14:textId="77777777" w:rsidR="001745A9" w:rsidRPr="000254A9" w:rsidRDefault="001745A9" w:rsidP="001745A9">
      <w:pPr>
        <w:numPr>
          <w:ilvl w:val="0"/>
          <w:numId w:val="38"/>
        </w:numPr>
        <w:shd w:val="clear" w:color="auto" w:fill="FFFFFF"/>
        <w:spacing w:before="100" w:beforeAutospacing="1" w:after="100" w:afterAutospacing="1" w:line="240" w:lineRule="auto"/>
        <w:rPr>
          <w:rFonts w:ascii="Arial" w:hAnsi="Arial" w:cs="Arial"/>
          <w:color w:val="000000"/>
          <w:sz w:val="18"/>
          <w:szCs w:val="18"/>
        </w:rPr>
      </w:pPr>
      <w:r w:rsidRPr="000254A9">
        <w:rPr>
          <w:rFonts w:ascii="Arial" w:hAnsi="Arial" w:cs="Arial"/>
          <w:color w:val="000000"/>
          <w:sz w:val="18"/>
          <w:szCs w:val="18"/>
        </w:rPr>
        <w:t>Any further comments and feedback you may have on the report/presentation.</w:t>
      </w:r>
    </w:p>
    <w:p w14:paraId="7A4A8E9B" w14:textId="77777777" w:rsidR="001745A9" w:rsidRPr="000254A9" w:rsidRDefault="001745A9" w:rsidP="001745A9">
      <w:pPr>
        <w:numPr>
          <w:ilvl w:val="0"/>
          <w:numId w:val="38"/>
        </w:numPr>
        <w:shd w:val="clear" w:color="auto" w:fill="FFFFFF"/>
        <w:spacing w:before="100" w:beforeAutospacing="1" w:after="100" w:afterAutospacing="1" w:line="240" w:lineRule="auto"/>
        <w:rPr>
          <w:rFonts w:ascii="Arial" w:hAnsi="Arial" w:cs="Arial"/>
          <w:color w:val="000000"/>
          <w:sz w:val="18"/>
          <w:szCs w:val="18"/>
        </w:rPr>
      </w:pPr>
      <w:r w:rsidRPr="000254A9">
        <w:rPr>
          <w:rFonts w:ascii="Arial" w:hAnsi="Arial" w:cs="Arial"/>
          <w:color w:val="000000"/>
          <w:sz w:val="18"/>
          <w:szCs w:val="18"/>
        </w:rPr>
        <w:t xml:space="preserve">What grade would you give the report on a scale from </w:t>
      </w:r>
      <w:proofErr w:type="gramStart"/>
      <w:r w:rsidRPr="000254A9">
        <w:rPr>
          <w:rFonts w:ascii="Arial" w:hAnsi="Arial" w:cs="Arial"/>
          <w:color w:val="000000"/>
          <w:sz w:val="18"/>
          <w:szCs w:val="18"/>
        </w:rPr>
        <w:t>1</w:t>
      </w:r>
      <w:proofErr w:type="gramEnd"/>
      <w:r w:rsidRPr="000254A9">
        <w:rPr>
          <w:rFonts w:ascii="Arial" w:hAnsi="Arial" w:cs="Arial"/>
          <w:color w:val="000000"/>
          <w:sz w:val="18"/>
          <w:szCs w:val="18"/>
        </w:rPr>
        <w:t xml:space="preserve"> (low) – 5 (high grade)?</w:t>
      </w:r>
    </w:p>
    <w:p w14:paraId="194DD5AF" w14:textId="77777777" w:rsidR="001745A9" w:rsidRPr="000254A9" w:rsidRDefault="001745A9" w:rsidP="001745A9">
      <w:pPr>
        <w:pStyle w:val="NormalWeb"/>
        <w:shd w:val="clear" w:color="auto" w:fill="FFFFFF"/>
        <w:spacing w:before="15" w:beforeAutospacing="0" w:after="15" w:afterAutospacing="0"/>
        <w:ind w:left="15" w:right="15"/>
        <w:rPr>
          <w:rFonts w:ascii="Arial" w:hAnsi="Arial" w:cs="Arial"/>
          <w:color w:val="000000"/>
          <w:sz w:val="18"/>
          <w:szCs w:val="18"/>
          <w:lang w:val="en-US"/>
        </w:rPr>
      </w:pPr>
      <w:r w:rsidRPr="000254A9">
        <w:rPr>
          <w:rFonts w:ascii="Arial" w:hAnsi="Arial" w:cs="Arial"/>
          <w:color w:val="000000"/>
          <w:sz w:val="18"/>
          <w:szCs w:val="18"/>
          <w:lang w:val="en-US"/>
        </w:rPr>
        <w:t>Then list your most important questions to the report, as these are valuable feedback to the authors telling them which parts of the work was clearly understood and which were less clear.</w:t>
      </w:r>
    </w:p>
    <w:p w14:paraId="5A0B5A56" w14:textId="77777777" w:rsidR="001745A9" w:rsidRPr="004B2E37" w:rsidRDefault="001745A9" w:rsidP="001745A9">
      <w:pPr>
        <w:shd w:val="clear" w:color="auto" w:fill="FFFFFF"/>
        <w:spacing w:before="100" w:beforeAutospacing="1" w:after="100" w:afterAutospacing="1"/>
        <w:rPr>
          <w:rFonts w:ascii="Arial" w:hAnsi="Arial" w:cs="Arial"/>
          <w:color w:val="000000"/>
          <w:sz w:val="18"/>
          <w:szCs w:val="18"/>
          <w:u w:val="single"/>
        </w:rPr>
      </w:pPr>
      <w:r w:rsidRPr="004B2E37">
        <w:rPr>
          <w:rFonts w:ascii="Arial" w:hAnsi="Arial" w:cs="Arial"/>
          <w:color w:val="000000"/>
          <w:sz w:val="18"/>
          <w:szCs w:val="18"/>
          <w:u w:val="single"/>
        </w:rPr>
        <w:t xml:space="preserve">The </w:t>
      </w:r>
      <w:r>
        <w:rPr>
          <w:rFonts w:ascii="Arial" w:hAnsi="Arial" w:cs="Arial"/>
          <w:color w:val="000000"/>
          <w:sz w:val="18"/>
          <w:szCs w:val="18"/>
          <w:u w:val="single"/>
        </w:rPr>
        <w:t>peer review</w:t>
      </w:r>
      <w:r w:rsidRPr="004B2E37">
        <w:rPr>
          <w:rFonts w:ascii="Arial" w:hAnsi="Arial" w:cs="Arial"/>
          <w:color w:val="000000"/>
          <w:sz w:val="18"/>
          <w:szCs w:val="18"/>
          <w:u w:val="single"/>
        </w:rPr>
        <w:t xml:space="preserve"> </w:t>
      </w:r>
      <w:proofErr w:type="gramStart"/>
      <w:r w:rsidRPr="004B2E37">
        <w:rPr>
          <w:rFonts w:ascii="Arial" w:hAnsi="Arial" w:cs="Arial"/>
          <w:color w:val="000000"/>
          <w:sz w:val="18"/>
          <w:szCs w:val="18"/>
          <w:u w:val="single"/>
        </w:rPr>
        <w:t xml:space="preserve">will </w:t>
      </w:r>
      <w:r>
        <w:rPr>
          <w:rFonts w:ascii="Arial" w:hAnsi="Arial" w:cs="Arial"/>
          <w:color w:val="000000"/>
          <w:sz w:val="18"/>
          <w:szCs w:val="18"/>
          <w:u w:val="single"/>
        </w:rPr>
        <w:t xml:space="preserve">mainly </w:t>
      </w:r>
      <w:r w:rsidRPr="004B2E37">
        <w:rPr>
          <w:rFonts w:ascii="Arial" w:hAnsi="Arial" w:cs="Arial"/>
          <w:color w:val="000000"/>
          <w:sz w:val="18"/>
          <w:szCs w:val="18"/>
          <w:u w:val="single"/>
        </w:rPr>
        <w:t>be evaluated</w:t>
      </w:r>
      <w:proofErr w:type="gramEnd"/>
      <w:r w:rsidRPr="004B2E37">
        <w:rPr>
          <w:rFonts w:ascii="Arial" w:hAnsi="Arial" w:cs="Arial"/>
          <w:color w:val="000000"/>
          <w:sz w:val="18"/>
          <w:szCs w:val="18"/>
          <w:u w:val="single"/>
        </w:rPr>
        <w:t xml:space="preserve"> by:</w:t>
      </w:r>
    </w:p>
    <w:p w14:paraId="00958530" w14:textId="77777777" w:rsidR="001745A9" w:rsidRPr="004B2E37" w:rsidRDefault="001745A9" w:rsidP="001745A9">
      <w:pPr>
        <w:pStyle w:val="ListBullet"/>
        <w:rPr>
          <w:rFonts w:ascii="Arial" w:hAnsi="Arial" w:cs="Arial"/>
          <w:sz w:val="18"/>
          <w:szCs w:val="18"/>
        </w:rPr>
      </w:pPr>
      <w:r w:rsidRPr="004B2E37">
        <w:rPr>
          <w:rFonts w:ascii="Arial" w:hAnsi="Arial" w:cs="Arial"/>
          <w:sz w:val="18"/>
          <w:szCs w:val="18"/>
        </w:rPr>
        <w:t>Link to theory</w:t>
      </w:r>
    </w:p>
    <w:p w14:paraId="03234427" w14:textId="77777777" w:rsidR="001745A9" w:rsidRDefault="001745A9" w:rsidP="001745A9">
      <w:pPr>
        <w:pStyle w:val="ListBullet"/>
        <w:rPr>
          <w:rFonts w:ascii="Arial" w:hAnsi="Arial" w:cs="Arial"/>
          <w:sz w:val="18"/>
          <w:szCs w:val="18"/>
        </w:rPr>
      </w:pPr>
      <w:r w:rsidRPr="004B2E37">
        <w:rPr>
          <w:rFonts w:ascii="Arial" w:hAnsi="Arial" w:cs="Arial"/>
          <w:sz w:val="18"/>
          <w:szCs w:val="18"/>
        </w:rPr>
        <w:t>Value of recommendations, improvements and conclusion</w:t>
      </w:r>
    </w:p>
    <w:p w14:paraId="7AFA4B1B" w14:textId="77777777" w:rsidR="001745A9" w:rsidRDefault="001745A9" w:rsidP="001745A9">
      <w:pPr>
        <w:pStyle w:val="ListBullet"/>
        <w:numPr>
          <w:ilvl w:val="0"/>
          <w:numId w:val="0"/>
        </w:numPr>
        <w:ind w:left="360" w:hanging="360"/>
        <w:rPr>
          <w:rFonts w:ascii="Arial" w:hAnsi="Arial" w:cs="Arial"/>
          <w:sz w:val="18"/>
          <w:szCs w:val="18"/>
        </w:rPr>
      </w:pPr>
    </w:p>
    <w:p w14:paraId="6F204653" w14:textId="77777777" w:rsidR="001745A9" w:rsidRDefault="001745A9" w:rsidP="001745A9">
      <w:pPr>
        <w:pStyle w:val="ListBullet"/>
        <w:numPr>
          <w:ilvl w:val="0"/>
          <w:numId w:val="0"/>
        </w:numPr>
        <w:ind w:left="360" w:hanging="360"/>
        <w:rPr>
          <w:rFonts w:ascii="Arial" w:hAnsi="Arial" w:cs="Arial"/>
          <w:sz w:val="18"/>
          <w:szCs w:val="18"/>
        </w:rPr>
      </w:pPr>
      <w:r>
        <w:rPr>
          <w:rFonts w:ascii="Arial" w:hAnsi="Arial" w:cs="Arial"/>
          <w:b/>
          <w:sz w:val="18"/>
          <w:szCs w:val="18"/>
        </w:rPr>
        <w:t>Presentation of project</w:t>
      </w:r>
      <w:r>
        <w:rPr>
          <w:rFonts w:ascii="Arial" w:hAnsi="Arial" w:cs="Arial"/>
          <w:sz w:val="18"/>
          <w:szCs w:val="18"/>
        </w:rPr>
        <w:t xml:space="preserve"> should present an overview of the project case and the methods that are relevant to apply for that specific case. It will be evaluated by:</w:t>
      </w:r>
    </w:p>
    <w:p w14:paraId="4436C4E1" w14:textId="77777777" w:rsidR="001745A9" w:rsidRDefault="001745A9" w:rsidP="001745A9">
      <w:pPr>
        <w:pStyle w:val="ListBullet"/>
        <w:numPr>
          <w:ilvl w:val="0"/>
          <w:numId w:val="0"/>
        </w:numPr>
        <w:ind w:left="360" w:hanging="360"/>
        <w:rPr>
          <w:rFonts w:ascii="Arial" w:hAnsi="Arial" w:cs="Arial"/>
          <w:sz w:val="18"/>
          <w:szCs w:val="18"/>
        </w:rPr>
      </w:pPr>
    </w:p>
    <w:p w14:paraId="042BC6C8" w14:textId="77777777" w:rsidR="001745A9" w:rsidRPr="00B5518B" w:rsidRDefault="001745A9" w:rsidP="001745A9">
      <w:pPr>
        <w:pStyle w:val="ListParagraph"/>
        <w:numPr>
          <w:ilvl w:val="0"/>
          <w:numId w:val="32"/>
        </w:numPr>
        <w:spacing w:line="240" w:lineRule="auto"/>
        <w:jc w:val="both"/>
        <w:rPr>
          <w:rFonts w:ascii="Arial" w:hAnsi="Arial" w:cs="Arial"/>
          <w:sz w:val="18"/>
          <w:szCs w:val="18"/>
        </w:rPr>
      </w:pPr>
      <w:r w:rsidRPr="00B5518B">
        <w:rPr>
          <w:rFonts w:ascii="Arial" w:hAnsi="Arial" w:cs="Arial"/>
          <w:sz w:val="18"/>
          <w:szCs w:val="18"/>
        </w:rPr>
        <w:t>Presentation well structured (all parts included)</w:t>
      </w:r>
    </w:p>
    <w:p w14:paraId="1E758E5F" w14:textId="77777777" w:rsidR="001745A9" w:rsidRPr="00B5518B" w:rsidRDefault="001745A9" w:rsidP="001745A9">
      <w:pPr>
        <w:pStyle w:val="ListParagraph"/>
        <w:numPr>
          <w:ilvl w:val="0"/>
          <w:numId w:val="32"/>
        </w:numPr>
        <w:spacing w:line="240" w:lineRule="auto"/>
        <w:jc w:val="both"/>
        <w:rPr>
          <w:rFonts w:ascii="Arial" w:hAnsi="Arial" w:cs="Arial"/>
          <w:sz w:val="18"/>
          <w:szCs w:val="18"/>
        </w:rPr>
      </w:pPr>
      <w:r w:rsidRPr="00B5518B">
        <w:rPr>
          <w:rFonts w:ascii="Arial" w:hAnsi="Arial" w:cs="Arial"/>
          <w:sz w:val="18"/>
          <w:szCs w:val="18"/>
        </w:rPr>
        <w:t>Clear knowledge of the subject (theoretical background)</w:t>
      </w:r>
    </w:p>
    <w:p w14:paraId="1EE39054" w14:textId="77777777" w:rsidR="001745A9" w:rsidRPr="00B5518B" w:rsidRDefault="001745A9" w:rsidP="001745A9">
      <w:pPr>
        <w:pStyle w:val="ListParagraph"/>
        <w:numPr>
          <w:ilvl w:val="0"/>
          <w:numId w:val="32"/>
        </w:numPr>
        <w:spacing w:line="240" w:lineRule="auto"/>
        <w:jc w:val="both"/>
        <w:rPr>
          <w:rFonts w:ascii="Arial" w:hAnsi="Arial" w:cs="Arial"/>
          <w:sz w:val="18"/>
          <w:szCs w:val="18"/>
        </w:rPr>
      </w:pPr>
      <w:r>
        <w:rPr>
          <w:rFonts w:ascii="Arial" w:hAnsi="Arial" w:cs="Arial"/>
          <w:sz w:val="18"/>
          <w:szCs w:val="18"/>
        </w:rPr>
        <w:t>A</w:t>
      </w:r>
      <w:r w:rsidRPr="00B5518B">
        <w:rPr>
          <w:rFonts w:ascii="Arial" w:hAnsi="Arial" w:cs="Arial"/>
          <w:sz w:val="18"/>
          <w:szCs w:val="18"/>
        </w:rPr>
        <w:t xml:space="preserve">nalysis </w:t>
      </w:r>
      <w:r>
        <w:rPr>
          <w:rFonts w:ascii="Arial" w:hAnsi="Arial" w:cs="Arial"/>
          <w:sz w:val="18"/>
          <w:szCs w:val="18"/>
        </w:rPr>
        <w:t xml:space="preserve">of the life cycle </w:t>
      </w:r>
    </w:p>
    <w:p w14:paraId="1B24BABD" w14:textId="77777777" w:rsidR="001745A9" w:rsidRPr="00B5518B" w:rsidRDefault="001745A9" w:rsidP="001745A9">
      <w:pPr>
        <w:pStyle w:val="ListParagraph"/>
        <w:numPr>
          <w:ilvl w:val="0"/>
          <w:numId w:val="32"/>
        </w:numPr>
        <w:spacing w:line="240" w:lineRule="auto"/>
        <w:jc w:val="both"/>
        <w:rPr>
          <w:rFonts w:ascii="Arial" w:hAnsi="Arial" w:cs="Arial"/>
          <w:sz w:val="18"/>
          <w:szCs w:val="18"/>
        </w:rPr>
      </w:pPr>
      <w:r w:rsidRPr="00B5518B">
        <w:rPr>
          <w:rFonts w:ascii="Arial" w:hAnsi="Arial" w:cs="Arial"/>
          <w:sz w:val="18"/>
          <w:szCs w:val="18"/>
        </w:rPr>
        <w:t xml:space="preserve">Relevant </w:t>
      </w:r>
      <w:r>
        <w:rPr>
          <w:rFonts w:ascii="Arial" w:hAnsi="Arial" w:cs="Arial"/>
          <w:sz w:val="18"/>
          <w:szCs w:val="18"/>
        </w:rPr>
        <w:t xml:space="preserve">methods and </w:t>
      </w:r>
      <w:r w:rsidRPr="00B5518B">
        <w:rPr>
          <w:rFonts w:ascii="Arial" w:hAnsi="Arial" w:cs="Arial"/>
          <w:sz w:val="18"/>
          <w:szCs w:val="18"/>
        </w:rPr>
        <w:t>material</w:t>
      </w:r>
    </w:p>
    <w:p w14:paraId="6B1C9E6D" w14:textId="77777777" w:rsidR="001745A9" w:rsidRPr="00B5518B" w:rsidRDefault="001745A9" w:rsidP="001745A9">
      <w:pPr>
        <w:pStyle w:val="ListParagraph"/>
        <w:numPr>
          <w:ilvl w:val="0"/>
          <w:numId w:val="32"/>
        </w:numPr>
        <w:spacing w:line="240" w:lineRule="auto"/>
        <w:jc w:val="both"/>
        <w:rPr>
          <w:rFonts w:ascii="Arial" w:hAnsi="Arial" w:cs="Arial"/>
          <w:sz w:val="18"/>
          <w:szCs w:val="18"/>
        </w:rPr>
      </w:pPr>
      <w:r w:rsidRPr="00B5518B">
        <w:rPr>
          <w:rFonts w:ascii="Arial" w:hAnsi="Arial" w:cs="Arial"/>
          <w:sz w:val="18"/>
          <w:szCs w:val="18"/>
        </w:rPr>
        <w:t>Response to the questions and discussion</w:t>
      </w:r>
    </w:p>
    <w:p w14:paraId="7D9A4CB7" w14:textId="77777777" w:rsidR="00363C77" w:rsidRPr="0073580A" w:rsidRDefault="00363C77" w:rsidP="00A07C2E">
      <w:pPr>
        <w:pStyle w:val="ListParagraph"/>
        <w:autoSpaceDE w:val="0"/>
        <w:autoSpaceDN w:val="0"/>
        <w:adjustRightInd w:val="0"/>
        <w:spacing w:after="0" w:line="240" w:lineRule="auto"/>
        <w:ind w:left="0"/>
        <w:jc w:val="both"/>
        <w:rPr>
          <w:rFonts w:ascii="Arial" w:hAnsi="Arial" w:cs="Arial"/>
          <w:b/>
          <w:bCs/>
          <w:sz w:val="18"/>
          <w:szCs w:val="18"/>
        </w:rPr>
      </w:pPr>
    </w:p>
    <w:p w14:paraId="237E0430" w14:textId="47EFC646" w:rsidR="00E4758A" w:rsidRPr="0073580A" w:rsidRDefault="00E4758A" w:rsidP="00E4758A">
      <w:pPr>
        <w:pStyle w:val="metod"/>
        <w:ind w:firstLine="0"/>
        <w:jc w:val="both"/>
        <w:rPr>
          <w:rFonts w:ascii="Arial" w:hAnsi="Arial" w:cs="Arial"/>
          <w:b/>
          <w:sz w:val="18"/>
          <w:szCs w:val="18"/>
          <w:lang w:val="en-US"/>
        </w:rPr>
      </w:pPr>
      <w:r w:rsidRPr="0073580A">
        <w:rPr>
          <w:rFonts w:ascii="Arial" w:hAnsi="Arial" w:cs="Arial"/>
          <w:b/>
          <w:sz w:val="18"/>
          <w:szCs w:val="18"/>
          <w:lang w:val="en-US"/>
        </w:rPr>
        <w:t>R</w:t>
      </w:r>
      <w:r w:rsidR="00B259CF" w:rsidRPr="0073580A">
        <w:rPr>
          <w:rFonts w:ascii="Arial" w:hAnsi="Arial" w:cs="Arial"/>
          <w:b/>
          <w:sz w:val="18"/>
          <w:szCs w:val="18"/>
          <w:lang w:val="en-US"/>
        </w:rPr>
        <w:t>EQUIRED READINGS</w:t>
      </w:r>
    </w:p>
    <w:p w14:paraId="549638FB" w14:textId="7B862DE3" w:rsidR="00B259CF" w:rsidRDefault="00B259CF" w:rsidP="00E4758A">
      <w:pPr>
        <w:pStyle w:val="metod"/>
        <w:ind w:firstLine="0"/>
        <w:jc w:val="both"/>
        <w:rPr>
          <w:rFonts w:ascii="Arial" w:hAnsi="Arial" w:cs="Arial"/>
          <w:b/>
          <w:sz w:val="18"/>
          <w:szCs w:val="18"/>
          <w:lang w:val="en-US"/>
        </w:rPr>
      </w:pPr>
    </w:p>
    <w:p w14:paraId="1FADC723" w14:textId="77777777" w:rsidR="001745A9" w:rsidRPr="00F837C1" w:rsidRDefault="001745A9" w:rsidP="001745A9">
      <w:pPr>
        <w:pStyle w:val="ListNumber"/>
        <w:rPr>
          <w:rFonts w:ascii="Arial" w:hAnsi="Arial" w:cs="Arial"/>
          <w:sz w:val="18"/>
          <w:szCs w:val="18"/>
          <w:lang w:val="en-US"/>
        </w:rPr>
      </w:pPr>
      <w:r w:rsidRPr="00F837C1">
        <w:rPr>
          <w:rFonts w:ascii="Arial" w:hAnsi="Arial" w:cs="Arial"/>
          <w:sz w:val="18"/>
          <w:szCs w:val="18"/>
          <w:lang w:val="en-US"/>
        </w:rPr>
        <w:t xml:space="preserve">Mulder, KF, 2007: Innovation for sustainable development: from environmental design to transition management. Sustain </w:t>
      </w:r>
      <w:proofErr w:type="spellStart"/>
      <w:r w:rsidRPr="00F837C1">
        <w:rPr>
          <w:rFonts w:ascii="Arial" w:hAnsi="Arial" w:cs="Arial"/>
          <w:sz w:val="18"/>
          <w:szCs w:val="18"/>
          <w:lang w:val="en-US"/>
        </w:rPr>
        <w:t>Sci</w:t>
      </w:r>
      <w:proofErr w:type="spellEnd"/>
      <w:r w:rsidRPr="00F837C1">
        <w:rPr>
          <w:rFonts w:ascii="Arial" w:hAnsi="Arial" w:cs="Arial"/>
          <w:sz w:val="18"/>
          <w:szCs w:val="18"/>
          <w:lang w:val="en-US"/>
        </w:rPr>
        <w:t xml:space="preserve"> (2007) 2:253–263 DOI 10.1007/s11625-007-0036-7</w:t>
      </w:r>
    </w:p>
    <w:p w14:paraId="68BD5ADC" w14:textId="77777777" w:rsidR="001745A9" w:rsidRPr="00F837C1" w:rsidRDefault="001745A9" w:rsidP="001745A9">
      <w:pPr>
        <w:pStyle w:val="ListNumber"/>
        <w:rPr>
          <w:rFonts w:ascii="Arial" w:hAnsi="Arial" w:cs="Arial"/>
          <w:sz w:val="18"/>
          <w:szCs w:val="18"/>
          <w:lang w:val="en-US"/>
        </w:rPr>
      </w:pPr>
      <w:r w:rsidRPr="00F837C1">
        <w:rPr>
          <w:rFonts w:ascii="Arial" w:hAnsi="Arial" w:cs="Arial"/>
          <w:sz w:val="18"/>
          <w:szCs w:val="18"/>
          <w:lang w:val="en-US"/>
        </w:rPr>
        <w:t xml:space="preserve">Mulder, K F., 2013: Impact of New Technologies: How to Assess the Intended and Unintended Effects of New Technologies? Chapter 45 in J. Kauffman, K.-M. Lee (eds.), Handbook of Sustainable Engineering, DOI 10.1007/978-1-4020-8939-8 35, © Springer </w:t>
      </w:r>
      <w:proofErr w:type="spellStart"/>
      <w:r w:rsidRPr="00F837C1">
        <w:rPr>
          <w:rFonts w:ascii="Arial" w:hAnsi="Arial" w:cs="Arial"/>
          <w:sz w:val="18"/>
          <w:szCs w:val="18"/>
          <w:lang w:val="en-US"/>
        </w:rPr>
        <w:t>Science+Business</w:t>
      </w:r>
      <w:proofErr w:type="spellEnd"/>
      <w:r w:rsidRPr="00F837C1">
        <w:rPr>
          <w:rFonts w:ascii="Arial" w:hAnsi="Arial" w:cs="Arial"/>
          <w:sz w:val="18"/>
          <w:szCs w:val="18"/>
          <w:lang w:val="en-US"/>
        </w:rPr>
        <w:t xml:space="preserve"> Media Dordrecht 2013</w:t>
      </w:r>
    </w:p>
    <w:p w14:paraId="43539F42" w14:textId="77777777" w:rsidR="001745A9" w:rsidRPr="00F837C1" w:rsidRDefault="001745A9" w:rsidP="001745A9">
      <w:pPr>
        <w:pStyle w:val="ListNumber"/>
        <w:rPr>
          <w:rFonts w:ascii="Arial" w:hAnsi="Arial" w:cs="Arial"/>
          <w:sz w:val="18"/>
          <w:szCs w:val="18"/>
          <w:lang w:val="en-US"/>
        </w:rPr>
      </w:pPr>
      <w:proofErr w:type="spellStart"/>
      <w:r w:rsidRPr="00F837C1">
        <w:rPr>
          <w:rFonts w:ascii="Arial" w:hAnsi="Arial" w:cs="Arial"/>
          <w:sz w:val="18"/>
          <w:szCs w:val="18"/>
          <w:lang w:val="en-US"/>
        </w:rPr>
        <w:t>Helling</w:t>
      </w:r>
      <w:proofErr w:type="spellEnd"/>
      <w:r w:rsidRPr="00F837C1">
        <w:rPr>
          <w:rFonts w:ascii="Arial" w:hAnsi="Arial" w:cs="Arial"/>
          <w:sz w:val="18"/>
          <w:szCs w:val="18"/>
          <w:lang w:val="en-US"/>
        </w:rPr>
        <w:t xml:space="preserve">, R. (2015). Driving innovation through life-cycle thinking. Clean Technologies and Environmental Policy, 1769–1779. </w:t>
      </w:r>
      <w:hyperlink r:id="rId8" w:history="1">
        <w:r w:rsidRPr="00F837C1">
          <w:rPr>
            <w:rFonts w:ascii="Arial" w:hAnsi="Arial" w:cs="Arial"/>
            <w:sz w:val="18"/>
            <w:szCs w:val="18"/>
            <w:lang w:val="en-US"/>
          </w:rPr>
          <w:t>http://doi.org/10.1007/s10098-015-0928-7</w:t>
        </w:r>
      </w:hyperlink>
    </w:p>
    <w:p w14:paraId="7A11920C" w14:textId="77777777" w:rsidR="001745A9" w:rsidRPr="00F837C1" w:rsidRDefault="001745A9" w:rsidP="001745A9">
      <w:pPr>
        <w:pStyle w:val="ListNumber"/>
        <w:rPr>
          <w:rFonts w:ascii="Arial" w:hAnsi="Arial" w:cs="Arial"/>
          <w:sz w:val="18"/>
          <w:szCs w:val="18"/>
          <w:lang w:val="en-US"/>
        </w:rPr>
      </w:pPr>
      <w:proofErr w:type="spellStart"/>
      <w:r w:rsidRPr="00F837C1">
        <w:rPr>
          <w:rFonts w:ascii="Arial" w:hAnsi="Arial" w:cs="Arial"/>
          <w:sz w:val="18"/>
          <w:szCs w:val="18"/>
          <w:lang w:val="en-US"/>
        </w:rPr>
        <w:t>McAloone</w:t>
      </w:r>
      <w:proofErr w:type="spellEnd"/>
      <w:r w:rsidRPr="00F837C1">
        <w:rPr>
          <w:rFonts w:ascii="Arial" w:hAnsi="Arial" w:cs="Arial"/>
          <w:sz w:val="18"/>
          <w:szCs w:val="18"/>
          <w:lang w:val="en-US"/>
        </w:rPr>
        <w:t xml:space="preserve"> T and Bey N, Environmental improvement through product development - a guide</w:t>
      </w:r>
    </w:p>
    <w:p w14:paraId="0F1CC5DB" w14:textId="77777777" w:rsidR="001745A9" w:rsidRPr="00F837C1" w:rsidRDefault="001745A9" w:rsidP="001745A9">
      <w:pPr>
        <w:pStyle w:val="ListNumber"/>
        <w:rPr>
          <w:rFonts w:ascii="Arial" w:hAnsi="Arial" w:cs="Arial"/>
          <w:sz w:val="18"/>
          <w:szCs w:val="18"/>
          <w:lang w:val="en-US"/>
        </w:rPr>
      </w:pPr>
      <w:proofErr w:type="spellStart"/>
      <w:r w:rsidRPr="00F837C1">
        <w:rPr>
          <w:rFonts w:ascii="Arial" w:hAnsi="Arial" w:cs="Arial"/>
          <w:sz w:val="18"/>
          <w:szCs w:val="18"/>
          <w:lang w:val="en-US"/>
        </w:rPr>
        <w:t>Allwood</w:t>
      </w:r>
      <w:proofErr w:type="spellEnd"/>
      <w:r w:rsidRPr="00F837C1">
        <w:rPr>
          <w:rFonts w:ascii="Arial" w:hAnsi="Arial" w:cs="Arial"/>
          <w:sz w:val="18"/>
          <w:szCs w:val="18"/>
          <w:lang w:val="en-US"/>
        </w:rPr>
        <w:t xml:space="preserve">, J. M., Ashby, M. F., </w:t>
      </w:r>
      <w:proofErr w:type="spellStart"/>
      <w:r w:rsidRPr="00F837C1">
        <w:rPr>
          <w:rFonts w:ascii="Arial" w:hAnsi="Arial" w:cs="Arial"/>
          <w:sz w:val="18"/>
          <w:szCs w:val="18"/>
          <w:lang w:val="en-US"/>
        </w:rPr>
        <w:t>Gutowski</w:t>
      </w:r>
      <w:proofErr w:type="spellEnd"/>
      <w:r w:rsidRPr="00F837C1">
        <w:rPr>
          <w:rFonts w:ascii="Arial" w:hAnsi="Arial" w:cs="Arial"/>
          <w:sz w:val="18"/>
          <w:szCs w:val="18"/>
          <w:lang w:val="en-US"/>
        </w:rPr>
        <w:t>, T. G., &amp; Worrell, E. (2011). Material efficiency: A white paper. Resources, Conservation and Recycling, 55(3), 362–381. http://doi.org/10.1016/j.resconrec.2010.11.002</w:t>
      </w:r>
    </w:p>
    <w:p w14:paraId="5DDF20D3" w14:textId="77777777" w:rsidR="001745A9" w:rsidRPr="00F837C1" w:rsidRDefault="001745A9" w:rsidP="001745A9">
      <w:pPr>
        <w:pStyle w:val="ListNumber"/>
        <w:rPr>
          <w:rFonts w:ascii="Arial" w:hAnsi="Arial" w:cs="Arial"/>
          <w:sz w:val="18"/>
          <w:szCs w:val="18"/>
          <w:lang w:val="en-US"/>
        </w:rPr>
      </w:pPr>
      <w:r w:rsidRPr="00F837C1">
        <w:rPr>
          <w:rFonts w:ascii="Arial" w:hAnsi="Arial" w:cs="Arial"/>
          <w:sz w:val="18"/>
          <w:szCs w:val="18"/>
          <w:lang w:val="en-US"/>
        </w:rPr>
        <w:t>EEA Report No 1/2013: Late lessons from early warnings: science, precaution, innovation. Implications for science and governance | In conclusion. ISSN 1725</w:t>
      </w:r>
      <w:r w:rsidRPr="00F837C1">
        <w:rPr>
          <w:rFonts w:ascii="Arial" w:hAnsi="Arial" w:cs="Arial"/>
          <w:sz w:val="18"/>
          <w:szCs w:val="18"/>
          <w:lang w:val="en-US"/>
        </w:rPr>
        <w:noBreakHyphen/>
        <w:t>9177</w:t>
      </w:r>
    </w:p>
    <w:p w14:paraId="53FB1651" w14:textId="77777777" w:rsidR="001745A9" w:rsidRDefault="001745A9" w:rsidP="001745A9">
      <w:pPr>
        <w:pStyle w:val="ListNumber"/>
        <w:rPr>
          <w:rFonts w:ascii="Arial" w:hAnsi="Arial" w:cs="Arial"/>
          <w:sz w:val="18"/>
          <w:szCs w:val="18"/>
          <w:lang w:val="en-US"/>
        </w:rPr>
      </w:pPr>
      <w:proofErr w:type="spellStart"/>
      <w:proofErr w:type="gramStart"/>
      <w:r w:rsidRPr="00F837C1">
        <w:rPr>
          <w:rFonts w:ascii="Arial" w:hAnsi="Arial" w:cs="Arial"/>
          <w:sz w:val="18"/>
          <w:szCs w:val="18"/>
          <w:lang w:val="en-US"/>
        </w:rPr>
        <w:lastRenderedPageBreak/>
        <w:t>vanDrimmelen</w:t>
      </w:r>
      <w:proofErr w:type="spellEnd"/>
      <w:proofErr w:type="gramEnd"/>
      <w:r w:rsidRPr="00F837C1">
        <w:rPr>
          <w:rFonts w:ascii="Arial" w:hAnsi="Arial" w:cs="Arial"/>
          <w:sz w:val="18"/>
          <w:szCs w:val="18"/>
          <w:lang w:val="en-US"/>
        </w:rPr>
        <w:t xml:space="preserve"> R, 2013: New Business</w:t>
      </w:r>
      <w:r>
        <w:rPr>
          <w:rFonts w:ascii="Arial" w:hAnsi="Arial" w:cs="Arial"/>
          <w:sz w:val="18"/>
          <w:szCs w:val="18"/>
          <w:lang w:val="en-US"/>
        </w:rPr>
        <w:t xml:space="preserve"> </w:t>
      </w:r>
      <w:r w:rsidRPr="00F837C1">
        <w:rPr>
          <w:rFonts w:ascii="Arial" w:hAnsi="Arial" w:cs="Arial"/>
          <w:sz w:val="18"/>
          <w:szCs w:val="18"/>
          <w:lang w:val="en-US"/>
        </w:rPr>
        <w:t>Models for Sustainable Development . Chapter 47 in J. Kauffman, K.-M. Lee (eds.), Handbook of Sustainable Engineering, DOI 10.1007/978-1-4020-8939-8 53,</w:t>
      </w:r>
    </w:p>
    <w:p w14:paraId="62940F32" w14:textId="77777777" w:rsidR="001745A9" w:rsidRPr="00F837C1" w:rsidRDefault="001745A9" w:rsidP="001745A9">
      <w:pPr>
        <w:pStyle w:val="ListNumber"/>
        <w:numPr>
          <w:ilvl w:val="0"/>
          <w:numId w:val="0"/>
        </w:numPr>
        <w:rPr>
          <w:rFonts w:ascii="Arial" w:hAnsi="Arial" w:cs="Arial"/>
          <w:sz w:val="18"/>
          <w:szCs w:val="18"/>
          <w:lang w:val="en-US"/>
        </w:rPr>
      </w:pPr>
    </w:p>
    <w:p w14:paraId="35249295" w14:textId="77777777" w:rsidR="00114104" w:rsidRPr="0073580A" w:rsidRDefault="00114104" w:rsidP="00E4758A">
      <w:pPr>
        <w:pStyle w:val="metod"/>
        <w:ind w:firstLine="0"/>
        <w:jc w:val="both"/>
        <w:rPr>
          <w:rFonts w:ascii="Arial" w:hAnsi="Arial" w:cs="Arial"/>
          <w:b/>
          <w:sz w:val="18"/>
          <w:szCs w:val="18"/>
          <w:lang w:val="en-US"/>
        </w:rPr>
      </w:pPr>
    </w:p>
    <w:p w14:paraId="61AB4A29" w14:textId="79294D8E" w:rsidR="00B259CF" w:rsidRPr="0073580A" w:rsidRDefault="00B259CF" w:rsidP="00E4758A">
      <w:pPr>
        <w:pStyle w:val="metod"/>
        <w:ind w:firstLine="0"/>
        <w:jc w:val="both"/>
        <w:rPr>
          <w:rFonts w:ascii="Arial" w:hAnsi="Arial" w:cs="Arial"/>
          <w:b/>
          <w:sz w:val="18"/>
          <w:szCs w:val="18"/>
          <w:lang w:val="en-US"/>
        </w:rPr>
      </w:pPr>
      <w:r w:rsidRPr="0073580A">
        <w:rPr>
          <w:rFonts w:ascii="Arial" w:hAnsi="Arial" w:cs="Arial"/>
          <w:b/>
          <w:sz w:val="18"/>
          <w:szCs w:val="18"/>
          <w:lang w:val="en-US"/>
        </w:rPr>
        <w:t>ADDITIONAL READINGS</w:t>
      </w:r>
    </w:p>
    <w:p w14:paraId="1AB1A4A2" w14:textId="453F6DA1" w:rsidR="00E4758A" w:rsidRPr="0073580A" w:rsidRDefault="00E4758A" w:rsidP="00B259CF">
      <w:pPr>
        <w:pStyle w:val="metod"/>
        <w:ind w:firstLine="0"/>
        <w:jc w:val="both"/>
        <w:rPr>
          <w:rFonts w:ascii="Arial" w:hAnsi="Arial" w:cs="Arial"/>
          <w:sz w:val="18"/>
          <w:szCs w:val="18"/>
          <w:lang w:val="en-US"/>
        </w:rPr>
      </w:pPr>
    </w:p>
    <w:p w14:paraId="606EAC97" w14:textId="77777777" w:rsidR="001745A9" w:rsidRPr="00F837C1" w:rsidRDefault="001745A9" w:rsidP="001745A9">
      <w:pPr>
        <w:rPr>
          <w:rFonts w:ascii="Arial" w:hAnsi="Arial" w:cs="Arial"/>
          <w:sz w:val="18"/>
          <w:szCs w:val="18"/>
        </w:rPr>
      </w:pPr>
      <w:r w:rsidRPr="00F837C1">
        <w:rPr>
          <w:rFonts w:ascii="Arial" w:hAnsi="Arial" w:cs="Arial"/>
          <w:sz w:val="18"/>
          <w:szCs w:val="18"/>
        </w:rPr>
        <w:t>A Brief Introductory Note to Actor-Network Theory (ANT), its approach and premise. DTU Lecture notes by Yutaka Yoshinaka, Technical University of Denmark.</w:t>
      </w:r>
    </w:p>
    <w:p w14:paraId="7DAE3DD0" w14:textId="77777777" w:rsidR="001745A9" w:rsidRPr="007F07BE" w:rsidRDefault="001745A9" w:rsidP="001745A9">
      <w:pPr>
        <w:rPr>
          <w:rFonts w:ascii="Arial" w:hAnsi="Arial" w:cs="Arial"/>
          <w:sz w:val="18"/>
          <w:szCs w:val="18"/>
        </w:rPr>
      </w:pPr>
      <w:r w:rsidRPr="007F07BE">
        <w:rPr>
          <w:rFonts w:ascii="Arial" w:hAnsi="Arial" w:cs="Arial"/>
          <w:sz w:val="18"/>
          <w:szCs w:val="18"/>
        </w:rPr>
        <w:t>Wenzel and Caspersen, 2000: Product Life Cycle Check</w:t>
      </w:r>
      <w:r>
        <w:rPr>
          <w:rFonts w:ascii="Arial" w:hAnsi="Arial" w:cs="Arial"/>
          <w:sz w:val="18"/>
          <w:szCs w:val="18"/>
        </w:rPr>
        <w:t xml:space="preserve">. </w:t>
      </w:r>
      <w:r w:rsidRPr="007F07BE">
        <w:rPr>
          <w:rFonts w:ascii="Arial" w:hAnsi="Arial" w:cs="Arial"/>
          <w:sz w:val="18"/>
          <w:szCs w:val="18"/>
        </w:rPr>
        <w:t>A Guide</w:t>
      </w:r>
    </w:p>
    <w:p w14:paraId="5A580D01" w14:textId="77777777" w:rsidR="001745A9" w:rsidRPr="00F837C1" w:rsidRDefault="001745A9" w:rsidP="001745A9">
      <w:pPr>
        <w:rPr>
          <w:rFonts w:ascii="Arial" w:hAnsi="Arial" w:cs="Arial"/>
          <w:sz w:val="18"/>
          <w:szCs w:val="18"/>
          <w:lang w:val="da-DK"/>
        </w:rPr>
      </w:pPr>
      <w:r w:rsidRPr="007F07BE">
        <w:rPr>
          <w:rFonts w:ascii="Arial" w:hAnsi="Arial" w:cs="Arial"/>
          <w:sz w:val="18"/>
          <w:szCs w:val="18"/>
        </w:rPr>
        <w:t xml:space="preserve">Armin </w:t>
      </w:r>
      <w:proofErr w:type="spellStart"/>
      <w:r w:rsidRPr="007F07BE">
        <w:rPr>
          <w:rFonts w:ascii="Arial" w:hAnsi="Arial" w:cs="Arial"/>
          <w:sz w:val="18"/>
          <w:szCs w:val="18"/>
        </w:rPr>
        <w:t>Grunwald</w:t>
      </w:r>
      <w:proofErr w:type="spellEnd"/>
      <w:r w:rsidRPr="007F07BE">
        <w:rPr>
          <w:rFonts w:ascii="Arial" w:hAnsi="Arial" w:cs="Arial"/>
          <w:sz w:val="18"/>
          <w:szCs w:val="18"/>
        </w:rPr>
        <w:t xml:space="preserve">: TECHNOLOGY ASSESSMENT: CONCEPTS AND METHODS. </w:t>
      </w:r>
      <w:r w:rsidRPr="00F837C1">
        <w:rPr>
          <w:rFonts w:ascii="Arial" w:hAnsi="Arial" w:cs="Arial"/>
          <w:sz w:val="18"/>
          <w:szCs w:val="18"/>
        </w:rPr>
        <w:t xml:space="preserve">Handbook of the Philosophy of </w:t>
      </w:r>
      <w:r>
        <w:rPr>
          <w:rFonts w:ascii="Arial" w:hAnsi="Arial" w:cs="Arial"/>
          <w:sz w:val="18"/>
          <w:szCs w:val="18"/>
        </w:rPr>
        <w:t>Science. V</w:t>
      </w:r>
      <w:r w:rsidRPr="00171510">
        <w:rPr>
          <w:rFonts w:ascii="Arial" w:hAnsi="Arial" w:cs="Arial"/>
          <w:sz w:val="18"/>
          <w:szCs w:val="18"/>
        </w:rPr>
        <w:t xml:space="preserve">olume 9: Philosophy of Technology and Engineering Sciences. Volume editor: </w:t>
      </w:r>
      <w:proofErr w:type="spellStart"/>
      <w:r w:rsidRPr="00171510">
        <w:rPr>
          <w:rFonts w:ascii="Arial" w:hAnsi="Arial" w:cs="Arial"/>
          <w:sz w:val="18"/>
          <w:szCs w:val="18"/>
        </w:rPr>
        <w:t>Anthonie</w:t>
      </w:r>
      <w:proofErr w:type="spellEnd"/>
      <w:r w:rsidRPr="00171510">
        <w:rPr>
          <w:rFonts w:ascii="Arial" w:hAnsi="Arial" w:cs="Arial"/>
          <w:sz w:val="18"/>
          <w:szCs w:val="18"/>
        </w:rPr>
        <w:t xml:space="preserve"> </w:t>
      </w:r>
      <w:proofErr w:type="spellStart"/>
      <w:r w:rsidRPr="00171510">
        <w:rPr>
          <w:rFonts w:ascii="Arial" w:hAnsi="Arial" w:cs="Arial"/>
          <w:sz w:val="18"/>
          <w:szCs w:val="18"/>
        </w:rPr>
        <w:t>Meijers</w:t>
      </w:r>
      <w:proofErr w:type="spellEnd"/>
      <w:r w:rsidRPr="00171510">
        <w:rPr>
          <w:rFonts w:ascii="Arial" w:hAnsi="Arial" w:cs="Arial"/>
          <w:sz w:val="18"/>
          <w:szCs w:val="18"/>
        </w:rPr>
        <w:t xml:space="preserve">. General </w:t>
      </w:r>
      <w:proofErr w:type="gramStart"/>
      <w:r w:rsidRPr="00171510">
        <w:rPr>
          <w:rFonts w:ascii="Arial" w:hAnsi="Arial" w:cs="Arial"/>
          <w:sz w:val="18"/>
          <w:szCs w:val="18"/>
        </w:rPr>
        <w:t>editors</w:t>
      </w:r>
      <w:proofErr w:type="gramEnd"/>
      <w:r w:rsidRPr="00171510">
        <w:rPr>
          <w:rFonts w:ascii="Arial" w:hAnsi="Arial" w:cs="Arial"/>
          <w:sz w:val="18"/>
          <w:szCs w:val="18"/>
        </w:rPr>
        <w:t xml:space="preserve">: </w:t>
      </w:r>
      <w:proofErr w:type="spellStart"/>
      <w:r w:rsidRPr="00171510">
        <w:rPr>
          <w:rFonts w:ascii="Arial" w:hAnsi="Arial" w:cs="Arial"/>
          <w:sz w:val="18"/>
          <w:szCs w:val="18"/>
        </w:rPr>
        <w:t>Dov</w:t>
      </w:r>
      <w:proofErr w:type="spellEnd"/>
      <w:r w:rsidRPr="00171510">
        <w:rPr>
          <w:rFonts w:ascii="Arial" w:hAnsi="Arial" w:cs="Arial"/>
          <w:sz w:val="18"/>
          <w:szCs w:val="18"/>
        </w:rPr>
        <w:t xml:space="preserve"> M. </w:t>
      </w:r>
      <w:proofErr w:type="spellStart"/>
      <w:r w:rsidRPr="00171510">
        <w:rPr>
          <w:rFonts w:ascii="Arial" w:hAnsi="Arial" w:cs="Arial"/>
          <w:sz w:val="18"/>
          <w:szCs w:val="18"/>
        </w:rPr>
        <w:t>Gabbay</w:t>
      </w:r>
      <w:proofErr w:type="spellEnd"/>
      <w:r w:rsidRPr="00171510">
        <w:rPr>
          <w:rFonts w:ascii="Arial" w:hAnsi="Arial" w:cs="Arial"/>
          <w:sz w:val="18"/>
          <w:szCs w:val="18"/>
        </w:rPr>
        <w:t xml:space="preserve">, Paul </w:t>
      </w:r>
      <w:proofErr w:type="spellStart"/>
      <w:r w:rsidRPr="00171510">
        <w:rPr>
          <w:rFonts w:ascii="Arial" w:hAnsi="Arial" w:cs="Arial"/>
          <w:sz w:val="18"/>
          <w:szCs w:val="18"/>
        </w:rPr>
        <w:t>Thagard</w:t>
      </w:r>
      <w:proofErr w:type="spellEnd"/>
      <w:r w:rsidRPr="00171510">
        <w:rPr>
          <w:rFonts w:ascii="Arial" w:hAnsi="Arial" w:cs="Arial"/>
          <w:sz w:val="18"/>
          <w:szCs w:val="18"/>
        </w:rPr>
        <w:t xml:space="preserve"> and John Woods. </w:t>
      </w:r>
      <w:r w:rsidRPr="00F837C1">
        <w:rPr>
          <w:rFonts w:ascii="Arial" w:hAnsi="Arial" w:cs="Arial"/>
          <w:sz w:val="18"/>
          <w:szCs w:val="18"/>
          <w:lang w:val="da-DK"/>
        </w:rPr>
        <w:t xml:space="preserve">2009 Elsevier BV. </w:t>
      </w:r>
    </w:p>
    <w:p w14:paraId="0166279C" w14:textId="77777777" w:rsidR="001745A9" w:rsidRPr="00171510" w:rsidRDefault="001745A9" w:rsidP="001745A9">
      <w:pPr>
        <w:rPr>
          <w:rFonts w:ascii="Arial" w:hAnsi="Arial" w:cs="Arial"/>
          <w:sz w:val="18"/>
          <w:szCs w:val="18"/>
        </w:rPr>
      </w:pPr>
      <w:proofErr w:type="spellStart"/>
      <w:r w:rsidRPr="00171510">
        <w:rPr>
          <w:rFonts w:ascii="Arial" w:hAnsi="Arial" w:cs="Arial"/>
          <w:sz w:val="18"/>
          <w:szCs w:val="18"/>
          <w:lang w:val="da-DK"/>
        </w:rPr>
        <w:t>Kunnari</w:t>
      </w:r>
      <w:proofErr w:type="spellEnd"/>
      <w:r w:rsidRPr="00171510">
        <w:rPr>
          <w:rFonts w:ascii="Arial" w:hAnsi="Arial" w:cs="Arial"/>
          <w:sz w:val="18"/>
          <w:szCs w:val="18"/>
          <w:lang w:val="da-DK"/>
        </w:rPr>
        <w:t xml:space="preserve">, E., </w:t>
      </w:r>
      <w:proofErr w:type="spellStart"/>
      <w:r w:rsidRPr="00171510">
        <w:rPr>
          <w:rFonts w:ascii="Arial" w:hAnsi="Arial" w:cs="Arial"/>
          <w:sz w:val="18"/>
          <w:szCs w:val="18"/>
          <w:lang w:val="da-DK"/>
        </w:rPr>
        <w:t>Valkama</w:t>
      </w:r>
      <w:proofErr w:type="spellEnd"/>
      <w:r w:rsidRPr="00171510">
        <w:rPr>
          <w:rFonts w:ascii="Arial" w:hAnsi="Arial" w:cs="Arial"/>
          <w:sz w:val="18"/>
          <w:szCs w:val="18"/>
          <w:lang w:val="da-DK"/>
        </w:rPr>
        <w:t xml:space="preserve">, J., </w:t>
      </w:r>
      <w:proofErr w:type="spellStart"/>
      <w:r w:rsidRPr="00171510">
        <w:rPr>
          <w:rFonts w:ascii="Arial" w:hAnsi="Arial" w:cs="Arial"/>
          <w:sz w:val="18"/>
          <w:szCs w:val="18"/>
          <w:lang w:val="da-DK"/>
        </w:rPr>
        <w:t>Keskinen</w:t>
      </w:r>
      <w:proofErr w:type="spellEnd"/>
      <w:r w:rsidRPr="00171510">
        <w:rPr>
          <w:rFonts w:ascii="Arial" w:hAnsi="Arial" w:cs="Arial"/>
          <w:sz w:val="18"/>
          <w:szCs w:val="18"/>
          <w:lang w:val="da-DK"/>
        </w:rPr>
        <w:t xml:space="preserve">, M., &amp; </w:t>
      </w:r>
      <w:proofErr w:type="spellStart"/>
      <w:r w:rsidRPr="00171510">
        <w:rPr>
          <w:rFonts w:ascii="Arial" w:hAnsi="Arial" w:cs="Arial"/>
          <w:sz w:val="18"/>
          <w:szCs w:val="18"/>
          <w:lang w:val="da-DK"/>
        </w:rPr>
        <w:t>Mansikkamäki</w:t>
      </w:r>
      <w:proofErr w:type="spellEnd"/>
      <w:r w:rsidRPr="00171510">
        <w:rPr>
          <w:rFonts w:ascii="Arial" w:hAnsi="Arial" w:cs="Arial"/>
          <w:sz w:val="18"/>
          <w:szCs w:val="18"/>
          <w:lang w:val="da-DK"/>
        </w:rPr>
        <w:t xml:space="preserve">, P. (2009). </w:t>
      </w:r>
      <w:r w:rsidRPr="00171510">
        <w:rPr>
          <w:rFonts w:ascii="Arial" w:hAnsi="Arial" w:cs="Arial"/>
          <w:sz w:val="18"/>
          <w:szCs w:val="18"/>
        </w:rPr>
        <w:t>Environmental evaluation of new technology: printed electronics case study. Journal of Cleaner Production, 17(9), 791–799. http://doi.org/10.1016/j.jclepro.2008.11.020</w:t>
      </w:r>
    </w:p>
    <w:p w14:paraId="6D877919" w14:textId="6A34FBCF" w:rsidR="001745A9" w:rsidRDefault="001745A9" w:rsidP="001745A9">
      <w:pPr>
        <w:rPr>
          <w:rFonts w:ascii="Arial" w:hAnsi="Arial" w:cs="Arial"/>
          <w:sz w:val="18"/>
          <w:szCs w:val="18"/>
        </w:rPr>
      </w:pPr>
      <w:proofErr w:type="spellStart"/>
      <w:r w:rsidRPr="00171510">
        <w:rPr>
          <w:rFonts w:ascii="Arial" w:hAnsi="Arial" w:cs="Arial"/>
          <w:sz w:val="18"/>
          <w:szCs w:val="18"/>
        </w:rPr>
        <w:t>Barraneche</w:t>
      </w:r>
      <w:proofErr w:type="spellEnd"/>
      <w:r w:rsidRPr="00171510">
        <w:rPr>
          <w:rFonts w:ascii="Arial" w:hAnsi="Arial" w:cs="Arial"/>
          <w:sz w:val="18"/>
          <w:szCs w:val="18"/>
        </w:rPr>
        <w:t xml:space="preserve">, A et al, 2016: An </w:t>
      </w:r>
      <w:proofErr w:type="spellStart"/>
      <w:r w:rsidRPr="00171510">
        <w:rPr>
          <w:rFonts w:ascii="Arial" w:hAnsi="Arial" w:cs="Arial"/>
          <w:sz w:val="18"/>
          <w:szCs w:val="18"/>
        </w:rPr>
        <w:t>Oecd</w:t>
      </w:r>
      <w:proofErr w:type="spellEnd"/>
      <w:r w:rsidRPr="00171510">
        <w:rPr>
          <w:rFonts w:ascii="Arial" w:hAnsi="Arial" w:cs="Arial"/>
          <w:sz w:val="18"/>
          <w:szCs w:val="18"/>
        </w:rPr>
        <w:t xml:space="preserve"> Horizon Scan Of Megatrends And Technology Trends In The Context Of </w:t>
      </w:r>
      <w:proofErr w:type="gramStart"/>
      <w:r w:rsidRPr="00171510">
        <w:rPr>
          <w:rFonts w:ascii="Arial" w:hAnsi="Arial" w:cs="Arial"/>
          <w:sz w:val="18"/>
          <w:szCs w:val="18"/>
        </w:rPr>
        <w:t>Future  Research</w:t>
      </w:r>
      <w:proofErr w:type="gramEnd"/>
      <w:r w:rsidRPr="00171510">
        <w:rPr>
          <w:rFonts w:ascii="Arial" w:hAnsi="Arial" w:cs="Arial"/>
          <w:sz w:val="18"/>
          <w:szCs w:val="18"/>
        </w:rPr>
        <w:t xml:space="preserve"> Policy. </w:t>
      </w:r>
      <w:r w:rsidRPr="00F837C1">
        <w:rPr>
          <w:rFonts w:ascii="Arial" w:hAnsi="Arial" w:cs="Arial"/>
          <w:sz w:val="18"/>
          <w:szCs w:val="18"/>
        </w:rPr>
        <w:t>Available at ufm.dk/</w:t>
      </w:r>
      <w:proofErr w:type="spellStart"/>
      <w:r w:rsidRPr="00F837C1">
        <w:rPr>
          <w:rFonts w:ascii="Arial" w:hAnsi="Arial" w:cs="Arial"/>
          <w:sz w:val="18"/>
          <w:szCs w:val="18"/>
        </w:rPr>
        <w:t>en</w:t>
      </w:r>
      <w:proofErr w:type="spellEnd"/>
      <w:r w:rsidRPr="00F837C1">
        <w:rPr>
          <w:rFonts w:ascii="Arial" w:hAnsi="Arial" w:cs="Arial"/>
          <w:sz w:val="18"/>
          <w:szCs w:val="18"/>
        </w:rPr>
        <w:t>/publications</w:t>
      </w:r>
    </w:p>
    <w:p w14:paraId="0DAD1456" w14:textId="7375B9CC" w:rsidR="004E012D" w:rsidRPr="00F837C1" w:rsidRDefault="004E012D" w:rsidP="001745A9">
      <w:pPr>
        <w:rPr>
          <w:rFonts w:ascii="Arial" w:hAnsi="Arial" w:cs="Arial"/>
          <w:sz w:val="18"/>
          <w:szCs w:val="18"/>
        </w:rPr>
      </w:pPr>
      <w:proofErr w:type="spellStart"/>
      <w:r>
        <w:rPr>
          <w:rFonts w:ascii="Arial" w:hAnsi="Arial" w:cs="Arial"/>
          <w:sz w:val="18"/>
          <w:szCs w:val="18"/>
        </w:rPr>
        <w:t>Bocken</w:t>
      </w:r>
      <w:proofErr w:type="spellEnd"/>
      <w:r>
        <w:rPr>
          <w:rFonts w:ascii="Arial" w:hAnsi="Arial" w:cs="Arial"/>
          <w:sz w:val="18"/>
          <w:szCs w:val="18"/>
        </w:rPr>
        <w:t xml:space="preserve"> et al, 2014: A literature and practice review to develop sustainable business model archetypes. J Clean Prod. </w:t>
      </w:r>
      <w:proofErr w:type="gramStart"/>
      <w:r>
        <w:rPr>
          <w:rFonts w:ascii="Arial" w:hAnsi="Arial" w:cs="Arial"/>
          <w:sz w:val="18"/>
          <w:szCs w:val="18"/>
        </w:rPr>
        <w:t>65</w:t>
      </w:r>
      <w:proofErr w:type="gramEnd"/>
      <w:r>
        <w:rPr>
          <w:rFonts w:ascii="Arial" w:hAnsi="Arial" w:cs="Arial"/>
          <w:sz w:val="18"/>
          <w:szCs w:val="18"/>
        </w:rPr>
        <w:t xml:space="preserve"> (2014) 42-56. </w:t>
      </w:r>
      <w:hyperlink r:id="rId9" w:tgtFrame="_blank" w:tooltip="Persistent link using digital object identifier" w:history="1">
        <w:r w:rsidRPr="004E012D">
          <w:rPr>
            <w:rFonts w:ascii="Arial" w:hAnsi="Arial" w:cs="Arial"/>
            <w:sz w:val="18"/>
            <w:szCs w:val="18"/>
          </w:rPr>
          <w:t>https://doi.org/10.1016/j.jclepro.2013.11.039</w:t>
        </w:r>
      </w:hyperlink>
      <w:bookmarkStart w:id="0" w:name="_GoBack"/>
      <w:bookmarkEnd w:id="0"/>
    </w:p>
    <w:p w14:paraId="35D2D682" w14:textId="74A4AC22" w:rsidR="001745A9" w:rsidRDefault="001745A9" w:rsidP="001745A9">
      <w:pPr>
        <w:rPr>
          <w:rFonts w:ascii="Arial" w:hAnsi="Arial" w:cs="Arial"/>
          <w:sz w:val="18"/>
          <w:szCs w:val="18"/>
        </w:rPr>
      </w:pPr>
      <w:r>
        <w:rPr>
          <w:rFonts w:ascii="Arial" w:hAnsi="Arial" w:cs="Arial"/>
          <w:sz w:val="18"/>
          <w:szCs w:val="18"/>
        </w:rPr>
        <w:t>Project reports from previous course participants</w:t>
      </w:r>
    </w:p>
    <w:p w14:paraId="6C6C7C5A" w14:textId="01B39A4F" w:rsidR="001745A9" w:rsidRDefault="001745A9" w:rsidP="001745A9">
      <w:pPr>
        <w:rPr>
          <w:rFonts w:ascii="Arial" w:hAnsi="Arial" w:cs="Arial"/>
          <w:sz w:val="18"/>
          <w:szCs w:val="18"/>
        </w:rPr>
      </w:pPr>
    </w:p>
    <w:p w14:paraId="6233676B" w14:textId="5E4C2DE4" w:rsidR="001745A9" w:rsidRDefault="001745A9" w:rsidP="001745A9">
      <w:pPr>
        <w:rPr>
          <w:rFonts w:ascii="Arial" w:hAnsi="Arial" w:cs="Arial"/>
          <w:sz w:val="18"/>
          <w:szCs w:val="18"/>
        </w:rPr>
      </w:pPr>
    </w:p>
    <w:p w14:paraId="2B897A71" w14:textId="593C6A7E" w:rsidR="001745A9" w:rsidRDefault="001745A9" w:rsidP="001745A9">
      <w:pPr>
        <w:rPr>
          <w:rFonts w:ascii="Arial" w:hAnsi="Arial" w:cs="Arial"/>
          <w:sz w:val="18"/>
          <w:szCs w:val="18"/>
        </w:rPr>
      </w:pPr>
    </w:p>
    <w:p w14:paraId="7DCE3F42" w14:textId="7B37633F" w:rsidR="001745A9" w:rsidRDefault="001745A9" w:rsidP="001745A9">
      <w:pPr>
        <w:rPr>
          <w:rFonts w:ascii="Arial" w:hAnsi="Arial" w:cs="Arial"/>
          <w:sz w:val="18"/>
          <w:szCs w:val="18"/>
        </w:rPr>
      </w:pPr>
    </w:p>
    <w:p w14:paraId="16E77043" w14:textId="77777777" w:rsidR="001745A9" w:rsidRPr="00171510" w:rsidRDefault="001745A9" w:rsidP="001745A9">
      <w:pPr>
        <w:rPr>
          <w:rFonts w:ascii="Arial" w:hAnsi="Arial" w:cs="Arial"/>
          <w:sz w:val="18"/>
          <w:szCs w:val="18"/>
        </w:rPr>
      </w:pPr>
    </w:p>
    <w:p w14:paraId="0F5DACF8" w14:textId="5A265B22" w:rsidR="001B338B" w:rsidRDefault="001B338B" w:rsidP="004D35CD">
      <w:pPr>
        <w:pStyle w:val="metod"/>
        <w:ind w:firstLine="0"/>
        <w:jc w:val="right"/>
        <w:rPr>
          <w:rFonts w:ascii="Arial" w:hAnsi="Arial" w:cs="Arial"/>
          <w:b/>
          <w:sz w:val="18"/>
          <w:szCs w:val="18"/>
          <w:lang w:val="en-US"/>
        </w:rPr>
      </w:pPr>
      <w:r>
        <w:rPr>
          <w:rFonts w:ascii="Arial" w:hAnsi="Arial" w:cs="Arial"/>
          <w:b/>
          <w:sz w:val="18"/>
          <w:szCs w:val="18"/>
          <w:lang w:val="en-US"/>
        </w:rPr>
        <w:t>ANNEX</w:t>
      </w:r>
    </w:p>
    <w:p w14:paraId="2D5D9AF9" w14:textId="5B30B144" w:rsidR="007C6666" w:rsidRPr="00114104" w:rsidRDefault="0073580A" w:rsidP="00DB6F63">
      <w:pPr>
        <w:pStyle w:val="metod"/>
        <w:ind w:firstLine="0"/>
        <w:jc w:val="center"/>
        <w:rPr>
          <w:rFonts w:ascii="Arial" w:hAnsi="Arial" w:cs="Arial"/>
          <w:b/>
          <w:sz w:val="20"/>
          <w:lang w:val="en-US"/>
        </w:rPr>
      </w:pPr>
      <w:r w:rsidRPr="00114104">
        <w:rPr>
          <w:rFonts w:ascii="Arial" w:hAnsi="Arial" w:cs="Arial"/>
          <w:b/>
          <w:sz w:val="20"/>
          <w:lang w:val="en-US"/>
        </w:rPr>
        <w:t>DEGREE</w:t>
      </w:r>
      <w:r w:rsidR="00DB6F63" w:rsidRPr="00114104">
        <w:rPr>
          <w:rFonts w:ascii="Arial" w:hAnsi="Arial" w:cs="Arial"/>
          <w:b/>
          <w:sz w:val="20"/>
          <w:lang w:val="en-US"/>
        </w:rPr>
        <w:t xml:space="preserve"> LEVEL LEARNING OBJECTIVES</w:t>
      </w:r>
    </w:p>
    <w:p w14:paraId="7D0E3022" w14:textId="78B7B60A" w:rsidR="007C0E00" w:rsidRDefault="007C0E00" w:rsidP="00B259CF">
      <w:pPr>
        <w:pStyle w:val="metod"/>
        <w:ind w:firstLine="0"/>
        <w:jc w:val="both"/>
        <w:rPr>
          <w:rFonts w:ascii="Arial" w:hAnsi="Arial" w:cs="Arial"/>
          <w:b/>
          <w:sz w:val="18"/>
          <w:szCs w:val="18"/>
          <w:lang w:val="en-US"/>
        </w:rPr>
      </w:pPr>
    </w:p>
    <w:p w14:paraId="3A68429E" w14:textId="77777777" w:rsidR="00DB6F63" w:rsidRDefault="00DB6F63" w:rsidP="00B259CF">
      <w:pPr>
        <w:pStyle w:val="metod"/>
        <w:ind w:firstLine="0"/>
        <w:jc w:val="both"/>
        <w:rPr>
          <w:rFonts w:ascii="Arial" w:hAnsi="Arial" w:cs="Arial"/>
          <w:b/>
          <w:sz w:val="18"/>
          <w:szCs w:val="18"/>
          <w:lang w:val="en-US"/>
        </w:rPr>
      </w:pPr>
    </w:p>
    <w:p w14:paraId="30805D9E" w14:textId="77777777" w:rsidR="00DB6F63" w:rsidRDefault="00DB6F63" w:rsidP="00B259CF">
      <w:pPr>
        <w:pStyle w:val="metod"/>
        <w:ind w:firstLine="0"/>
        <w:jc w:val="both"/>
        <w:rPr>
          <w:rFonts w:ascii="Arial" w:hAnsi="Arial" w:cs="Arial"/>
          <w:b/>
          <w:sz w:val="18"/>
          <w:szCs w:val="18"/>
          <w:lang w:val="en-US"/>
        </w:rPr>
      </w:pPr>
    </w:p>
    <w:p w14:paraId="4139A41E" w14:textId="7106CC72" w:rsidR="00FF479D" w:rsidRDefault="00FF479D" w:rsidP="00B259CF">
      <w:pPr>
        <w:pStyle w:val="metod"/>
        <w:ind w:firstLine="0"/>
        <w:jc w:val="both"/>
        <w:rPr>
          <w:rFonts w:ascii="Arial" w:hAnsi="Arial" w:cs="Arial"/>
          <w:b/>
          <w:sz w:val="18"/>
          <w:szCs w:val="18"/>
          <w:lang w:val="en-US"/>
        </w:rPr>
      </w:pPr>
      <w:r w:rsidRPr="00FF479D">
        <w:rPr>
          <w:rFonts w:ascii="Arial" w:hAnsi="Arial" w:cs="Arial"/>
          <w:b/>
          <w:sz w:val="18"/>
          <w:szCs w:val="18"/>
          <w:lang w:val="en-US"/>
        </w:rPr>
        <w:t xml:space="preserve">Learning </w:t>
      </w:r>
      <w:r>
        <w:rPr>
          <w:rFonts w:ascii="Arial" w:hAnsi="Arial" w:cs="Arial"/>
          <w:b/>
          <w:sz w:val="18"/>
          <w:szCs w:val="18"/>
          <w:lang w:val="en-US"/>
        </w:rPr>
        <w:t>objectives for</w:t>
      </w:r>
      <w:r w:rsidR="001369ED">
        <w:rPr>
          <w:rFonts w:ascii="Arial" w:hAnsi="Arial" w:cs="Arial"/>
          <w:b/>
          <w:sz w:val="18"/>
          <w:szCs w:val="18"/>
          <w:lang w:val="en-US"/>
        </w:rPr>
        <w:t xml:space="preserve"> the</w:t>
      </w:r>
      <w:r>
        <w:rPr>
          <w:rFonts w:ascii="Arial" w:hAnsi="Arial" w:cs="Arial"/>
          <w:b/>
          <w:sz w:val="18"/>
          <w:szCs w:val="18"/>
          <w:lang w:val="en-US"/>
        </w:rPr>
        <w:t xml:space="preserve"> </w:t>
      </w:r>
      <w:r w:rsidRPr="00FF479D">
        <w:rPr>
          <w:rFonts w:ascii="Arial" w:hAnsi="Arial" w:cs="Arial"/>
          <w:b/>
          <w:sz w:val="18"/>
          <w:szCs w:val="18"/>
          <w:u w:val="single"/>
          <w:lang w:val="en-US"/>
        </w:rPr>
        <w:t xml:space="preserve">Master of </w:t>
      </w:r>
      <w:r w:rsidR="001369ED">
        <w:rPr>
          <w:rFonts w:ascii="Arial" w:hAnsi="Arial" w:cs="Arial"/>
          <w:b/>
          <w:sz w:val="18"/>
          <w:szCs w:val="18"/>
          <w:u w:val="single"/>
          <w:lang w:val="en-US"/>
        </w:rPr>
        <w:t>Business Management</w:t>
      </w:r>
    </w:p>
    <w:p w14:paraId="659A3E73" w14:textId="7879539F" w:rsidR="001B338B" w:rsidRPr="001B338B" w:rsidRDefault="00FF479D" w:rsidP="00B259CF">
      <w:pPr>
        <w:pStyle w:val="metod"/>
        <w:ind w:firstLine="0"/>
        <w:jc w:val="both"/>
        <w:rPr>
          <w:rFonts w:ascii="Arial" w:hAnsi="Arial" w:cs="Arial"/>
          <w:i/>
          <w:sz w:val="16"/>
          <w:szCs w:val="18"/>
          <w:lang w:val="en-US"/>
        </w:rPr>
      </w:pPr>
      <w:proofErr w:type="spellStart"/>
      <w:r>
        <w:rPr>
          <w:rFonts w:ascii="Arial" w:hAnsi="Arial" w:cs="Arial"/>
          <w:i/>
          <w:sz w:val="16"/>
          <w:szCs w:val="18"/>
          <w:lang w:val="en-US"/>
        </w:rPr>
        <w:t>Programme</w:t>
      </w:r>
      <w:proofErr w:type="spellEnd"/>
      <w:r w:rsidR="00194A85" w:rsidRPr="001B338B">
        <w:rPr>
          <w:rFonts w:ascii="Arial" w:hAnsi="Arial" w:cs="Arial"/>
          <w:i/>
          <w:sz w:val="16"/>
          <w:szCs w:val="18"/>
          <w:lang w:val="en-US"/>
        </w:rPr>
        <w:t xml:space="preserve">: </w:t>
      </w:r>
    </w:p>
    <w:p w14:paraId="50E30118" w14:textId="18F0FFB8" w:rsidR="00194A85" w:rsidRDefault="001369ED" w:rsidP="00B259CF">
      <w:pPr>
        <w:pStyle w:val="metod"/>
        <w:ind w:firstLine="0"/>
        <w:jc w:val="both"/>
        <w:rPr>
          <w:rFonts w:ascii="Arial" w:hAnsi="Arial" w:cs="Arial"/>
          <w:i/>
          <w:sz w:val="16"/>
          <w:szCs w:val="18"/>
          <w:lang w:val="en-US"/>
        </w:rPr>
      </w:pPr>
      <w:r>
        <w:rPr>
          <w:rFonts w:ascii="Arial" w:hAnsi="Arial" w:cs="Arial"/>
          <w:i/>
          <w:sz w:val="16"/>
          <w:szCs w:val="18"/>
          <w:lang w:val="en-US"/>
        </w:rPr>
        <w:t>International Marketing and Management</w:t>
      </w:r>
    </w:p>
    <w:p w14:paraId="708EEF80" w14:textId="7DAA2397" w:rsidR="001369ED" w:rsidRDefault="001369ED" w:rsidP="00B259CF">
      <w:pPr>
        <w:pStyle w:val="metod"/>
        <w:ind w:firstLine="0"/>
        <w:jc w:val="both"/>
        <w:rPr>
          <w:rFonts w:ascii="Arial" w:hAnsi="Arial" w:cs="Arial"/>
          <w:i/>
          <w:sz w:val="16"/>
          <w:szCs w:val="18"/>
          <w:lang w:val="en-US"/>
        </w:rPr>
      </w:pPr>
      <w:r>
        <w:rPr>
          <w:rFonts w:ascii="Arial" w:hAnsi="Arial" w:cs="Arial"/>
          <w:i/>
          <w:sz w:val="16"/>
          <w:szCs w:val="18"/>
          <w:lang w:val="en-US"/>
        </w:rPr>
        <w:t>Innovations and Technology Management</w:t>
      </w:r>
    </w:p>
    <w:p w14:paraId="03245DE8" w14:textId="49B7C0BD" w:rsidR="001369ED" w:rsidRDefault="001369ED" w:rsidP="00B259CF">
      <w:pPr>
        <w:pStyle w:val="metod"/>
        <w:ind w:firstLine="0"/>
        <w:jc w:val="both"/>
        <w:rPr>
          <w:rFonts w:ascii="Arial" w:hAnsi="Arial" w:cs="Arial"/>
          <w:i/>
          <w:sz w:val="16"/>
          <w:szCs w:val="18"/>
          <w:lang w:val="en-US"/>
        </w:rPr>
      </w:pPr>
    </w:p>
    <w:tbl>
      <w:tblPr>
        <w:tblStyle w:val="TableGrid"/>
        <w:tblW w:w="0" w:type="auto"/>
        <w:tblLook w:val="04A0" w:firstRow="1" w:lastRow="0" w:firstColumn="1" w:lastColumn="0" w:noHBand="0" w:noVBand="1"/>
      </w:tblPr>
      <w:tblGrid>
        <w:gridCol w:w="2405"/>
        <w:gridCol w:w="7557"/>
      </w:tblGrid>
      <w:tr w:rsidR="001369ED" w14:paraId="28E50C42" w14:textId="77777777" w:rsidTr="0084379A">
        <w:tc>
          <w:tcPr>
            <w:tcW w:w="2405" w:type="dxa"/>
          </w:tcPr>
          <w:p w14:paraId="28AE78CB" w14:textId="77777777" w:rsidR="001369ED" w:rsidRDefault="001369ED" w:rsidP="0084379A">
            <w:pPr>
              <w:pStyle w:val="metod"/>
              <w:ind w:firstLine="0"/>
              <w:jc w:val="both"/>
              <w:rPr>
                <w:rFonts w:ascii="Arial" w:hAnsi="Arial" w:cs="Arial"/>
                <w:b/>
                <w:sz w:val="18"/>
                <w:szCs w:val="18"/>
                <w:lang w:val="en-US"/>
              </w:rPr>
            </w:pPr>
            <w:r>
              <w:rPr>
                <w:rFonts w:ascii="Arial" w:hAnsi="Arial" w:cs="Arial"/>
                <w:b/>
                <w:sz w:val="18"/>
                <w:szCs w:val="18"/>
                <w:lang w:val="en-US"/>
              </w:rPr>
              <w:t>Learning Goals</w:t>
            </w:r>
          </w:p>
        </w:tc>
        <w:tc>
          <w:tcPr>
            <w:tcW w:w="7557" w:type="dxa"/>
          </w:tcPr>
          <w:p w14:paraId="485CBDAA" w14:textId="77777777" w:rsidR="001369ED" w:rsidRDefault="001369ED" w:rsidP="0084379A">
            <w:pPr>
              <w:pStyle w:val="metod"/>
              <w:ind w:firstLine="0"/>
              <w:jc w:val="both"/>
              <w:rPr>
                <w:rFonts w:ascii="Arial" w:hAnsi="Arial" w:cs="Arial"/>
                <w:b/>
                <w:sz w:val="18"/>
                <w:szCs w:val="18"/>
                <w:lang w:val="en-US"/>
              </w:rPr>
            </w:pPr>
            <w:r>
              <w:rPr>
                <w:rFonts w:ascii="Arial" w:hAnsi="Arial" w:cs="Arial"/>
                <w:b/>
                <w:sz w:val="18"/>
                <w:szCs w:val="18"/>
                <w:lang w:val="en-US"/>
              </w:rPr>
              <w:t>Learning Objectives</w:t>
            </w:r>
          </w:p>
        </w:tc>
      </w:tr>
      <w:tr w:rsidR="001369ED" w14:paraId="17662D1F" w14:textId="77777777" w:rsidTr="0084379A">
        <w:tc>
          <w:tcPr>
            <w:tcW w:w="2405" w:type="dxa"/>
            <w:vMerge w:val="restart"/>
          </w:tcPr>
          <w:p w14:paraId="76141039" w14:textId="41C5F703" w:rsidR="001369ED" w:rsidRPr="00194A85" w:rsidRDefault="001369ED" w:rsidP="0084379A">
            <w:pPr>
              <w:pStyle w:val="metod"/>
              <w:ind w:firstLine="0"/>
              <w:rPr>
                <w:rFonts w:ascii="Arial" w:hAnsi="Arial" w:cs="Arial"/>
                <w:sz w:val="18"/>
                <w:szCs w:val="18"/>
                <w:lang w:val="en-US"/>
              </w:rPr>
            </w:pPr>
            <w:r w:rsidRPr="001369ED">
              <w:rPr>
                <w:rFonts w:ascii="Arial" w:hAnsi="Arial" w:cs="Arial"/>
                <w:sz w:val="18"/>
                <w:szCs w:val="18"/>
                <w:lang w:val="en-US"/>
              </w:rPr>
              <w:t>Students will be innovative decision makers</w:t>
            </w:r>
          </w:p>
        </w:tc>
        <w:tc>
          <w:tcPr>
            <w:tcW w:w="7557" w:type="dxa"/>
          </w:tcPr>
          <w:p w14:paraId="7ABF4926" w14:textId="185C4C4A" w:rsidR="001369ED" w:rsidRPr="00FA251A" w:rsidRDefault="001369ED" w:rsidP="0084379A">
            <w:pPr>
              <w:pStyle w:val="metod"/>
              <w:ind w:firstLine="0"/>
              <w:jc w:val="both"/>
              <w:rPr>
                <w:rFonts w:ascii="Arial" w:hAnsi="Arial" w:cs="Arial"/>
                <w:sz w:val="18"/>
                <w:szCs w:val="18"/>
                <w:lang w:val="en-US"/>
              </w:rPr>
            </w:pPr>
            <w:r w:rsidRPr="001369ED">
              <w:rPr>
                <w:rFonts w:ascii="Arial" w:eastAsia="Calibri" w:hAnsi="Arial" w:cs="Arial"/>
                <w:color w:val="000000"/>
                <w:sz w:val="18"/>
                <w:szCs w:val="18"/>
                <w:lang w:val="en-US" w:eastAsia="en-US"/>
              </w:rPr>
              <w:t xml:space="preserve">LO1.1. Students will be able to define the business problem and develop </w:t>
            </w:r>
            <w:r w:rsidRPr="001369ED">
              <w:rPr>
                <w:rFonts w:ascii="Arial" w:eastAsia="Calibri" w:hAnsi="Arial" w:cs="Arial"/>
                <w:b/>
                <w:color w:val="000000"/>
                <w:sz w:val="18"/>
                <w:szCs w:val="18"/>
                <w:lang w:val="en-US" w:eastAsia="en-US"/>
              </w:rPr>
              <w:t>innovative solutions</w:t>
            </w:r>
            <w:r w:rsidRPr="001369ED">
              <w:rPr>
                <w:rFonts w:ascii="Arial" w:eastAsia="Calibri" w:hAnsi="Arial" w:cs="Arial"/>
                <w:color w:val="000000"/>
                <w:sz w:val="18"/>
                <w:szCs w:val="18"/>
                <w:lang w:val="en-US" w:eastAsia="en-US"/>
              </w:rPr>
              <w:t>.</w:t>
            </w:r>
          </w:p>
        </w:tc>
      </w:tr>
      <w:tr w:rsidR="001369ED" w14:paraId="4FB8EDC4" w14:textId="77777777" w:rsidTr="0084379A">
        <w:tc>
          <w:tcPr>
            <w:tcW w:w="2405" w:type="dxa"/>
            <w:vMerge/>
          </w:tcPr>
          <w:p w14:paraId="45DDAA8B" w14:textId="77777777" w:rsidR="001369ED" w:rsidRPr="00194A85" w:rsidRDefault="001369ED" w:rsidP="0084379A">
            <w:pPr>
              <w:pStyle w:val="metod"/>
              <w:ind w:firstLine="0"/>
              <w:rPr>
                <w:rFonts w:ascii="Arial" w:hAnsi="Arial" w:cs="Arial"/>
                <w:sz w:val="18"/>
                <w:szCs w:val="18"/>
                <w:lang w:val="en-US"/>
              </w:rPr>
            </w:pPr>
          </w:p>
        </w:tc>
        <w:tc>
          <w:tcPr>
            <w:tcW w:w="7557" w:type="dxa"/>
          </w:tcPr>
          <w:p w14:paraId="63E47DBF" w14:textId="36CC2887" w:rsidR="001369ED" w:rsidRDefault="001369ED" w:rsidP="0084379A">
            <w:pPr>
              <w:pStyle w:val="metod"/>
              <w:ind w:firstLine="0"/>
              <w:jc w:val="both"/>
              <w:rPr>
                <w:rFonts w:ascii="Arial" w:hAnsi="Arial" w:cs="Arial"/>
                <w:b/>
                <w:sz w:val="18"/>
                <w:szCs w:val="18"/>
                <w:lang w:val="en-US"/>
              </w:rPr>
            </w:pPr>
            <w:r w:rsidRPr="001369ED">
              <w:rPr>
                <w:rFonts w:ascii="Arial" w:eastAsia="Calibri" w:hAnsi="Arial" w:cs="Arial"/>
                <w:color w:val="000000"/>
                <w:sz w:val="18"/>
                <w:szCs w:val="18"/>
                <w:lang w:val="en-GB" w:eastAsia="en-US"/>
              </w:rPr>
              <w:t xml:space="preserve">LO1.2. Students will become </w:t>
            </w:r>
            <w:r w:rsidRPr="001369ED">
              <w:rPr>
                <w:rFonts w:ascii="Arial" w:eastAsia="Calibri" w:hAnsi="Arial" w:cs="Arial"/>
                <w:b/>
                <w:color w:val="000000"/>
                <w:sz w:val="18"/>
                <w:szCs w:val="18"/>
                <w:lang w:val="en-GB" w:eastAsia="en-US"/>
              </w:rPr>
              <w:t>independent learners</w:t>
            </w:r>
            <w:r w:rsidRPr="001369ED">
              <w:rPr>
                <w:rFonts w:ascii="Arial" w:eastAsia="Calibri" w:hAnsi="Arial" w:cs="Arial"/>
                <w:color w:val="000000"/>
                <w:sz w:val="18"/>
                <w:szCs w:val="18"/>
                <w:lang w:val="en-GB" w:eastAsia="en-US"/>
              </w:rPr>
              <w:t xml:space="preserve"> and develop their own comprehension of scientific theories, models, and concepts.</w:t>
            </w:r>
          </w:p>
        </w:tc>
      </w:tr>
      <w:tr w:rsidR="001369ED" w14:paraId="211AC58A" w14:textId="77777777" w:rsidTr="0084379A">
        <w:tc>
          <w:tcPr>
            <w:tcW w:w="2405" w:type="dxa"/>
            <w:vMerge/>
          </w:tcPr>
          <w:p w14:paraId="2F4ECDE0" w14:textId="77777777" w:rsidR="001369ED" w:rsidRPr="00194A85" w:rsidRDefault="001369ED" w:rsidP="0084379A">
            <w:pPr>
              <w:pStyle w:val="metod"/>
              <w:ind w:firstLine="0"/>
              <w:rPr>
                <w:rFonts w:ascii="Arial" w:hAnsi="Arial" w:cs="Arial"/>
                <w:sz w:val="18"/>
                <w:szCs w:val="18"/>
                <w:lang w:val="en-US"/>
              </w:rPr>
            </w:pPr>
          </w:p>
        </w:tc>
        <w:tc>
          <w:tcPr>
            <w:tcW w:w="7557" w:type="dxa"/>
          </w:tcPr>
          <w:p w14:paraId="7D3CD094" w14:textId="6C66CFA5" w:rsidR="001369ED" w:rsidRPr="001369ED" w:rsidRDefault="001369ED" w:rsidP="0084379A">
            <w:pPr>
              <w:pStyle w:val="metod"/>
              <w:ind w:firstLine="0"/>
              <w:jc w:val="both"/>
              <w:rPr>
                <w:rFonts w:ascii="Arial" w:eastAsia="Calibri" w:hAnsi="Arial" w:cs="Arial"/>
                <w:color w:val="000000"/>
                <w:sz w:val="18"/>
                <w:szCs w:val="18"/>
                <w:lang w:val="en-GB" w:eastAsia="en-US"/>
              </w:rPr>
            </w:pPr>
            <w:r w:rsidRPr="001369ED">
              <w:rPr>
                <w:rFonts w:ascii="Arial" w:eastAsia="Calibri" w:hAnsi="Arial" w:cs="Arial"/>
                <w:sz w:val="18"/>
                <w:szCs w:val="18"/>
                <w:lang w:val="en-US" w:eastAsia="en-US"/>
              </w:rPr>
              <w:t>LO1.3. Students will be able to demonstrate critical thinking in problem solving</w:t>
            </w:r>
            <w:r>
              <w:rPr>
                <w:rFonts w:ascii="Arial" w:eastAsia="Calibri" w:hAnsi="Arial" w:cs="Arial"/>
                <w:sz w:val="18"/>
                <w:szCs w:val="18"/>
                <w:lang w:val="en-US" w:eastAsia="en-US"/>
              </w:rPr>
              <w:t>.</w:t>
            </w:r>
          </w:p>
        </w:tc>
      </w:tr>
      <w:tr w:rsidR="001369ED" w14:paraId="7F3D35F5" w14:textId="77777777" w:rsidTr="0084379A">
        <w:tc>
          <w:tcPr>
            <w:tcW w:w="2405" w:type="dxa"/>
          </w:tcPr>
          <w:p w14:paraId="048648D4" w14:textId="77777777" w:rsidR="001369ED" w:rsidRPr="00194A85" w:rsidRDefault="001369ED" w:rsidP="0084379A">
            <w:pPr>
              <w:pStyle w:val="metod"/>
              <w:ind w:firstLine="0"/>
              <w:rPr>
                <w:rFonts w:ascii="Arial" w:hAnsi="Arial" w:cs="Arial"/>
                <w:sz w:val="18"/>
                <w:szCs w:val="18"/>
                <w:lang w:val="en-US"/>
              </w:rPr>
            </w:pPr>
            <w:r w:rsidRPr="00194A85">
              <w:rPr>
                <w:rFonts w:ascii="Arial" w:hAnsi="Arial" w:cs="Arial"/>
                <w:sz w:val="18"/>
                <w:szCs w:val="18"/>
                <w:lang w:val="en-US"/>
              </w:rPr>
              <w:t xml:space="preserve">Students will be socially responsible </w:t>
            </w:r>
            <w:r>
              <w:rPr>
                <w:rFonts w:ascii="Arial" w:hAnsi="Arial" w:cs="Arial"/>
                <w:sz w:val="18"/>
                <w:szCs w:val="18"/>
                <w:lang w:val="en-US"/>
              </w:rPr>
              <w:t>leaders</w:t>
            </w:r>
          </w:p>
        </w:tc>
        <w:tc>
          <w:tcPr>
            <w:tcW w:w="7557" w:type="dxa"/>
          </w:tcPr>
          <w:p w14:paraId="2EA4B194" w14:textId="77777777" w:rsidR="001369ED" w:rsidRDefault="001369ED" w:rsidP="0084379A">
            <w:pPr>
              <w:pStyle w:val="metod"/>
              <w:ind w:firstLine="0"/>
              <w:jc w:val="both"/>
              <w:rPr>
                <w:rFonts w:ascii="Arial" w:hAnsi="Arial" w:cs="Arial"/>
                <w:b/>
                <w:sz w:val="18"/>
                <w:szCs w:val="18"/>
                <w:lang w:val="en-US"/>
              </w:rPr>
            </w:pPr>
            <w:r w:rsidRPr="00FA251A">
              <w:rPr>
                <w:rFonts w:ascii="Arial" w:hAnsi="Arial" w:cs="Arial"/>
                <w:sz w:val="18"/>
                <w:szCs w:val="18"/>
                <w:lang w:val="en-US"/>
              </w:rPr>
              <w:t xml:space="preserve">LO2.1. Students will be </w:t>
            </w:r>
            <w:r>
              <w:rPr>
                <w:rFonts w:ascii="Arial" w:hAnsi="Arial" w:cs="Arial"/>
                <w:sz w:val="18"/>
                <w:szCs w:val="18"/>
                <w:lang w:val="en-US"/>
              </w:rPr>
              <w:t xml:space="preserve">able to evaluate past and current practices in their discipline from an </w:t>
            </w:r>
            <w:r w:rsidRPr="00FF479D">
              <w:rPr>
                <w:rFonts w:ascii="Arial" w:hAnsi="Arial" w:cs="Arial"/>
                <w:b/>
                <w:sz w:val="18"/>
                <w:szCs w:val="18"/>
                <w:lang w:val="en-US"/>
              </w:rPr>
              <w:t>ethical perspective</w:t>
            </w:r>
            <w:r>
              <w:rPr>
                <w:rFonts w:ascii="Arial" w:hAnsi="Arial" w:cs="Arial"/>
                <w:sz w:val="18"/>
                <w:szCs w:val="18"/>
                <w:lang w:val="en-US"/>
              </w:rPr>
              <w:t xml:space="preserve">. </w:t>
            </w:r>
          </w:p>
        </w:tc>
      </w:tr>
      <w:tr w:rsidR="001369ED" w14:paraId="7750B790" w14:textId="77777777" w:rsidTr="0084379A">
        <w:tc>
          <w:tcPr>
            <w:tcW w:w="2405" w:type="dxa"/>
            <w:vMerge w:val="restart"/>
          </w:tcPr>
          <w:p w14:paraId="6A4BE4DF" w14:textId="77777777" w:rsidR="001369ED" w:rsidRPr="00194A85" w:rsidRDefault="001369ED" w:rsidP="0084379A">
            <w:pPr>
              <w:pStyle w:val="metod"/>
              <w:ind w:firstLine="0"/>
              <w:rPr>
                <w:rFonts w:ascii="Arial" w:hAnsi="Arial" w:cs="Arial"/>
                <w:sz w:val="18"/>
                <w:szCs w:val="18"/>
                <w:lang w:val="en-US"/>
              </w:rPr>
            </w:pPr>
            <w:r w:rsidRPr="00194A85">
              <w:rPr>
                <w:rFonts w:ascii="Arial" w:hAnsi="Arial" w:cs="Arial"/>
                <w:sz w:val="18"/>
                <w:szCs w:val="18"/>
                <w:lang w:val="en-US"/>
              </w:rPr>
              <w:t>Students will be effective communicators</w:t>
            </w:r>
          </w:p>
        </w:tc>
        <w:tc>
          <w:tcPr>
            <w:tcW w:w="7557" w:type="dxa"/>
          </w:tcPr>
          <w:p w14:paraId="7C983C5D" w14:textId="77777777" w:rsidR="001369ED" w:rsidRDefault="001369ED" w:rsidP="0084379A">
            <w:pPr>
              <w:pStyle w:val="metod"/>
              <w:ind w:firstLine="0"/>
              <w:jc w:val="both"/>
              <w:rPr>
                <w:rFonts w:ascii="Arial" w:hAnsi="Arial" w:cs="Arial"/>
                <w:b/>
                <w:sz w:val="18"/>
                <w:szCs w:val="18"/>
                <w:lang w:val="en-US"/>
              </w:rPr>
            </w:pPr>
            <w:r>
              <w:rPr>
                <w:rFonts w:ascii="Arial" w:hAnsi="Arial" w:cs="Arial"/>
                <w:sz w:val="18"/>
                <w:szCs w:val="18"/>
                <w:lang w:val="en-US"/>
              </w:rPr>
              <w:t>LO3</w:t>
            </w:r>
            <w:r w:rsidRPr="00FA251A">
              <w:rPr>
                <w:rFonts w:ascii="Arial" w:hAnsi="Arial" w:cs="Arial"/>
                <w:sz w:val="18"/>
                <w:szCs w:val="18"/>
                <w:lang w:val="en-US"/>
              </w:rPr>
              <w:t xml:space="preserve">.1. Students will </w:t>
            </w:r>
            <w:r>
              <w:rPr>
                <w:rFonts w:ascii="Arial" w:hAnsi="Arial" w:cs="Arial"/>
                <w:sz w:val="18"/>
                <w:szCs w:val="18"/>
                <w:lang w:val="en-US"/>
              </w:rPr>
              <w:t xml:space="preserve">develop and deliver a </w:t>
            </w:r>
            <w:r w:rsidRPr="00FF479D">
              <w:rPr>
                <w:rFonts w:ascii="Arial" w:hAnsi="Arial" w:cs="Arial"/>
                <w:b/>
                <w:sz w:val="18"/>
                <w:szCs w:val="18"/>
                <w:lang w:val="en-US"/>
              </w:rPr>
              <w:t>coherent oral presentation</w:t>
            </w:r>
            <w:r>
              <w:rPr>
                <w:rFonts w:ascii="Arial" w:hAnsi="Arial" w:cs="Arial"/>
                <w:sz w:val="18"/>
                <w:szCs w:val="18"/>
                <w:lang w:val="en-US"/>
              </w:rPr>
              <w:t>.</w:t>
            </w:r>
          </w:p>
        </w:tc>
      </w:tr>
      <w:tr w:rsidR="001369ED" w14:paraId="4891F386" w14:textId="77777777" w:rsidTr="0084379A">
        <w:tc>
          <w:tcPr>
            <w:tcW w:w="2405" w:type="dxa"/>
            <w:vMerge/>
          </w:tcPr>
          <w:p w14:paraId="6E9F1236" w14:textId="77777777" w:rsidR="001369ED" w:rsidRDefault="001369ED" w:rsidP="0084379A">
            <w:pPr>
              <w:pStyle w:val="metod"/>
              <w:ind w:firstLine="0"/>
              <w:jc w:val="both"/>
              <w:rPr>
                <w:rFonts w:ascii="Arial" w:hAnsi="Arial" w:cs="Arial"/>
                <w:b/>
                <w:sz w:val="18"/>
                <w:szCs w:val="18"/>
                <w:lang w:val="en-US"/>
              </w:rPr>
            </w:pPr>
          </w:p>
        </w:tc>
        <w:tc>
          <w:tcPr>
            <w:tcW w:w="7557" w:type="dxa"/>
          </w:tcPr>
          <w:p w14:paraId="678A880B" w14:textId="77777777" w:rsidR="001369ED" w:rsidRDefault="001369ED" w:rsidP="0084379A">
            <w:pPr>
              <w:pStyle w:val="metod"/>
              <w:ind w:firstLine="0"/>
              <w:jc w:val="both"/>
              <w:rPr>
                <w:rFonts w:ascii="Arial" w:hAnsi="Arial" w:cs="Arial"/>
                <w:b/>
                <w:sz w:val="18"/>
                <w:szCs w:val="18"/>
                <w:lang w:val="en-US"/>
              </w:rPr>
            </w:pPr>
            <w:r>
              <w:rPr>
                <w:rFonts w:ascii="Arial" w:hAnsi="Arial" w:cs="Arial"/>
                <w:sz w:val="18"/>
                <w:szCs w:val="18"/>
                <w:lang w:val="en-US"/>
              </w:rPr>
              <w:t>LO3.2</w:t>
            </w:r>
            <w:r w:rsidRPr="00FF479D">
              <w:rPr>
                <w:rFonts w:ascii="Arial" w:hAnsi="Arial" w:cs="Arial"/>
                <w:sz w:val="18"/>
                <w:szCs w:val="18"/>
                <w:lang w:val="en-US"/>
              </w:rPr>
              <w:t xml:space="preserve">. Students will develop and deliver a </w:t>
            </w:r>
            <w:r w:rsidRPr="00FF479D">
              <w:rPr>
                <w:rFonts w:ascii="Arial" w:hAnsi="Arial" w:cs="Arial"/>
                <w:b/>
                <w:sz w:val="18"/>
                <w:szCs w:val="18"/>
                <w:lang w:val="en-US"/>
              </w:rPr>
              <w:t>coherent written research paper</w:t>
            </w:r>
            <w:r w:rsidRPr="00FF479D">
              <w:rPr>
                <w:rFonts w:ascii="Arial" w:hAnsi="Arial" w:cs="Arial"/>
                <w:sz w:val="18"/>
                <w:szCs w:val="18"/>
                <w:lang w:val="en-US"/>
              </w:rPr>
              <w:t>.</w:t>
            </w:r>
          </w:p>
        </w:tc>
      </w:tr>
    </w:tbl>
    <w:p w14:paraId="2969EB9A" w14:textId="77777777" w:rsidR="001369ED" w:rsidRDefault="001369ED" w:rsidP="00B259CF">
      <w:pPr>
        <w:pStyle w:val="metod"/>
        <w:ind w:firstLine="0"/>
        <w:jc w:val="both"/>
        <w:rPr>
          <w:rFonts w:ascii="Arial" w:hAnsi="Arial" w:cs="Arial"/>
          <w:i/>
          <w:sz w:val="16"/>
          <w:szCs w:val="18"/>
          <w:lang w:val="en-US"/>
        </w:rPr>
      </w:pPr>
    </w:p>
    <w:p w14:paraId="01C45CEF" w14:textId="6B8A36C5" w:rsidR="001369ED" w:rsidRDefault="001369ED" w:rsidP="00B259CF">
      <w:pPr>
        <w:pStyle w:val="metod"/>
        <w:ind w:firstLine="0"/>
        <w:jc w:val="both"/>
        <w:rPr>
          <w:rFonts w:ascii="Arial" w:hAnsi="Arial" w:cs="Arial"/>
          <w:i/>
          <w:sz w:val="16"/>
          <w:szCs w:val="18"/>
          <w:lang w:val="en-US"/>
        </w:rPr>
      </w:pPr>
    </w:p>
    <w:sectPr w:rsidR="001369ED" w:rsidSect="00594FFF">
      <w:headerReference w:type="default" r:id="rId10"/>
      <w:footerReference w:type="default" r:id="rId11"/>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0D5516" w14:textId="77777777" w:rsidR="00A45F41" w:rsidRDefault="00A45F41" w:rsidP="00062544">
      <w:pPr>
        <w:spacing w:after="0" w:line="240" w:lineRule="auto"/>
      </w:pPr>
      <w:r>
        <w:separator/>
      </w:r>
    </w:p>
  </w:endnote>
  <w:endnote w:type="continuationSeparator" w:id="0">
    <w:p w14:paraId="4DD7BE81" w14:textId="77777777" w:rsidR="00A45F41" w:rsidRDefault="00A45F41" w:rsidP="0006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1431852"/>
      <w:docPartObj>
        <w:docPartGallery w:val="Page Numbers (Bottom of Page)"/>
        <w:docPartUnique/>
      </w:docPartObj>
    </w:sdtPr>
    <w:sdtEndPr>
      <w:rPr>
        <w:noProof/>
      </w:rPr>
    </w:sdtEndPr>
    <w:sdtContent>
      <w:p w14:paraId="00642020" w14:textId="45686744" w:rsidR="00AD140F" w:rsidRDefault="00DB6F63" w:rsidP="00DB6F63">
        <w:pPr>
          <w:pStyle w:val="Footer"/>
          <w:jc w:val="center"/>
        </w:pPr>
        <w:r>
          <w:fldChar w:fldCharType="begin"/>
        </w:r>
        <w:r>
          <w:instrText xml:space="preserve"> PAGE   \* MERGEFORMAT </w:instrText>
        </w:r>
        <w:r>
          <w:fldChar w:fldCharType="separate"/>
        </w:r>
        <w:r w:rsidR="004E012D">
          <w:rPr>
            <w:noProof/>
          </w:rPr>
          <w:t>4</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275FAC" w14:textId="77777777" w:rsidR="00A45F41" w:rsidRDefault="00A45F41" w:rsidP="00062544">
      <w:pPr>
        <w:spacing w:after="0" w:line="240" w:lineRule="auto"/>
      </w:pPr>
      <w:r>
        <w:separator/>
      </w:r>
    </w:p>
  </w:footnote>
  <w:footnote w:type="continuationSeparator" w:id="0">
    <w:p w14:paraId="28E3A9EA" w14:textId="77777777" w:rsidR="00A45F41" w:rsidRDefault="00A45F41" w:rsidP="00062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F4D5F5" w14:textId="77777777" w:rsidR="00AD140F" w:rsidRDefault="00AD140F" w:rsidP="00062544">
    <w:pPr>
      <w:pStyle w:val="Header"/>
      <w:tabs>
        <w:tab w:val="clear" w:pos="4680"/>
        <w:tab w:val="clear" w:pos="9360"/>
        <w:tab w:val="left" w:pos="904"/>
      </w:tabs>
    </w:pPr>
    <w:r>
      <w:rPr>
        <w:rFonts w:ascii="Times New Roman" w:hAnsi="Times New Roman"/>
        <w:noProof/>
        <w:sz w:val="12"/>
        <w:szCs w:val="12"/>
        <w:lang w:val="da-DK" w:eastAsia="da-DK"/>
      </w:rPr>
      <w:drawing>
        <wp:inline distT="0" distB="0" distL="0" distR="0" wp14:anchorId="60E98575" wp14:editId="79B1BBA8">
          <wp:extent cx="2019300" cy="400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3DCE608E"/>
    <w:lvl w:ilvl="0">
      <w:start w:val="1"/>
      <w:numFmt w:val="decimal"/>
      <w:pStyle w:val="ListNumber"/>
      <w:lvlText w:val="0%1."/>
      <w:lvlJc w:val="left"/>
      <w:pPr>
        <w:tabs>
          <w:tab w:val="num" w:pos="360"/>
        </w:tabs>
        <w:ind w:left="360" w:hanging="360"/>
      </w:pPr>
      <w:rPr>
        <w:rFonts w:hint="default"/>
      </w:rPr>
    </w:lvl>
  </w:abstractNum>
  <w:abstractNum w:abstractNumId="1" w15:restartNumberingAfterBreak="0">
    <w:nsid w:val="FFFFFF89"/>
    <w:multiLevelType w:val="singleLevel"/>
    <w:tmpl w:val="B694D60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189027C"/>
    <w:multiLevelType w:val="hybridMultilevel"/>
    <w:tmpl w:val="F300F09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060B076D"/>
    <w:multiLevelType w:val="hybridMultilevel"/>
    <w:tmpl w:val="266E9288"/>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4" w15:restartNumberingAfterBreak="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6" w15:restartNumberingAfterBreak="0">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369682E"/>
    <w:multiLevelType w:val="multilevel"/>
    <w:tmpl w:val="DECA87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69C1FFF"/>
    <w:multiLevelType w:val="multilevel"/>
    <w:tmpl w:val="51604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9F31520"/>
    <w:multiLevelType w:val="multilevel"/>
    <w:tmpl w:val="1FD0D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6" w15:restartNumberingAfterBreak="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377F5189"/>
    <w:multiLevelType w:val="hybridMultilevel"/>
    <w:tmpl w:val="4FB42E80"/>
    <w:lvl w:ilvl="0" w:tplc="B6268268">
      <w:numFmt w:val="bullet"/>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6" w15:restartNumberingAfterBreak="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8" w15:restartNumberingAfterBreak="0">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9" w15:restartNumberingAfterBreak="0">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34" w15:restartNumberingAfterBreak="0">
    <w:nsid w:val="764B75F2"/>
    <w:multiLevelType w:val="multilevel"/>
    <w:tmpl w:val="29D8B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9451DB7"/>
    <w:multiLevelType w:val="multilevel"/>
    <w:tmpl w:val="4B94FC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20"/>
  </w:num>
  <w:num w:numId="2">
    <w:abstractNumId w:val="18"/>
  </w:num>
  <w:num w:numId="3">
    <w:abstractNumId w:val="12"/>
  </w:num>
  <w:num w:numId="4">
    <w:abstractNumId w:val="5"/>
  </w:num>
  <w:num w:numId="5">
    <w:abstractNumId w:val="31"/>
  </w:num>
  <w:num w:numId="6">
    <w:abstractNumId w:val="11"/>
  </w:num>
  <w:num w:numId="7">
    <w:abstractNumId w:val="17"/>
  </w:num>
  <w:num w:numId="8">
    <w:abstractNumId w:val="38"/>
  </w:num>
  <w:num w:numId="9">
    <w:abstractNumId w:val="28"/>
  </w:num>
  <w:num w:numId="10">
    <w:abstractNumId w:val="15"/>
  </w:num>
  <w:num w:numId="11">
    <w:abstractNumId w:val="27"/>
  </w:num>
  <w:num w:numId="12">
    <w:abstractNumId w:val="10"/>
  </w:num>
  <w:num w:numId="13">
    <w:abstractNumId w:val="37"/>
  </w:num>
  <w:num w:numId="14">
    <w:abstractNumId w:val="16"/>
  </w:num>
  <w:num w:numId="15">
    <w:abstractNumId w:val="14"/>
  </w:num>
  <w:num w:numId="16">
    <w:abstractNumId w:val="7"/>
  </w:num>
  <w:num w:numId="17">
    <w:abstractNumId w:val="29"/>
  </w:num>
  <w:num w:numId="18">
    <w:abstractNumId w:val="35"/>
  </w:num>
  <w:num w:numId="19">
    <w:abstractNumId w:val="26"/>
  </w:num>
  <w:num w:numId="20">
    <w:abstractNumId w:val="23"/>
  </w:num>
  <w:num w:numId="21">
    <w:abstractNumId w:val="32"/>
  </w:num>
  <w:num w:numId="22">
    <w:abstractNumId w:val="6"/>
  </w:num>
  <w:num w:numId="23">
    <w:abstractNumId w:val="30"/>
  </w:num>
  <w:num w:numId="24">
    <w:abstractNumId w:val="24"/>
  </w:num>
  <w:num w:numId="25">
    <w:abstractNumId w:val="33"/>
  </w:num>
  <w:num w:numId="26">
    <w:abstractNumId w:val="19"/>
  </w:num>
  <w:num w:numId="27">
    <w:abstractNumId w:val="21"/>
  </w:num>
  <w:num w:numId="28">
    <w:abstractNumId w:val="25"/>
  </w:num>
  <w:num w:numId="29">
    <w:abstractNumId w:val="4"/>
  </w:num>
  <w:num w:numId="30">
    <w:abstractNumId w:val="22"/>
  </w:num>
  <w:num w:numId="31">
    <w:abstractNumId w:val="2"/>
  </w:num>
  <w:num w:numId="32">
    <w:abstractNumId w:val="3"/>
  </w:num>
  <w:num w:numId="33">
    <w:abstractNumId w:val="1"/>
  </w:num>
  <w:num w:numId="34">
    <w:abstractNumId w:val="36"/>
  </w:num>
  <w:num w:numId="35">
    <w:abstractNumId w:val="13"/>
  </w:num>
  <w:num w:numId="36">
    <w:abstractNumId w:val="34"/>
  </w:num>
  <w:num w:numId="37">
    <w:abstractNumId w:val="8"/>
  </w:num>
  <w:num w:numId="38">
    <w:abstractNumId w:val="9"/>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Q1NzMxMDO2NDW0sDBW0lEKTi0uzszPAykwrQUArDCw5SwAAAA="/>
  </w:docVars>
  <w:rsids>
    <w:rsidRoot w:val="00202EE2"/>
    <w:rsid w:val="00001603"/>
    <w:rsid w:val="00001675"/>
    <w:rsid w:val="00002104"/>
    <w:rsid w:val="00002A52"/>
    <w:rsid w:val="00012661"/>
    <w:rsid w:val="00015703"/>
    <w:rsid w:val="000259E9"/>
    <w:rsid w:val="00027DDB"/>
    <w:rsid w:val="000313CA"/>
    <w:rsid w:val="00034BEE"/>
    <w:rsid w:val="0003578B"/>
    <w:rsid w:val="00040BB2"/>
    <w:rsid w:val="000423F7"/>
    <w:rsid w:val="0004263D"/>
    <w:rsid w:val="00051599"/>
    <w:rsid w:val="000524E0"/>
    <w:rsid w:val="0005472B"/>
    <w:rsid w:val="00061438"/>
    <w:rsid w:val="00061501"/>
    <w:rsid w:val="00062544"/>
    <w:rsid w:val="00063E81"/>
    <w:rsid w:val="0006531F"/>
    <w:rsid w:val="00070B0C"/>
    <w:rsid w:val="00077197"/>
    <w:rsid w:val="0008070F"/>
    <w:rsid w:val="00080F5C"/>
    <w:rsid w:val="00082023"/>
    <w:rsid w:val="000849B7"/>
    <w:rsid w:val="000933C4"/>
    <w:rsid w:val="000955BC"/>
    <w:rsid w:val="00097ABC"/>
    <w:rsid w:val="00097D80"/>
    <w:rsid w:val="000B02B5"/>
    <w:rsid w:val="000C3416"/>
    <w:rsid w:val="000C5BDB"/>
    <w:rsid w:val="000C7E84"/>
    <w:rsid w:val="000D22DB"/>
    <w:rsid w:val="000D337F"/>
    <w:rsid w:val="000D502D"/>
    <w:rsid w:val="000E1B01"/>
    <w:rsid w:val="000E5959"/>
    <w:rsid w:val="000F1FFC"/>
    <w:rsid w:val="00113EAF"/>
    <w:rsid w:val="00114104"/>
    <w:rsid w:val="001229B0"/>
    <w:rsid w:val="00125272"/>
    <w:rsid w:val="00127104"/>
    <w:rsid w:val="00132F58"/>
    <w:rsid w:val="001368EA"/>
    <w:rsid w:val="001369ED"/>
    <w:rsid w:val="001427D2"/>
    <w:rsid w:val="00147366"/>
    <w:rsid w:val="001474D8"/>
    <w:rsid w:val="001477D8"/>
    <w:rsid w:val="0015562F"/>
    <w:rsid w:val="00161E0C"/>
    <w:rsid w:val="00162656"/>
    <w:rsid w:val="00162D97"/>
    <w:rsid w:val="001667AE"/>
    <w:rsid w:val="00170872"/>
    <w:rsid w:val="00170986"/>
    <w:rsid w:val="001745A9"/>
    <w:rsid w:val="00175CAB"/>
    <w:rsid w:val="00176B37"/>
    <w:rsid w:val="00182489"/>
    <w:rsid w:val="001864FC"/>
    <w:rsid w:val="001902BE"/>
    <w:rsid w:val="00190340"/>
    <w:rsid w:val="001936C6"/>
    <w:rsid w:val="00194A85"/>
    <w:rsid w:val="00197699"/>
    <w:rsid w:val="001A2A96"/>
    <w:rsid w:val="001A3D16"/>
    <w:rsid w:val="001A6ADB"/>
    <w:rsid w:val="001B2C03"/>
    <w:rsid w:val="001B338B"/>
    <w:rsid w:val="001C12CB"/>
    <w:rsid w:val="001C17B6"/>
    <w:rsid w:val="001C1AC3"/>
    <w:rsid w:val="001C5D5C"/>
    <w:rsid w:val="001D0530"/>
    <w:rsid w:val="001D0F5B"/>
    <w:rsid w:val="001D0FAD"/>
    <w:rsid w:val="001D34C2"/>
    <w:rsid w:val="001D50D3"/>
    <w:rsid w:val="001D6F36"/>
    <w:rsid w:val="001E149D"/>
    <w:rsid w:val="001F0A3E"/>
    <w:rsid w:val="001F1A8D"/>
    <w:rsid w:val="00202EE2"/>
    <w:rsid w:val="0021528D"/>
    <w:rsid w:val="00215430"/>
    <w:rsid w:val="00223D62"/>
    <w:rsid w:val="00223E73"/>
    <w:rsid w:val="00224CCE"/>
    <w:rsid w:val="00227AE1"/>
    <w:rsid w:val="00233368"/>
    <w:rsid w:val="002374E4"/>
    <w:rsid w:val="00237691"/>
    <w:rsid w:val="00243DEB"/>
    <w:rsid w:val="00246036"/>
    <w:rsid w:val="00251909"/>
    <w:rsid w:val="00256E71"/>
    <w:rsid w:val="0026094B"/>
    <w:rsid w:val="00261FD0"/>
    <w:rsid w:val="002645D8"/>
    <w:rsid w:val="00266691"/>
    <w:rsid w:val="002737C6"/>
    <w:rsid w:val="00274920"/>
    <w:rsid w:val="002756A5"/>
    <w:rsid w:val="00280BC2"/>
    <w:rsid w:val="00287DF4"/>
    <w:rsid w:val="00292B9B"/>
    <w:rsid w:val="002A0EC8"/>
    <w:rsid w:val="002A19F1"/>
    <w:rsid w:val="002A1FD6"/>
    <w:rsid w:val="002A43E6"/>
    <w:rsid w:val="002B1BF4"/>
    <w:rsid w:val="002B741D"/>
    <w:rsid w:val="002C0670"/>
    <w:rsid w:val="002C093B"/>
    <w:rsid w:val="002C0C8F"/>
    <w:rsid w:val="002C2C25"/>
    <w:rsid w:val="002C5839"/>
    <w:rsid w:val="002C657F"/>
    <w:rsid w:val="002C6981"/>
    <w:rsid w:val="002D0907"/>
    <w:rsid w:val="002D2845"/>
    <w:rsid w:val="002D6639"/>
    <w:rsid w:val="002D6C24"/>
    <w:rsid w:val="002F0E20"/>
    <w:rsid w:val="002F2873"/>
    <w:rsid w:val="002F70A7"/>
    <w:rsid w:val="002F73AB"/>
    <w:rsid w:val="0030105B"/>
    <w:rsid w:val="00301607"/>
    <w:rsid w:val="00303181"/>
    <w:rsid w:val="00303F06"/>
    <w:rsid w:val="00307A67"/>
    <w:rsid w:val="00312539"/>
    <w:rsid w:val="00312541"/>
    <w:rsid w:val="003250FD"/>
    <w:rsid w:val="00331056"/>
    <w:rsid w:val="00335D17"/>
    <w:rsid w:val="00340853"/>
    <w:rsid w:val="00345D95"/>
    <w:rsid w:val="00346C65"/>
    <w:rsid w:val="003534D2"/>
    <w:rsid w:val="00354FEF"/>
    <w:rsid w:val="00357246"/>
    <w:rsid w:val="00357461"/>
    <w:rsid w:val="00363C77"/>
    <w:rsid w:val="003656CE"/>
    <w:rsid w:val="00365E77"/>
    <w:rsid w:val="003908B9"/>
    <w:rsid w:val="00391837"/>
    <w:rsid w:val="00397400"/>
    <w:rsid w:val="003A3473"/>
    <w:rsid w:val="003A372D"/>
    <w:rsid w:val="003B3179"/>
    <w:rsid w:val="003B7587"/>
    <w:rsid w:val="003C34A1"/>
    <w:rsid w:val="003C3A52"/>
    <w:rsid w:val="003C763F"/>
    <w:rsid w:val="003D0A1F"/>
    <w:rsid w:val="003E01C0"/>
    <w:rsid w:val="003F41A5"/>
    <w:rsid w:val="0040672B"/>
    <w:rsid w:val="00415172"/>
    <w:rsid w:val="00415BD8"/>
    <w:rsid w:val="00416C0F"/>
    <w:rsid w:val="00422481"/>
    <w:rsid w:val="00424AAD"/>
    <w:rsid w:val="00427E92"/>
    <w:rsid w:val="004357B6"/>
    <w:rsid w:val="004373F7"/>
    <w:rsid w:val="00437683"/>
    <w:rsid w:val="0044346B"/>
    <w:rsid w:val="0044442F"/>
    <w:rsid w:val="004452F0"/>
    <w:rsid w:val="004463F3"/>
    <w:rsid w:val="004467F8"/>
    <w:rsid w:val="004502B9"/>
    <w:rsid w:val="00455D56"/>
    <w:rsid w:val="004568D9"/>
    <w:rsid w:val="004604E6"/>
    <w:rsid w:val="00461750"/>
    <w:rsid w:val="004722D3"/>
    <w:rsid w:val="004726EF"/>
    <w:rsid w:val="00482AB2"/>
    <w:rsid w:val="004833B7"/>
    <w:rsid w:val="00485CC8"/>
    <w:rsid w:val="004869C7"/>
    <w:rsid w:val="00491213"/>
    <w:rsid w:val="004941C3"/>
    <w:rsid w:val="004A022A"/>
    <w:rsid w:val="004A239B"/>
    <w:rsid w:val="004A387B"/>
    <w:rsid w:val="004A3C83"/>
    <w:rsid w:val="004A60B8"/>
    <w:rsid w:val="004A613C"/>
    <w:rsid w:val="004B14EF"/>
    <w:rsid w:val="004B1653"/>
    <w:rsid w:val="004C5165"/>
    <w:rsid w:val="004D036B"/>
    <w:rsid w:val="004D197C"/>
    <w:rsid w:val="004D2E84"/>
    <w:rsid w:val="004D35CD"/>
    <w:rsid w:val="004D3790"/>
    <w:rsid w:val="004D40D1"/>
    <w:rsid w:val="004D6773"/>
    <w:rsid w:val="004D67A6"/>
    <w:rsid w:val="004E012D"/>
    <w:rsid w:val="004F0653"/>
    <w:rsid w:val="004F0F16"/>
    <w:rsid w:val="004F1AA9"/>
    <w:rsid w:val="004F2CD9"/>
    <w:rsid w:val="00513468"/>
    <w:rsid w:val="005137BB"/>
    <w:rsid w:val="00517CD6"/>
    <w:rsid w:val="00521804"/>
    <w:rsid w:val="0052322A"/>
    <w:rsid w:val="00530436"/>
    <w:rsid w:val="0053518A"/>
    <w:rsid w:val="00536A0D"/>
    <w:rsid w:val="005504A0"/>
    <w:rsid w:val="00555525"/>
    <w:rsid w:val="0056716D"/>
    <w:rsid w:val="005757B1"/>
    <w:rsid w:val="00575D9E"/>
    <w:rsid w:val="00583B26"/>
    <w:rsid w:val="00583E05"/>
    <w:rsid w:val="00587757"/>
    <w:rsid w:val="00593C8E"/>
    <w:rsid w:val="00593C90"/>
    <w:rsid w:val="00594388"/>
    <w:rsid w:val="00594FFF"/>
    <w:rsid w:val="00597E8C"/>
    <w:rsid w:val="005C1096"/>
    <w:rsid w:val="005C31A5"/>
    <w:rsid w:val="005D1AA9"/>
    <w:rsid w:val="005D25F3"/>
    <w:rsid w:val="005D6BFC"/>
    <w:rsid w:val="005E0D68"/>
    <w:rsid w:val="005E725F"/>
    <w:rsid w:val="005F3244"/>
    <w:rsid w:val="005F5CBD"/>
    <w:rsid w:val="006074AE"/>
    <w:rsid w:val="00621339"/>
    <w:rsid w:val="0062307C"/>
    <w:rsid w:val="00624144"/>
    <w:rsid w:val="0063355B"/>
    <w:rsid w:val="00640E6B"/>
    <w:rsid w:val="00644DA7"/>
    <w:rsid w:val="00651500"/>
    <w:rsid w:val="006521BF"/>
    <w:rsid w:val="006569C9"/>
    <w:rsid w:val="0066525F"/>
    <w:rsid w:val="00671961"/>
    <w:rsid w:val="006753AD"/>
    <w:rsid w:val="00680AE5"/>
    <w:rsid w:val="00680BAA"/>
    <w:rsid w:val="006852A1"/>
    <w:rsid w:val="006856CD"/>
    <w:rsid w:val="006928A9"/>
    <w:rsid w:val="006A0B7A"/>
    <w:rsid w:val="006A0CD9"/>
    <w:rsid w:val="006A29B8"/>
    <w:rsid w:val="006A3548"/>
    <w:rsid w:val="006A5112"/>
    <w:rsid w:val="006A6032"/>
    <w:rsid w:val="006A6048"/>
    <w:rsid w:val="006B2A47"/>
    <w:rsid w:val="006B5D72"/>
    <w:rsid w:val="006C09C0"/>
    <w:rsid w:val="006C0FEF"/>
    <w:rsid w:val="006C27CA"/>
    <w:rsid w:val="006C523F"/>
    <w:rsid w:val="006D1AA7"/>
    <w:rsid w:val="006D36EF"/>
    <w:rsid w:val="006D5405"/>
    <w:rsid w:val="006E5189"/>
    <w:rsid w:val="006F35C4"/>
    <w:rsid w:val="007007C1"/>
    <w:rsid w:val="00701978"/>
    <w:rsid w:val="00712FD6"/>
    <w:rsid w:val="00713A6C"/>
    <w:rsid w:val="007176C7"/>
    <w:rsid w:val="007209BF"/>
    <w:rsid w:val="00720D57"/>
    <w:rsid w:val="00722750"/>
    <w:rsid w:val="00726DFD"/>
    <w:rsid w:val="0073264A"/>
    <w:rsid w:val="00735691"/>
    <w:rsid w:val="0073580A"/>
    <w:rsid w:val="00735D0F"/>
    <w:rsid w:val="0074062D"/>
    <w:rsid w:val="007431FB"/>
    <w:rsid w:val="0074405C"/>
    <w:rsid w:val="007509B5"/>
    <w:rsid w:val="00753747"/>
    <w:rsid w:val="00762531"/>
    <w:rsid w:val="0076271F"/>
    <w:rsid w:val="0076339C"/>
    <w:rsid w:val="00765925"/>
    <w:rsid w:val="00766E48"/>
    <w:rsid w:val="007752DD"/>
    <w:rsid w:val="007873C4"/>
    <w:rsid w:val="00792997"/>
    <w:rsid w:val="007A27FE"/>
    <w:rsid w:val="007A544B"/>
    <w:rsid w:val="007B07E1"/>
    <w:rsid w:val="007B5C10"/>
    <w:rsid w:val="007B6905"/>
    <w:rsid w:val="007C0E00"/>
    <w:rsid w:val="007C1B15"/>
    <w:rsid w:val="007C6666"/>
    <w:rsid w:val="007E00C7"/>
    <w:rsid w:val="007E1120"/>
    <w:rsid w:val="007E3661"/>
    <w:rsid w:val="007E6B56"/>
    <w:rsid w:val="007E749F"/>
    <w:rsid w:val="007F3F99"/>
    <w:rsid w:val="007F510F"/>
    <w:rsid w:val="007F5576"/>
    <w:rsid w:val="007F58B1"/>
    <w:rsid w:val="007F6C97"/>
    <w:rsid w:val="00801F93"/>
    <w:rsid w:val="00802D11"/>
    <w:rsid w:val="00802DF5"/>
    <w:rsid w:val="00802F16"/>
    <w:rsid w:val="008114B2"/>
    <w:rsid w:val="0081309A"/>
    <w:rsid w:val="00826102"/>
    <w:rsid w:val="00832211"/>
    <w:rsid w:val="00836B53"/>
    <w:rsid w:val="00845596"/>
    <w:rsid w:val="00845C57"/>
    <w:rsid w:val="00847831"/>
    <w:rsid w:val="00854245"/>
    <w:rsid w:val="008645FC"/>
    <w:rsid w:val="00867946"/>
    <w:rsid w:val="00876691"/>
    <w:rsid w:val="008803D2"/>
    <w:rsid w:val="0088563E"/>
    <w:rsid w:val="00890B62"/>
    <w:rsid w:val="00896F1F"/>
    <w:rsid w:val="008A211E"/>
    <w:rsid w:val="008A4107"/>
    <w:rsid w:val="008B797C"/>
    <w:rsid w:val="008B7D8C"/>
    <w:rsid w:val="008C20EF"/>
    <w:rsid w:val="008E2353"/>
    <w:rsid w:val="008F37B8"/>
    <w:rsid w:val="008F3A76"/>
    <w:rsid w:val="008F3C11"/>
    <w:rsid w:val="00901197"/>
    <w:rsid w:val="009055E0"/>
    <w:rsid w:val="00907B06"/>
    <w:rsid w:val="00912444"/>
    <w:rsid w:val="00913CE0"/>
    <w:rsid w:val="0091660D"/>
    <w:rsid w:val="009310E3"/>
    <w:rsid w:val="009337A8"/>
    <w:rsid w:val="00935E94"/>
    <w:rsid w:val="00941B52"/>
    <w:rsid w:val="00943EFF"/>
    <w:rsid w:val="00952C1B"/>
    <w:rsid w:val="00957ACB"/>
    <w:rsid w:val="00973424"/>
    <w:rsid w:val="00973594"/>
    <w:rsid w:val="009775FB"/>
    <w:rsid w:val="00983094"/>
    <w:rsid w:val="00983810"/>
    <w:rsid w:val="00987B06"/>
    <w:rsid w:val="009954C0"/>
    <w:rsid w:val="009A3345"/>
    <w:rsid w:val="009A6368"/>
    <w:rsid w:val="009B0742"/>
    <w:rsid w:val="009B1C57"/>
    <w:rsid w:val="009B29A4"/>
    <w:rsid w:val="009B62F4"/>
    <w:rsid w:val="009B7C37"/>
    <w:rsid w:val="009C1B45"/>
    <w:rsid w:val="009C2C5B"/>
    <w:rsid w:val="009C2CF0"/>
    <w:rsid w:val="009C62EC"/>
    <w:rsid w:val="009C7233"/>
    <w:rsid w:val="009D3C95"/>
    <w:rsid w:val="009D4C19"/>
    <w:rsid w:val="009F2806"/>
    <w:rsid w:val="00A01D7E"/>
    <w:rsid w:val="00A06D17"/>
    <w:rsid w:val="00A07C2E"/>
    <w:rsid w:val="00A32A29"/>
    <w:rsid w:val="00A3524A"/>
    <w:rsid w:val="00A40AD0"/>
    <w:rsid w:val="00A41EFE"/>
    <w:rsid w:val="00A45F41"/>
    <w:rsid w:val="00A51E3D"/>
    <w:rsid w:val="00A53882"/>
    <w:rsid w:val="00A708F4"/>
    <w:rsid w:val="00A71E7C"/>
    <w:rsid w:val="00A72D78"/>
    <w:rsid w:val="00A75DC4"/>
    <w:rsid w:val="00A87338"/>
    <w:rsid w:val="00A87E5C"/>
    <w:rsid w:val="00A9119A"/>
    <w:rsid w:val="00A94A1A"/>
    <w:rsid w:val="00A94B1E"/>
    <w:rsid w:val="00A9630E"/>
    <w:rsid w:val="00AA208A"/>
    <w:rsid w:val="00AB3C96"/>
    <w:rsid w:val="00AC30F2"/>
    <w:rsid w:val="00AC6F1F"/>
    <w:rsid w:val="00AC7167"/>
    <w:rsid w:val="00AC797F"/>
    <w:rsid w:val="00AD140F"/>
    <w:rsid w:val="00AD3EC7"/>
    <w:rsid w:val="00AD4034"/>
    <w:rsid w:val="00AE042E"/>
    <w:rsid w:val="00AE7148"/>
    <w:rsid w:val="00AF03A1"/>
    <w:rsid w:val="00AF0421"/>
    <w:rsid w:val="00AF0F50"/>
    <w:rsid w:val="00AF1BE3"/>
    <w:rsid w:val="00AF584B"/>
    <w:rsid w:val="00AF76C7"/>
    <w:rsid w:val="00B0328F"/>
    <w:rsid w:val="00B10D32"/>
    <w:rsid w:val="00B16ED5"/>
    <w:rsid w:val="00B16F90"/>
    <w:rsid w:val="00B20604"/>
    <w:rsid w:val="00B208D6"/>
    <w:rsid w:val="00B22A95"/>
    <w:rsid w:val="00B249AB"/>
    <w:rsid w:val="00B259CF"/>
    <w:rsid w:val="00B42AFA"/>
    <w:rsid w:val="00B4316F"/>
    <w:rsid w:val="00B511FE"/>
    <w:rsid w:val="00B52A48"/>
    <w:rsid w:val="00B52DD3"/>
    <w:rsid w:val="00B654FF"/>
    <w:rsid w:val="00B729A1"/>
    <w:rsid w:val="00B74E21"/>
    <w:rsid w:val="00B77EDD"/>
    <w:rsid w:val="00B801FF"/>
    <w:rsid w:val="00B86579"/>
    <w:rsid w:val="00B94724"/>
    <w:rsid w:val="00B94DF0"/>
    <w:rsid w:val="00BA15C9"/>
    <w:rsid w:val="00BA5794"/>
    <w:rsid w:val="00BA6616"/>
    <w:rsid w:val="00BA690B"/>
    <w:rsid w:val="00BC4CC6"/>
    <w:rsid w:val="00BD02A0"/>
    <w:rsid w:val="00BD15E5"/>
    <w:rsid w:val="00BD5D85"/>
    <w:rsid w:val="00BE29D0"/>
    <w:rsid w:val="00BF1151"/>
    <w:rsid w:val="00BF4BCC"/>
    <w:rsid w:val="00BF5402"/>
    <w:rsid w:val="00C03C5C"/>
    <w:rsid w:val="00C03D3B"/>
    <w:rsid w:val="00C12E7E"/>
    <w:rsid w:val="00C13575"/>
    <w:rsid w:val="00C232C9"/>
    <w:rsid w:val="00C24C8D"/>
    <w:rsid w:val="00C27195"/>
    <w:rsid w:val="00C30888"/>
    <w:rsid w:val="00C30F31"/>
    <w:rsid w:val="00C31944"/>
    <w:rsid w:val="00C334CC"/>
    <w:rsid w:val="00C33883"/>
    <w:rsid w:val="00C4245E"/>
    <w:rsid w:val="00C42C1A"/>
    <w:rsid w:val="00C513DB"/>
    <w:rsid w:val="00C51BFC"/>
    <w:rsid w:val="00C5506F"/>
    <w:rsid w:val="00C61D00"/>
    <w:rsid w:val="00C64B98"/>
    <w:rsid w:val="00C663E9"/>
    <w:rsid w:val="00C72AA7"/>
    <w:rsid w:val="00C74353"/>
    <w:rsid w:val="00C74D4C"/>
    <w:rsid w:val="00C74EF0"/>
    <w:rsid w:val="00C76EED"/>
    <w:rsid w:val="00C80200"/>
    <w:rsid w:val="00C80EAA"/>
    <w:rsid w:val="00C815D6"/>
    <w:rsid w:val="00C82DE2"/>
    <w:rsid w:val="00C8711D"/>
    <w:rsid w:val="00C91775"/>
    <w:rsid w:val="00C91F77"/>
    <w:rsid w:val="00CA0015"/>
    <w:rsid w:val="00CA7982"/>
    <w:rsid w:val="00CB4A43"/>
    <w:rsid w:val="00CB5E3F"/>
    <w:rsid w:val="00CB772B"/>
    <w:rsid w:val="00CC0C6D"/>
    <w:rsid w:val="00CC2B41"/>
    <w:rsid w:val="00CD29DE"/>
    <w:rsid w:val="00CD7D72"/>
    <w:rsid w:val="00CE5116"/>
    <w:rsid w:val="00CE6D4A"/>
    <w:rsid w:val="00CE70EE"/>
    <w:rsid w:val="00CF00E3"/>
    <w:rsid w:val="00CF132A"/>
    <w:rsid w:val="00CF54A1"/>
    <w:rsid w:val="00D0227B"/>
    <w:rsid w:val="00D02F20"/>
    <w:rsid w:val="00D04775"/>
    <w:rsid w:val="00D06A12"/>
    <w:rsid w:val="00D07F38"/>
    <w:rsid w:val="00D112C5"/>
    <w:rsid w:val="00D258D1"/>
    <w:rsid w:val="00D3034E"/>
    <w:rsid w:val="00D3341D"/>
    <w:rsid w:val="00D359C7"/>
    <w:rsid w:val="00D401AB"/>
    <w:rsid w:val="00D459D1"/>
    <w:rsid w:val="00D536FE"/>
    <w:rsid w:val="00D53989"/>
    <w:rsid w:val="00D5414D"/>
    <w:rsid w:val="00D55FC4"/>
    <w:rsid w:val="00D64AA7"/>
    <w:rsid w:val="00D64FDD"/>
    <w:rsid w:val="00D700DA"/>
    <w:rsid w:val="00D75A1C"/>
    <w:rsid w:val="00D76238"/>
    <w:rsid w:val="00D76491"/>
    <w:rsid w:val="00D76E59"/>
    <w:rsid w:val="00D801D2"/>
    <w:rsid w:val="00D82750"/>
    <w:rsid w:val="00D8515F"/>
    <w:rsid w:val="00D935AA"/>
    <w:rsid w:val="00D939BF"/>
    <w:rsid w:val="00D94141"/>
    <w:rsid w:val="00DA0F70"/>
    <w:rsid w:val="00DA47C8"/>
    <w:rsid w:val="00DA66F4"/>
    <w:rsid w:val="00DA6B97"/>
    <w:rsid w:val="00DB476F"/>
    <w:rsid w:val="00DB6F63"/>
    <w:rsid w:val="00DC355A"/>
    <w:rsid w:val="00DD59B5"/>
    <w:rsid w:val="00DE4378"/>
    <w:rsid w:val="00DE4F0B"/>
    <w:rsid w:val="00DE4F30"/>
    <w:rsid w:val="00DF61FD"/>
    <w:rsid w:val="00E035C3"/>
    <w:rsid w:val="00E03B9C"/>
    <w:rsid w:val="00E058F5"/>
    <w:rsid w:val="00E4247C"/>
    <w:rsid w:val="00E43407"/>
    <w:rsid w:val="00E45373"/>
    <w:rsid w:val="00E4758A"/>
    <w:rsid w:val="00E50F58"/>
    <w:rsid w:val="00E629F7"/>
    <w:rsid w:val="00E652A0"/>
    <w:rsid w:val="00E65E14"/>
    <w:rsid w:val="00E76AD3"/>
    <w:rsid w:val="00E7744E"/>
    <w:rsid w:val="00E8496F"/>
    <w:rsid w:val="00E91D14"/>
    <w:rsid w:val="00E9483C"/>
    <w:rsid w:val="00E96BB5"/>
    <w:rsid w:val="00EA5165"/>
    <w:rsid w:val="00EA52A2"/>
    <w:rsid w:val="00EA6F50"/>
    <w:rsid w:val="00EB594B"/>
    <w:rsid w:val="00EC7C1C"/>
    <w:rsid w:val="00ED2611"/>
    <w:rsid w:val="00ED60A6"/>
    <w:rsid w:val="00ED7D23"/>
    <w:rsid w:val="00ED7D65"/>
    <w:rsid w:val="00EE061F"/>
    <w:rsid w:val="00EE5AEB"/>
    <w:rsid w:val="00EE6D7E"/>
    <w:rsid w:val="00EE7238"/>
    <w:rsid w:val="00EF4220"/>
    <w:rsid w:val="00F0457D"/>
    <w:rsid w:val="00F105F8"/>
    <w:rsid w:val="00F2170E"/>
    <w:rsid w:val="00F22134"/>
    <w:rsid w:val="00F23989"/>
    <w:rsid w:val="00F258AE"/>
    <w:rsid w:val="00F301E8"/>
    <w:rsid w:val="00F320BB"/>
    <w:rsid w:val="00F348A1"/>
    <w:rsid w:val="00F35544"/>
    <w:rsid w:val="00F35AC4"/>
    <w:rsid w:val="00F418AA"/>
    <w:rsid w:val="00F501DE"/>
    <w:rsid w:val="00F5559D"/>
    <w:rsid w:val="00F65CDB"/>
    <w:rsid w:val="00F754A8"/>
    <w:rsid w:val="00F7732F"/>
    <w:rsid w:val="00F83EE0"/>
    <w:rsid w:val="00F864CF"/>
    <w:rsid w:val="00F92237"/>
    <w:rsid w:val="00F92913"/>
    <w:rsid w:val="00F934AE"/>
    <w:rsid w:val="00FA0BE2"/>
    <w:rsid w:val="00FA150E"/>
    <w:rsid w:val="00FA5AD5"/>
    <w:rsid w:val="00FB28CD"/>
    <w:rsid w:val="00FB48EA"/>
    <w:rsid w:val="00FB6D00"/>
    <w:rsid w:val="00FB7964"/>
    <w:rsid w:val="00FC3F2D"/>
    <w:rsid w:val="00FC786A"/>
    <w:rsid w:val="00FD383C"/>
    <w:rsid w:val="00FE7E0C"/>
    <w:rsid w:val="00FF24B5"/>
    <w:rsid w:val="00FF34DA"/>
    <w:rsid w:val="00FF479D"/>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AF23EE7"/>
  <w15:docId w15:val="{B095402C-123A-BD49-A68B-3B597CBD76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4A85"/>
    <w:pPr>
      <w:spacing w:after="200" w:line="276" w:lineRule="auto"/>
    </w:pPr>
    <w:rPr>
      <w:rFonts w:eastAsia="Times New Roman"/>
      <w:sz w:val="22"/>
      <w:szCs w:val="22"/>
      <w:lang w:val="en-US" w:eastAsia="en-US"/>
    </w:rPr>
  </w:style>
  <w:style w:type="paragraph" w:styleId="Heading1">
    <w:name w:val="heading 1"/>
    <w:basedOn w:val="Normal"/>
    <w:next w:val="Normal"/>
    <w:link w:val="Heading1Char"/>
    <w:uiPriority w:val="9"/>
    <w:qFormat/>
    <w:rsid w:val="00B86579"/>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5">
    <w:name w:val="heading 5"/>
    <w:basedOn w:val="Normal"/>
    <w:next w:val="Normal"/>
    <w:link w:val="Heading5Char"/>
    <w:uiPriority w:val="9"/>
    <w:semiHidden/>
    <w:unhideWhenUsed/>
    <w:qFormat/>
    <w:rsid w:val="001667AE"/>
    <w:pPr>
      <w:spacing w:before="240" w:after="60" w:line="240" w:lineRule="auto"/>
      <w:outlineLvl w:val="4"/>
    </w:pPr>
    <w:rPr>
      <w:b/>
      <w:bCs/>
      <w:i/>
      <w:iCs/>
      <w:sz w:val="26"/>
      <w:szCs w:val="26"/>
    </w:rPr>
  </w:style>
  <w:style w:type="paragraph" w:styleId="Heading9">
    <w:name w:val="heading 9"/>
    <w:basedOn w:val="Normal"/>
    <w:next w:val="Normal"/>
    <w:link w:val="Heading9Char"/>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2EE2"/>
    <w:pPr>
      <w:ind w:left="720"/>
      <w:contextualSpacing/>
    </w:pPr>
  </w:style>
  <w:style w:type="table" w:styleId="TableGrid">
    <w:name w:val="Table Grid"/>
    <w:basedOn w:val="TableNorma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202EE2"/>
    <w:rPr>
      <w:color w:val="5F5F5F"/>
      <w:u w:val="single"/>
    </w:rPr>
  </w:style>
  <w:style w:type="table" w:styleId="LightShading-Accent2">
    <w:name w:val="Light Shading Accent 2"/>
    <w:basedOn w:val="TableNorma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Title">
    <w:name w:val="Title"/>
    <w:basedOn w:val="Normal"/>
    <w:next w:val="Normal"/>
    <w:link w:val="TitleChar"/>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TitleChar">
    <w:name w:val="Title Char"/>
    <w:link w:val="Title"/>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TableNorma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Header">
    <w:name w:val="header"/>
    <w:basedOn w:val="Normal"/>
    <w:link w:val="HeaderChar"/>
    <w:uiPriority w:val="99"/>
    <w:unhideWhenUsed/>
    <w:rsid w:val="00062544"/>
    <w:pPr>
      <w:tabs>
        <w:tab w:val="center" w:pos="4680"/>
        <w:tab w:val="right" w:pos="9360"/>
      </w:tabs>
    </w:pPr>
  </w:style>
  <w:style w:type="character" w:customStyle="1" w:styleId="HeaderChar">
    <w:name w:val="Header Char"/>
    <w:link w:val="Header"/>
    <w:uiPriority w:val="99"/>
    <w:rsid w:val="00062544"/>
    <w:rPr>
      <w:rFonts w:eastAsia="Times New Roman"/>
      <w:sz w:val="22"/>
      <w:szCs w:val="22"/>
      <w:lang w:val="en-GB"/>
    </w:rPr>
  </w:style>
  <w:style w:type="paragraph" w:styleId="Footer">
    <w:name w:val="footer"/>
    <w:basedOn w:val="Normal"/>
    <w:link w:val="FooterChar"/>
    <w:uiPriority w:val="99"/>
    <w:unhideWhenUsed/>
    <w:rsid w:val="00062544"/>
    <w:pPr>
      <w:tabs>
        <w:tab w:val="center" w:pos="4680"/>
        <w:tab w:val="right" w:pos="9360"/>
      </w:tabs>
    </w:pPr>
  </w:style>
  <w:style w:type="character" w:customStyle="1" w:styleId="FooterChar">
    <w:name w:val="Footer Char"/>
    <w:link w:val="Footer"/>
    <w:uiPriority w:val="99"/>
    <w:rsid w:val="00062544"/>
    <w:rPr>
      <w:rFonts w:eastAsia="Times New Roman"/>
      <w:sz w:val="22"/>
      <w:szCs w:val="22"/>
      <w:lang w:val="en-GB"/>
    </w:rPr>
  </w:style>
  <w:style w:type="paragraph" w:styleId="BodyText">
    <w:name w:val="Body Text"/>
    <w:basedOn w:val="Normal"/>
    <w:link w:val="BodyTextChar"/>
    <w:unhideWhenUsed/>
    <w:rsid w:val="00223D62"/>
    <w:pPr>
      <w:spacing w:after="120" w:line="240" w:lineRule="auto"/>
    </w:pPr>
    <w:rPr>
      <w:rFonts w:ascii="Times New Roman" w:hAnsi="Times New Roman"/>
      <w:sz w:val="24"/>
      <w:szCs w:val="24"/>
    </w:rPr>
  </w:style>
  <w:style w:type="character" w:customStyle="1" w:styleId="BodyTextChar">
    <w:name w:val="Body Text Char"/>
    <w:link w:val="BodyText"/>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Normal"/>
    <w:rsid w:val="00215430"/>
    <w:pPr>
      <w:spacing w:after="0" w:line="240" w:lineRule="auto"/>
      <w:jc w:val="center"/>
    </w:pPr>
    <w:rPr>
      <w:rFonts w:ascii="Arial Narrow" w:hAnsi="Arial Narrow"/>
      <w:bCs/>
      <w:caps/>
      <w:szCs w:val="24"/>
    </w:rPr>
  </w:style>
  <w:style w:type="paragraph" w:customStyle="1" w:styleId="Cellleft">
    <w:name w:val="Cell_left"/>
    <w:basedOn w:val="Normal"/>
    <w:rsid w:val="00215430"/>
    <w:pPr>
      <w:spacing w:after="0" w:line="240" w:lineRule="auto"/>
      <w:ind w:left="34"/>
    </w:pPr>
    <w:rPr>
      <w:rFonts w:ascii="Arial Narrow" w:hAnsi="Arial Narrow"/>
      <w:szCs w:val="24"/>
    </w:rPr>
  </w:style>
  <w:style w:type="character" w:styleId="HTMLCite">
    <w:name w:val="HTML Cite"/>
    <w:uiPriority w:val="99"/>
    <w:semiHidden/>
    <w:unhideWhenUsed/>
    <w:rsid w:val="00170986"/>
    <w:rPr>
      <w:i/>
      <w:iCs/>
    </w:rPr>
  </w:style>
  <w:style w:type="character" w:styleId="CommentReference">
    <w:name w:val="annotation reference"/>
    <w:uiPriority w:val="99"/>
    <w:semiHidden/>
    <w:unhideWhenUsed/>
    <w:rsid w:val="00D75A1C"/>
    <w:rPr>
      <w:sz w:val="16"/>
      <w:szCs w:val="16"/>
    </w:rPr>
  </w:style>
  <w:style w:type="paragraph" w:styleId="CommentText">
    <w:name w:val="annotation text"/>
    <w:basedOn w:val="Normal"/>
    <w:link w:val="CommentTextChar"/>
    <w:uiPriority w:val="99"/>
    <w:semiHidden/>
    <w:unhideWhenUsed/>
    <w:rsid w:val="00D75A1C"/>
    <w:rPr>
      <w:sz w:val="20"/>
      <w:szCs w:val="20"/>
    </w:rPr>
  </w:style>
  <w:style w:type="character" w:customStyle="1" w:styleId="CommentTextChar">
    <w:name w:val="Comment Text Char"/>
    <w:link w:val="CommentText"/>
    <w:uiPriority w:val="99"/>
    <w:semiHidden/>
    <w:rsid w:val="00D75A1C"/>
    <w:rPr>
      <w:rFonts w:eastAsia="Times New Roman"/>
      <w:lang w:val="en-GB" w:eastAsia="en-US"/>
    </w:rPr>
  </w:style>
  <w:style w:type="paragraph" w:styleId="CommentSubject">
    <w:name w:val="annotation subject"/>
    <w:basedOn w:val="CommentText"/>
    <w:next w:val="CommentText"/>
    <w:link w:val="CommentSubjectChar"/>
    <w:uiPriority w:val="99"/>
    <w:semiHidden/>
    <w:unhideWhenUsed/>
    <w:rsid w:val="00D75A1C"/>
    <w:rPr>
      <w:b/>
      <w:bCs/>
    </w:rPr>
  </w:style>
  <w:style w:type="character" w:customStyle="1" w:styleId="CommentSubjectChar">
    <w:name w:val="Comment Subject Char"/>
    <w:link w:val="CommentSubject"/>
    <w:uiPriority w:val="99"/>
    <w:semiHidden/>
    <w:rsid w:val="00D75A1C"/>
    <w:rPr>
      <w:rFonts w:eastAsia="Times New Roman"/>
      <w:b/>
      <w:bCs/>
      <w:lang w:val="en-GB" w:eastAsia="en-US"/>
    </w:rPr>
  </w:style>
  <w:style w:type="paragraph" w:styleId="BalloonText">
    <w:name w:val="Balloon Text"/>
    <w:basedOn w:val="Normal"/>
    <w:link w:val="BalloonTextChar"/>
    <w:uiPriority w:val="99"/>
    <w:semiHidden/>
    <w:unhideWhenUsed/>
    <w:rsid w:val="00D75A1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75A1C"/>
    <w:rPr>
      <w:rFonts w:ascii="Tahoma" w:eastAsia="Times New Roman" w:hAnsi="Tahoma" w:cs="Tahoma"/>
      <w:sz w:val="16"/>
      <w:szCs w:val="16"/>
      <w:lang w:val="en-GB" w:eastAsia="en-US"/>
    </w:rPr>
  </w:style>
  <w:style w:type="paragraph" w:customStyle="1" w:styleId="Head">
    <w:name w:val="Head"/>
    <w:basedOn w:val="Normal"/>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Normal"/>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Heading5Char">
    <w:name w:val="Heading 5 Char"/>
    <w:link w:val="Heading5"/>
    <w:uiPriority w:val="9"/>
    <w:semiHidden/>
    <w:rsid w:val="001667AE"/>
    <w:rPr>
      <w:rFonts w:eastAsia="Times New Roman"/>
      <w:b/>
      <w:bCs/>
      <w:i/>
      <w:iCs/>
      <w:sz w:val="26"/>
      <w:szCs w:val="26"/>
      <w:lang w:val="en-US" w:eastAsia="en-US"/>
    </w:rPr>
  </w:style>
  <w:style w:type="character" w:styleId="Strong">
    <w:name w:val="Strong"/>
    <w:uiPriority w:val="22"/>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Normal"/>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Heading1Char">
    <w:name w:val="Heading 1 Char"/>
    <w:link w:val="Heading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BlockText"/>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BlockText">
    <w:name w:val="Block Text"/>
    <w:basedOn w:val="Normal"/>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Heading9Char">
    <w:name w:val="Heading 9 Char"/>
    <w:basedOn w:val="DefaultParagraphFont"/>
    <w:link w:val="Heading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Normal"/>
    <w:rsid w:val="00303181"/>
    <w:pPr>
      <w:spacing w:after="0" w:line="240" w:lineRule="auto"/>
    </w:pPr>
    <w:rPr>
      <w:rFonts w:ascii="Times New Roman" w:hAnsi="Times New Roman"/>
      <w:i/>
      <w:sz w:val="24"/>
      <w:szCs w:val="24"/>
      <w:lang w:val="en-GB"/>
    </w:rPr>
  </w:style>
  <w:style w:type="character" w:styleId="LineNumber">
    <w:name w:val="line number"/>
    <w:basedOn w:val="DefaultParagraphFont"/>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Heading2Char">
    <w:name w:val="Heading 2 Char"/>
    <w:basedOn w:val="DefaultParagraphFont"/>
    <w:link w:val="Heading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Heading3Char">
    <w:name w:val="Heading 3 Char"/>
    <w:basedOn w:val="DefaultParagraphFont"/>
    <w:link w:val="Heading3"/>
    <w:uiPriority w:val="9"/>
    <w:semiHidden/>
    <w:rsid w:val="006B5D72"/>
    <w:rPr>
      <w:rFonts w:asciiTheme="majorHAnsi" w:eastAsiaTheme="majorEastAsia" w:hAnsiTheme="majorHAnsi" w:cstheme="majorBidi"/>
      <w:color w:val="243F60" w:themeColor="accent1" w:themeShade="7F"/>
      <w:sz w:val="24"/>
      <w:szCs w:val="24"/>
      <w:lang w:val="en-US" w:eastAsia="en-US"/>
    </w:rPr>
  </w:style>
  <w:style w:type="paragraph" w:customStyle="1" w:styleId="Text">
    <w:name w:val="Text"/>
    <w:basedOn w:val="Normal"/>
    <w:rsid w:val="007F5576"/>
    <w:pPr>
      <w:spacing w:after="120" w:line="288" w:lineRule="atLeast"/>
      <w:jc w:val="both"/>
    </w:pPr>
    <w:rPr>
      <w:rFonts w:ascii="Times New Roman" w:hAnsi="Times New Roman"/>
    </w:rPr>
  </w:style>
  <w:style w:type="character" w:styleId="Emphasis">
    <w:name w:val="Emphasis"/>
    <w:uiPriority w:val="20"/>
    <w:qFormat/>
    <w:rsid w:val="001745A9"/>
    <w:rPr>
      <w:i/>
      <w:iCs/>
    </w:rPr>
  </w:style>
  <w:style w:type="paragraph" w:styleId="ListBullet">
    <w:name w:val="List Bullet"/>
    <w:basedOn w:val="Normal"/>
    <w:unhideWhenUsed/>
    <w:rsid w:val="001745A9"/>
    <w:pPr>
      <w:numPr>
        <w:numId w:val="33"/>
      </w:numPr>
      <w:spacing w:after="0" w:line="240" w:lineRule="auto"/>
      <w:contextualSpacing/>
    </w:pPr>
    <w:rPr>
      <w:rFonts w:ascii="Times New Roman" w:hAnsi="Times New Roman"/>
      <w:sz w:val="24"/>
      <w:szCs w:val="24"/>
      <w:lang w:val="en-GB"/>
    </w:rPr>
  </w:style>
  <w:style w:type="paragraph" w:styleId="NormalWeb">
    <w:name w:val="Normal (Web)"/>
    <w:basedOn w:val="Normal"/>
    <w:uiPriority w:val="99"/>
    <w:semiHidden/>
    <w:unhideWhenUsed/>
    <w:rsid w:val="001745A9"/>
    <w:pPr>
      <w:spacing w:before="100" w:beforeAutospacing="1" w:after="100" w:afterAutospacing="1" w:line="240" w:lineRule="auto"/>
    </w:pPr>
    <w:rPr>
      <w:rFonts w:ascii="Times New Roman" w:hAnsi="Times New Roman"/>
      <w:sz w:val="24"/>
      <w:szCs w:val="24"/>
      <w:lang w:val="da-DK" w:eastAsia="da-DK"/>
    </w:rPr>
  </w:style>
  <w:style w:type="paragraph" w:styleId="ListNumber">
    <w:name w:val="List Number"/>
    <w:basedOn w:val="Normal"/>
    <w:unhideWhenUsed/>
    <w:rsid w:val="001745A9"/>
    <w:pPr>
      <w:numPr>
        <w:numId w:val="39"/>
      </w:numPr>
      <w:spacing w:after="0" w:line="240" w:lineRule="auto"/>
      <w:contextualSpacing/>
    </w:pPr>
    <w:rPr>
      <w:rFonts w:ascii="Times New Roman" w:hAnsi="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oi.org/10.1007/s10098-015-0928-7"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pastyle.org"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doi.org/10.1016/j.jclepro.2013.11.039"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206</TotalTime>
  <Pages>7</Pages>
  <Words>2676</Words>
  <Characters>16328</Characters>
  <Application>Microsoft Office Word</Application>
  <DocSecurity>0</DocSecurity>
  <Lines>136</Lines>
  <Paragraphs>37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ISM vadybos ir ekonomikos universitetas</Company>
  <LinksUpToDate>false</LinksUpToDate>
  <CharactersWithSpaces>18967</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VJ</dc:creator>
  <cp:keywords/>
  <dc:description/>
  <cp:lastModifiedBy>Stig Irving Olsen</cp:lastModifiedBy>
  <cp:revision>7</cp:revision>
  <cp:lastPrinted>2014-08-27T12:22:00Z</cp:lastPrinted>
  <dcterms:created xsi:type="dcterms:W3CDTF">2023-01-16T08:54:00Z</dcterms:created>
  <dcterms:modified xsi:type="dcterms:W3CDTF">2023-01-16T14:01:00Z</dcterms:modified>
</cp:coreProperties>
</file>